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7EE" w:rsidRDefault="004947EE">
      <w:pPr>
        <w:spacing w:after="0" w:line="240" w:lineRule="auto"/>
        <w:rPr>
          <w:lang w:val="en-US" w:eastAsia="ja-JP"/>
        </w:rPr>
      </w:pPr>
      <w:r>
        <w:rPr>
          <w:noProof/>
          <w:lang w:val="sr-Latn-RS" w:eastAsia="sr-Latn-RS"/>
        </w:rPr>
        <w:drawing>
          <wp:anchor distT="0" distB="0" distL="114300" distR="114300" simplePos="0" relativeHeight="251766784" behindDoc="0" locked="0" layoutInCell="1" allowOverlap="1">
            <wp:simplePos x="0" y="0"/>
            <wp:positionH relativeFrom="column">
              <wp:posOffset>-648173</wp:posOffset>
            </wp:positionH>
            <wp:positionV relativeFrom="paragraph">
              <wp:posOffset>-559435</wp:posOffset>
            </wp:positionV>
            <wp:extent cx="7559748" cy="10690822"/>
            <wp:effectExtent l="0" t="0" r="0" b="0"/>
            <wp:wrapNone/>
            <wp:docPr id="19" name="Picture 19" descr="D:\katalog2014\naslovna-online-3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talog2014\naslovna-online-30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748" cy="106908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eastAsia="ja-JP"/>
        </w:rPr>
        <w:br w:type="page"/>
      </w:r>
    </w:p>
    <w:sdt>
      <w:sdtPr>
        <w:rPr>
          <w:rFonts w:ascii="Calibri" w:hAnsi="Calibri"/>
          <w:color w:val="auto"/>
          <w:spacing w:val="0"/>
          <w:kern w:val="0"/>
          <w:sz w:val="22"/>
          <w:szCs w:val="22"/>
          <w:lang w:val="en-US" w:eastAsia="ja-JP"/>
        </w:rPr>
        <w:id w:val="268743519"/>
        <w:docPartObj>
          <w:docPartGallery w:val="Table of Contents"/>
          <w:docPartUnique/>
        </w:docPartObj>
      </w:sdtPr>
      <w:sdtEndPr>
        <w:rPr>
          <w:b/>
          <w:bCs/>
          <w:noProof/>
          <w:sz w:val="21"/>
          <w:szCs w:val="21"/>
        </w:rPr>
      </w:sdtEndPr>
      <w:sdtContent>
        <w:p w:rsidR="00BB398F" w:rsidRDefault="006F23CB">
          <w:pPr>
            <w:pStyle w:val="TOCHeading"/>
          </w:pPr>
          <w:r>
            <w:t>Sadržaj</w:t>
          </w:r>
        </w:p>
        <w:p w:rsidR="00285CEE" w:rsidRDefault="00EC281D">
          <w:pPr>
            <w:pStyle w:val="TOC1"/>
            <w:tabs>
              <w:tab w:val="right" w:leader="dot" w:pos="9854"/>
            </w:tabs>
            <w:rPr>
              <w:rFonts w:asciiTheme="minorHAnsi" w:eastAsiaTheme="minorEastAsia" w:hAnsiTheme="minorHAnsi" w:cstheme="minorBidi"/>
              <w:noProof/>
            </w:rPr>
          </w:pPr>
          <w:r w:rsidRPr="00DF7230">
            <w:rPr>
              <w:sz w:val="20"/>
              <w:szCs w:val="20"/>
            </w:rPr>
            <w:fldChar w:fldCharType="begin"/>
          </w:r>
          <w:r w:rsidR="00BB398F" w:rsidRPr="00DF7230">
            <w:rPr>
              <w:sz w:val="20"/>
              <w:szCs w:val="20"/>
            </w:rPr>
            <w:instrText xml:space="preserve"> TOC \o "1-3" \h \z \u </w:instrText>
          </w:r>
          <w:r w:rsidRPr="00DF7230">
            <w:rPr>
              <w:sz w:val="20"/>
              <w:szCs w:val="20"/>
            </w:rPr>
            <w:fldChar w:fldCharType="separate"/>
          </w:r>
          <w:hyperlink w:anchor="_Toc371126835" w:history="1">
            <w:r w:rsidR="00285CEE" w:rsidRPr="00860692">
              <w:rPr>
                <w:rStyle w:val="Hyperlink"/>
                <w:noProof/>
              </w:rPr>
              <w:t>O obukama koje organizujemo</w:t>
            </w:r>
            <w:r w:rsidR="00285CEE">
              <w:rPr>
                <w:noProof/>
                <w:webHidden/>
              </w:rPr>
              <w:tab/>
            </w:r>
            <w:r>
              <w:rPr>
                <w:noProof/>
                <w:webHidden/>
              </w:rPr>
              <w:fldChar w:fldCharType="begin"/>
            </w:r>
            <w:r w:rsidR="00285CEE">
              <w:rPr>
                <w:noProof/>
                <w:webHidden/>
              </w:rPr>
              <w:instrText xml:space="preserve"> PAGEREF _Toc371126835 \h </w:instrText>
            </w:r>
            <w:r>
              <w:rPr>
                <w:noProof/>
                <w:webHidden/>
              </w:rPr>
            </w:r>
            <w:r>
              <w:rPr>
                <w:noProof/>
                <w:webHidden/>
              </w:rPr>
              <w:fldChar w:fldCharType="separate"/>
            </w:r>
            <w:r w:rsidR="00E626B7">
              <w:rPr>
                <w:noProof/>
                <w:webHidden/>
              </w:rPr>
              <w:t>3</w:t>
            </w:r>
            <w:r>
              <w:rPr>
                <w:noProof/>
                <w:webHidden/>
              </w:rPr>
              <w:fldChar w:fldCharType="end"/>
            </w:r>
          </w:hyperlink>
        </w:p>
        <w:p w:rsidR="00285CEE" w:rsidRDefault="00F56920">
          <w:pPr>
            <w:pStyle w:val="TOC1"/>
            <w:tabs>
              <w:tab w:val="right" w:leader="dot" w:pos="9854"/>
            </w:tabs>
            <w:rPr>
              <w:rFonts w:asciiTheme="minorHAnsi" w:eastAsiaTheme="minorEastAsia" w:hAnsiTheme="minorHAnsi" w:cstheme="minorBidi"/>
              <w:noProof/>
            </w:rPr>
          </w:pPr>
          <w:hyperlink w:anchor="_Toc371126836" w:history="1">
            <w:r w:rsidR="00285CEE" w:rsidRPr="00860692">
              <w:rPr>
                <w:rStyle w:val="Hyperlink"/>
                <w:noProof/>
              </w:rPr>
              <w:t>Utisci polaznika</w:t>
            </w:r>
            <w:r w:rsidR="00285CEE">
              <w:rPr>
                <w:noProof/>
                <w:webHidden/>
              </w:rPr>
              <w:tab/>
            </w:r>
            <w:r w:rsidR="00EC281D">
              <w:rPr>
                <w:noProof/>
                <w:webHidden/>
              </w:rPr>
              <w:fldChar w:fldCharType="begin"/>
            </w:r>
            <w:r w:rsidR="00285CEE">
              <w:rPr>
                <w:noProof/>
                <w:webHidden/>
              </w:rPr>
              <w:instrText xml:space="preserve"> PAGEREF _Toc371126836 \h </w:instrText>
            </w:r>
            <w:r w:rsidR="00EC281D">
              <w:rPr>
                <w:noProof/>
                <w:webHidden/>
              </w:rPr>
            </w:r>
            <w:r w:rsidR="00EC281D">
              <w:rPr>
                <w:noProof/>
                <w:webHidden/>
              </w:rPr>
              <w:fldChar w:fldCharType="separate"/>
            </w:r>
            <w:r w:rsidR="00E626B7">
              <w:rPr>
                <w:noProof/>
                <w:webHidden/>
              </w:rPr>
              <w:t>4</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37" w:history="1">
            <w:r w:rsidR="00E21CF4">
              <w:rPr>
                <w:rStyle w:val="Hyperlink"/>
                <w:noProof/>
              </w:rPr>
              <w:t>Mentorski seminar „M</w:t>
            </w:r>
            <w:r w:rsidR="00E21CF4" w:rsidRPr="00860692">
              <w:rPr>
                <w:rStyle w:val="Hyperlink"/>
                <w:noProof/>
              </w:rPr>
              <w:t>odeli zarada i merenja učinka zaposlenih“</w:t>
            </w:r>
            <w:r w:rsidR="00E21CF4">
              <w:rPr>
                <w:noProof/>
                <w:webHidden/>
              </w:rPr>
              <w:tab/>
            </w:r>
            <w:r w:rsidR="00EC281D">
              <w:rPr>
                <w:noProof/>
                <w:webHidden/>
              </w:rPr>
              <w:fldChar w:fldCharType="begin"/>
            </w:r>
            <w:r w:rsidR="00285CEE">
              <w:rPr>
                <w:noProof/>
                <w:webHidden/>
              </w:rPr>
              <w:instrText xml:space="preserve"> PAGEREF _Toc371126837 \h </w:instrText>
            </w:r>
            <w:r w:rsidR="00EC281D">
              <w:rPr>
                <w:noProof/>
                <w:webHidden/>
              </w:rPr>
            </w:r>
            <w:r w:rsidR="00EC281D">
              <w:rPr>
                <w:noProof/>
                <w:webHidden/>
              </w:rPr>
              <w:fldChar w:fldCharType="separate"/>
            </w:r>
            <w:r w:rsidR="00E626B7">
              <w:rPr>
                <w:noProof/>
                <w:webHidden/>
              </w:rPr>
              <w:t>5</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38" w:history="1">
            <w:r w:rsidR="00E21CF4">
              <w:rPr>
                <w:rStyle w:val="Hyperlink"/>
                <w:noProof/>
              </w:rPr>
              <w:t>Mentorska obuka „M</w:t>
            </w:r>
            <w:r w:rsidR="00E21CF4" w:rsidRPr="00860692">
              <w:rPr>
                <w:rStyle w:val="Hyperlink"/>
                <w:noProof/>
              </w:rPr>
              <w:t>etode procene uspešnosti zaposlenih“</w:t>
            </w:r>
            <w:r w:rsidR="00E21CF4">
              <w:rPr>
                <w:noProof/>
                <w:webHidden/>
              </w:rPr>
              <w:tab/>
            </w:r>
            <w:r w:rsidR="00EC281D">
              <w:rPr>
                <w:noProof/>
                <w:webHidden/>
              </w:rPr>
              <w:fldChar w:fldCharType="begin"/>
            </w:r>
            <w:r w:rsidR="00285CEE">
              <w:rPr>
                <w:noProof/>
                <w:webHidden/>
              </w:rPr>
              <w:instrText xml:space="preserve"> PAGEREF _Toc371126838 \h </w:instrText>
            </w:r>
            <w:r w:rsidR="00EC281D">
              <w:rPr>
                <w:noProof/>
                <w:webHidden/>
              </w:rPr>
            </w:r>
            <w:r w:rsidR="00EC281D">
              <w:rPr>
                <w:noProof/>
                <w:webHidden/>
              </w:rPr>
              <w:fldChar w:fldCharType="separate"/>
            </w:r>
            <w:r w:rsidR="00E626B7">
              <w:rPr>
                <w:noProof/>
                <w:webHidden/>
              </w:rPr>
              <w:t>6</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39" w:history="1">
            <w:r w:rsidR="00E21CF4">
              <w:rPr>
                <w:rStyle w:val="Hyperlink"/>
                <w:noProof/>
              </w:rPr>
              <w:t>I</w:t>
            </w:r>
            <w:r w:rsidR="00E21CF4" w:rsidRPr="00860692">
              <w:rPr>
                <w:rStyle w:val="Hyperlink"/>
                <w:noProof/>
              </w:rPr>
              <w:t>ntenzivna </w:t>
            </w:r>
            <w:r w:rsidR="00E21CF4">
              <w:rPr>
                <w:rStyle w:val="Hyperlink"/>
                <w:noProof/>
              </w:rPr>
              <w:t>mentorska obuka „I</w:t>
            </w:r>
            <w:r w:rsidR="00E21CF4" w:rsidRPr="00860692">
              <w:rPr>
                <w:rStyle w:val="Hyperlink"/>
                <w:noProof/>
              </w:rPr>
              <w:t>zrada sistema za merenje radnog učinka“</w:t>
            </w:r>
            <w:r w:rsidR="00E21CF4">
              <w:rPr>
                <w:noProof/>
                <w:webHidden/>
              </w:rPr>
              <w:tab/>
            </w:r>
            <w:r w:rsidR="00EC281D">
              <w:rPr>
                <w:noProof/>
                <w:webHidden/>
              </w:rPr>
              <w:fldChar w:fldCharType="begin"/>
            </w:r>
            <w:r w:rsidR="00285CEE">
              <w:rPr>
                <w:noProof/>
                <w:webHidden/>
              </w:rPr>
              <w:instrText xml:space="preserve"> PAGEREF _Toc371126839 \h </w:instrText>
            </w:r>
            <w:r w:rsidR="00EC281D">
              <w:rPr>
                <w:noProof/>
                <w:webHidden/>
              </w:rPr>
            </w:r>
            <w:r w:rsidR="00EC281D">
              <w:rPr>
                <w:noProof/>
                <w:webHidden/>
              </w:rPr>
              <w:fldChar w:fldCharType="separate"/>
            </w:r>
            <w:r w:rsidR="00E626B7">
              <w:rPr>
                <w:noProof/>
                <w:webHidden/>
              </w:rPr>
              <w:t>7</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40" w:history="1">
            <w:r w:rsidR="00E21CF4">
              <w:rPr>
                <w:rStyle w:val="Hyperlink"/>
                <w:noProof/>
              </w:rPr>
              <w:t>Mentorska obuka „D</w:t>
            </w:r>
            <w:r w:rsidR="00E21CF4" w:rsidRPr="00860692">
              <w:rPr>
                <w:rStyle w:val="Hyperlink"/>
                <w:noProof/>
              </w:rPr>
              <w:t>efinisanje ciljeva i zaduženja zaposlenih“</w:t>
            </w:r>
            <w:r w:rsidR="00E21CF4">
              <w:rPr>
                <w:noProof/>
                <w:webHidden/>
              </w:rPr>
              <w:tab/>
            </w:r>
            <w:r w:rsidR="00EC281D">
              <w:rPr>
                <w:noProof/>
                <w:webHidden/>
              </w:rPr>
              <w:fldChar w:fldCharType="begin"/>
            </w:r>
            <w:r w:rsidR="00285CEE">
              <w:rPr>
                <w:noProof/>
                <w:webHidden/>
              </w:rPr>
              <w:instrText xml:space="preserve"> PAGEREF _Toc371126840 \h </w:instrText>
            </w:r>
            <w:r w:rsidR="00EC281D">
              <w:rPr>
                <w:noProof/>
                <w:webHidden/>
              </w:rPr>
            </w:r>
            <w:r w:rsidR="00EC281D">
              <w:rPr>
                <w:noProof/>
                <w:webHidden/>
              </w:rPr>
              <w:fldChar w:fldCharType="separate"/>
            </w:r>
            <w:r w:rsidR="00E626B7">
              <w:rPr>
                <w:noProof/>
                <w:webHidden/>
              </w:rPr>
              <w:t>9</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41" w:history="1">
            <w:r w:rsidR="00E21CF4">
              <w:rPr>
                <w:rStyle w:val="Hyperlink"/>
                <w:noProof/>
              </w:rPr>
              <w:t>Mentorski seminar  „M</w:t>
            </w:r>
            <w:r w:rsidR="00E21CF4" w:rsidRPr="00860692">
              <w:rPr>
                <w:rStyle w:val="Hyperlink"/>
                <w:noProof/>
              </w:rPr>
              <w:t>odeli platnih struktura i  procena vrednosti radnih mesta“</w:t>
            </w:r>
            <w:r w:rsidR="00E21CF4">
              <w:rPr>
                <w:noProof/>
                <w:webHidden/>
              </w:rPr>
              <w:tab/>
            </w:r>
            <w:r w:rsidR="00EC281D">
              <w:rPr>
                <w:noProof/>
                <w:webHidden/>
              </w:rPr>
              <w:fldChar w:fldCharType="begin"/>
            </w:r>
            <w:r w:rsidR="00285CEE">
              <w:rPr>
                <w:noProof/>
                <w:webHidden/>
              </w:rPr>
              <w:instrText xml:space="preserve"> PAGEREF _Toc371126841 \h </w:instrText>
            </w:r>
            <w:r w:rsidR="00EC281D">
              <w:rPr>
                <w:noProof/>
                <w:webHidden/>
              </w:rPr>
            </w:r>
            <w:r w:rsidR="00EC281D">
              <w:rPr>
                <w:noProof/>
                <w:webHidden/>
              </w:rPr>
              <w:fldChar w:fldCharType="separate"/>
            </w:r>
            <w:r w:rsidR="00E626B7">
              <w:rPr>
                <w:noProof/>
                <w:webHidden/>
              </w:rPr>
              <w:t>10</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42" w:history="1">
            <w:r w:rsidR="00E21CF4">
              <w:rPr>
                <w:rStyle w:val="Hyperlink"/>
                <w:noProof/>
              </w:rPr>
              <w:t>Mentorske obuke „M</w:t>
            </w:r>
            <w:r w:rsidR="00E21CF4" w:rsidRPr="00860692">
              <w:rPr>
                <w:rStyle w:val="Hyperlink"/>
                <w:noProof/>
              </w:rPr>
              <w:t>odeli zarada i merenje učinka po branšama“</w:t>
            </w:r>
            <w:r w:rsidR="00E21CF4">
              <w:rPr>
                <w:noProof/>
                <w:webHidden/>
              </w:rPr>
              <w:tab/>
            </w:r>
            <w:r w:rsidR="00EC281D">
              <w:rPr>
                <w:noProof/>
                <w:webHidden/>
              </w:rPr>
              <w:fldChar w:fldCharType="begin"/>
            </w:r>
            <w:r w:rsidR="00285CEE">
              <w:rPr>
                <w:noProof/>
                <w:webHidden/>
              </w:rPr>
              <w:instrText xml:space="preserve"> PAGEREF _Toc371126842 \h </w:instrText>
            </w:r>
            <w:r w:rsidR="00EC281D">
              <w:rPr>
                <w:noProof/>
                <w:webHidden/>
              </w:rPr>
            </w:r>
            <w:r w:rsidR="00EC281D">
              <w:rPr>
                <w:noProof/>
                <w:webHidden/>
              </w:rPr>
              <w:fldChar w:fldCharType="separate"/>
            </w:r>
            <w:r w:rsidR="00E626B7">
              <w:rPr>
                <w:noProof/>
                <w:webHidden/>
              </w:rPr>
              <w:t>11</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43" w:history="1">
            <w:r w:rsidR="00E21CF4">
              <w:rPr>
                <w:rStyle w:val="Hyperlink"/>
                <w:noProof/>
              </w:rPr>
              <w:t>Ključ u ruke -  K</w:t>
            </w:r>
            <w:r w:rsidR="00E21CF4" w:rsidRPr="00860692">
              <w:rPr>
                <w:rStyle w:val="Hyperlink"/>
                <w:noProof/>
              </w:rPr>
              <w:t>ompletna izrada i uvođenje  sistema za merenje učinka zaposlenih</w:t>
            </w:r>
            <w:r w:rsidR="00E21CF4">
              <w:rPr>
                <w:noProof/>
                <w:webHidden/>
              </w:rPr>
              <w:tab/>
            </w:r>
            <w:r w:rsidR="00EC281D">
              <w:rPr>
                <w:noProof/>
                <w:webHidden/>
              </w:rPr>
              <w:fldChar w:fldCharType="begin"/>
            </w:r>
            <w:r w:rsidR="00285CEE">
              <w:rPr>
                <w:noProof/>
                <w:webHidden/>
              </w:rPr>
              <w:instrText xml:space="preserve"> PAGEREF _Toc371126843 \h </w:instrText>
            </w:r>
            <w:r w:rsidR="00EC281D">
              <w:rPr>
                <w:noProof/>
                <w:webHidden/>
              </w:rPr>
            </w:r>
            <w:r w:rsidR="00EC281D">
              <w:rPr>
                <w:noProof/>
                <w:webHidden/>
              </w:rPr>
              <w:fldChar w:fldCharType="separate"/>
            </w:r>
            <w:r w:rsidR="00E626B7">
              <w:rPr>
                <w:noProof/>
                <w:webHidden/>
              </w:rPr>
              <w:t>12</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44" w:history="1">
            <w:r w:rsidR="00E21CF4">
              <w:rPr>
                <w:rStyle w:val="Hyperlink"/>
                <w:noProof/>
              </w:rPr>
              <w:t>Mentorski trening  „T</w:t>
            </w:r>
            <w:r w:rsidR="00E21CF4" w:rsidRPr="00860692">
              <w:rPr>
                <w:rStyle w:val="Hyperlink"/>
                <w:noProof/>
              </w:rPr>
              <w:t>ehnike prodaje u maloprodaji“</w:t>
            </w:r>
            <w:r w:rsidR="00E21CF4">
              <w:rPr>
                <w:noProof/>
                <w:webHidden/>
              </w:rPr>
              <w:tab/>
            </w:r>
            <w:r w:rsidR="00EC281D">
              <w:rPr>
                <w:noProof/>
                <w:webHidden/>
              </w:rPr>
              <w:fldChar w:fldCharType="begin"/>
            </w:r>
            <w:r w:rsidR="00285CEE">
              <w:rPr>
                <w:noProof/>
                <w:webHidden/>
              </w:rPr>
              <w:instrText xml:space="preserve"> PAGEREF _Toc371126844 \h </w:instrText>
            </w:r>
            <w:r w:rsidR="00EC281D">
              <w:rPr>
                <w:noProof/>
                <w:webHidden/>
              </w:rPr>
            </w:r>
            <w:r w:rsidR="00EC281D">
              <w:rPr>
                <w:noProof/>
                <w:webHidden/>
              </w:rPr>
              <w:fldChar w:fldCharType="separate"/>
            </w:r>
            <w:r w:rsidR="00E626B7">
              <w:rPr>
                <w:noProof/>
                <w:webHidden/>
              </w:rPr>
              <w:t>13</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45" w:history="1">
            <w:r w:rsidR="00E21CF4">
              <w:rPr>
                <w:rStyle w:val="Hyperlink"/>
                <w:noProof/>
              </w:rPr>
              <w:t>Mentorski trening  „P</w:t>
            </w:r>
            <w:r w:rsidR="00E21CF4" w:rsidRPr="00860692">
              <w:rPr>
                <w:rStyle w:val="Hyperlink"/>
                <w:noProof/>
              </w:rPr>
              <w:t xml:space="preserve">rodaja </w:t>
            </w:r>
            <w:r w:rsidR="00E21CF4">
              <w:rPr>
                <w:rStyle w:val="Hyperlink"/>
                <w:noProof/>
              </w:rPr>
              <w:t>I - O</w:t>
            </w:r>
            <w:r w:rsidR="00E21CF4" w:rsidRPr="00860692">
              <w:rPr>
                <w:rStyle w:val="Hyperlink"/>
                <w:noProof/>
              </w:rPr>
              <w:t>snovne prodajne veštine“</w:t>
            </w:r>
            <w:r w:rsidR="00E21CF4">
              <w:rPr>
                <w:noProof/>
                <w:webHidden/>
              </w:rPr>
              <w:tab/>
            </w:r>
            <w:r w:rsidR="00EC281D">
              <w:rPr>
                <w:noProof/>
                <w:webHidden/>
              </w:rPr>
              <w:fldChar w:fldCharType="begin"/>
            </w:r>
            <w:r w:rsidR="00285CEE">
              <w:rPr>
                <w:noProof/>
                <w:webHidden/>
              </w:rPr>
              <w:instrText xml:space="preserve"> PAGEREF _Toc371126845 \h </w:instrText>
            </w:r>
            <w:r w:rsidR="00EC281D">
              <w:rPr>
                <w:noProof/>
                <w:webHidden/>
              </w:rPr>
            </w:r>
            <w:r w:rsidR="00EC281D">
              <w:rPr>
                <w:noProof/>
                <w:webHidden/>
              </w:rPr>
              <w:fldChar w:fldCharType="separate"/>
            </w:r>
            <w:r w:rsidR="00E626B7">
              <w:rPr>
                <w:noProof/>
                <w:webHidden/>
              </w:rPr>
              <w:t>14</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46" w:history="1">
            <w:r w:rsidR="00E21CF4">
              <w:rPr>
                <w:rStyle w:val="Hyperlink"/>
                <w:noProof/>
              </w:rPr>
              <w:t>Mentorska obuka  „Prodaja II - M</w:t>
            </w:r>
            <w:r w:rsidR="00E21CF4" w:rsidRPr="00860692">
              <w:rPr>
                <w:rStyle w:val="Hyperlink"/>
                <w:noProof/>
              </w:rPr>
              <w:t>enadžer prodaje“</w:t>
            </w:r>
            <w:r w:rsidR="00E21CF4">
              <w:rPr>
                <w:noProof/>
                <w:webHidden/>
              </w:rPr>
              <w:tab/>
            </w:r>
            <w:r w:rsidR="00EC281D">
              <w:rPr>
                <w:noProof/>
                <w:webHidden/>
              </w:rPr>
              <w:fldChar w:fldCharType="begin"/>
            </w:r>
            <w:r w:rsidR="00285CEE">
              <w:rPr>
                <w:noProof/>
                <w:webHidden/>
              </w:rPr>
              <w:instrText xml:space="preserve"> PAGEREF _Toc371126846 \h </w:instrText>
            </w:r>
            <w:r w:rsidR="00EC281D">
              <w:rPr>
                <w:noProof/>
                <w:webHidden/>
              </w:rPr>
            </w:r>
            <w:r w:rsidR="00EC281D">
              <w:rPr>
                <w:noProof/>
                <w:webHidden/>
              </w:rPr>
              <w:fldChar w:fldCharType="separate"/>
            </w:r>
            <w:r w:rsidR="00E626B7">
              <w:rPr>
                <w:noProof/>
                <w:webHidden/>
              </w:rPr>
              <w:t>15</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47" w:history="1">
            <w:r w:rsidR="00E21CF4">
              <w:rPr>
                <w:rStyle w:val="Hyperlink"/>
                <w:noProof/>
              </w:rPr>
              <w:t>Mentorski seminar  „Prodaja III - N</w:t>
            </w:r>
            <w:r w:rsidR="00E21CF4" w:rsidRPr="00860692">
              <w:rPr>
                <w:rStyle w:val="Hyperlink"/>
                <w:noProof/>
              </w:rPr>
              <w:t>apredni prodajni proces“</w:t>
            </w:r>
            <w:r w:rsidR="00E21CF4">
              <w:rPr>
                <w:noProof/>
                <w:webHidden/>
              </w:rPr>
              <w:tab/>
            </w:r>
            <w:r w:rsidR="00EC281D">
              <w:rPr>
                <w:noProof/>
                <w:webHidden/>
              </w:rPr>
              <w:fldChar w:fldCharType="begin"/>
            </w:r>
            <w:r w:rsidR="00285CEE">
              <w:rPr>
                <w:noProof/>
                <w:webHidden/>
              </w:rPr>
              <w:instrText xml:space="preserve"> PAGEREF _Toc371126847 \h </w:instrText>
            </w:r>
            <w:r w:rsidR="00EC281D">
              <w:rPr>
                <w:noProof/>
                <w:webHidden/>
              </w:rPr>
            </w:r>
            <w:r w:rsidR="00EC281D">
              <w:rPr>
                <w:noProof/>
                <w:webHidden/>
              </w:rPr>
              <w:fldChar w:fldCharType="separate"/>
            </w:r>
            <w:r w:rsidR="00E626B7">
              <w:rPr>
                <w:noProof/>
                <w:webHidden/>
              </w:rPr>
              <w:t>16</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48" w:history="1">
            <w:r w:rsidR="00E21CF4">
              <w:rPr>
                <w:rStyle w:val="Hyperlink"/>
                <w:noProof/>
              </w:rPr>
              <w:t>Mentorski seminar „M</w:t>
            </w:r>
            <w:r w:rsidR="00E21CF4" w:rsidRPr="00860692">
              <w:rPr>
                <w:rStyle w:val="Hyperlink"/>
                <w:noProof/>
              </w:rPr>
              <w:t>erenje zadovoljstva kupca“</w:t>
            </w:r>
            <w:r w:rsidR="00E21CF4">
              <w:rPr>
                <w:noProof/>
                <w:webHidden/>
              </w:rPr>
              <w:tab/>
            </w:r>
            <w:r w:rsidR="00EC281D">
              <w:rPr>
                <w:noProof/>
                <w:webHidden/>
              </w:rPr>
              <w:fldChar w:fldCharType="begin"/>
            </w:r>
            <w:r w:rsidR="00285CEE">
              <w:rPr>
                <w:noProof/>
                <w:webHidden/>
              </w:rPr>
              <w:instrText xml:space="preserve"> PAGEREF _Toc371126848 \h </w:instrText>
            </w:r>
            <w:r w:rsidR="00EC281D">
              <w:rPr>
                <w:noProof/>
                <w:webHidden/>
              </w:rPr>
            </w:r>
            <w:r w:rsidR="00EC281D">
              <w:rPr>
                <w:noProof/>
                <w:webHidden/>
              </w:rPr>
              <w:fldChar w:fldCharType="separate"/>
            </w:r>
            <w:r w:rsidR="00E626B7">
              <w:rPr>
                <w:noProof/>
                <w:webHidden/>
              </w:rPr>
              <w:t>17</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49" w:history="1">
            <w:r w:rsidR="00E21CF4">
              <w:rPr>
                <w:rStyle w:val="Hyperlink"/>
                <w:noProof/>
              </w:rPr>
              <w:t>Mentorska obuka  „Odnosi sa klijentima - CRM</w:t>
            </w:r>
            <w:r w:rsidR="00E21CF4" w:rsidRPr="00860692">
              <w:rPr>
                <w:rStyle w:val="Hyperlink"/>
                <w:noProof/>
              </w:rPr>
              <w:t>“</w:t>
            </w:r>
            <w:r w:rsidR="00E21CF4">
              <w:rPr>
                <w:noProof/>
                <w:webHidden/>
              </w:rPr>
              <w:tab/>
            </w:r>
            <w:r w:rsidR="00EC281D">
              <w:rPr>
                <w:noProof/>
                <w:webHidden/>
              </w:rPr>
              <w:fldChar w:fldCharType="begin"/>
            </w:r>
            <w:r w:rsidR="00285CEE">
              <w:rPr>
                <w:noProof/>
                <w:webHidden/>
              </w:rPr>
              <w:instrText xml:space="preserve"> PAGEREF _Toc371126849 \h </w:instrText>
            </w:r>
            <w:r w:rsidR="00EC281D">
              <w:rPr>
                <w:noProof/>
                <w:webHidden/>
              </w:rPr>
            </w:r>
            <w:r w:rsidR="00EC281D">
              <w:rPr>
                <w:noProof/>
                <w:webHidden/>
              </w:rPr>
              <w:fldChar w:fldCharType="separate"/>
            </w:r>
            <w:r w:rsidR="00E626B7">
              <w:rPr>
                <w:noProof/>
                <w:webHidden/>
              </w:rPr>
              <w:t>18</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50" w:history="1">
            <w:r w:rsidR="00E21CF4">
              <w:rPr>
                <w:rStyle w:val="Hyperlink"/>
                <w:noProof/>
              </w:rPr>
              <w:t>Mentorska obuka „U</w:t>
            </w:r>
            <w:r w:rsidR="00E21CF4" w:rsidRPr="00860692">
              <w:rPr>
                <w:rStyle w:val="Hyperlink"/>
                <w:noProof/>
              </w:rPr>
              <w:t>pravljanje internet sajtom za menadžere“</w:t>
            </w:r>
            <w:r w:rsidR="00E21CF4">
              <w:rPr>
                <w:noProof/>
                <w:webHidden/>
              </w:rPr>
              <w:tab/>
            </w:r>
            <w:r w:rsidR="00EC281D">
              <w:rPr>
                <w:noProof/>
                <w:webHidden/>
              </w:rPr>
              <w:fldChar w:fldCharType="begin"/>
            </w:r>
            <w:r w:rsidR="00285CEE">
              <w:rPr>
                <w:noProof/>
                <w:webHidden/>
              </w:rPr>
              <w:instrText xml:space="preserve"> PAGEREF _Toc371126850 \h </w:instrText>
            </w:r>
            <w:r w:rsidR="00EC281D">
              <w:rPr>
                <w:noProof/>
                <w:webHidden/>
              </w:rPr>
            </w:r>
            <w:r w:rsidR="00EC281D">
              <w:rPr>
                <w:noProof/>
                <w:webHidden/>
              </w:rPr>
              <w:fldChar w:fldCharType="separate"/>
            </w:r>
            <w:r w:rsidR="00E626B7">
              <w:rPr>
                <w:noProof/>
                <w:webHidden/>
              </w:rPr>
              <w:t>19</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51" w:history="1">
            <w:r w:rsidR="00E21CF4">
              <w:rPr>
                <w:rStyle w:val="Hyperlink"/>
                <w:noProof/>
              </w:rPr>
              <w:t>Mentor</w:t>
            </w:r>
            <w:r w:rsidR="00E21CF4" w:rsidRPr="00860692">
              <w:rPr>
                <w:rStyle w:val="Hyperlink"/>
                <w:noProof/>
              </w:rPr>
              <w:t>ski seminar „</w:t>
            </w:r>
            <w:r w:rsidR="00E21CF4">
              <w:rPr>
                <w:rStyle w:val="Hyperlink"/>
                <w:noProof/>
              </w:rPr>
              <w:t>I</w:t>
            </w:r>
            <w:r w:rsidR="00E21CF4" w:rsidRPr="00860692">
              <w:rPr>
                <w:rStyle w:val="Hyperlink"/>
                <w:noProof/>
              </w:rPr>
              <w:t>nternet marketing i prodaja“</w:t>
            </w:r>
            <w:r w:rsidR="00E21CF4">
              <w:rPr>
                <w:noProof/>
                <w:webHidden/>
              </w:rPr>
              <w:tab/>
            </w:r>
            <w:r w:rsidR="00EC281D">
              <w:rPr>
                <w:noProof/>
                <w:webHidden/>
              </w:rPr>
              <w:fldChar w:fldCharType="begin"/>
            </w:r>
            <w:r w:rsidR="00285CEE">
              <w:rPr>
                <w:noProof/>
                <w:webHidden/>
              </w:rPr>
              <w:instrText xml:space="preserve"> PAGEREF _Toc371126851 \h </w:instrText>
            </w:r>
            <w:r w:rsidR="00EC281D">
              <w:rPr>
                <w:noProof/>
                <w:webHidden/>
              </w:rPr>
            </w:r>
            <w:r w:rsidR="00EC281D">
              <w:rPr>
                <w:noProof/>
                <w:webHidden/>
              </w:rPr>
              <w:fldChar w:fldCharType="separate"/>
            </w:r>
            <w:r w:rsidR="00E626B7">
              <w:rPr>
                <w:noProof/>
                <w:webHidden/>
              </w:rPr>
              <w:t>20</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52" w:history="1">
            <w:r w:rsidR="00E21CF4">
              <w:rPr>
                <w:rStyle w:val="Hyperlink"/>
                <w:noProof/>
              </w:rPr>
              <w:t>Mentorska obuka  „O</w:t>
            </w:r>
            <w:r w:rsidR="00E21CF4" w:rsidRPr="00860692">
              <w:rPr>
                <w:rStyle w:val="Hyperlink"/>
                <w:noProof/>
              </w:rPr>
              <w:t>dnosi sa javnošću“</w:t>
            </w:r>
            <w:r w:rsidR="00E21CF4">
              <w:rPr>
                <w:noProof/>
                <w:webHidden/>
              </w:rPr>
              <w:tab/>
            </w:r>
            <w:r w:rsidR="00EC281D">
              <w:rPr>
                <w:noProof/>
                <w:webHidden/>
              </w:rPr>
              <w:fldChar w:fldCharType="begin"/>
            </w:r>
            <w:r w:rsidR="00285CEE">
              <w:rPr>
                <w:noProof/>
                <w:webHidden/>
              </w:rPr>
              <w:instrText xml:space="preserve"> PAGEREF _Toc371126852 \h </w:instrText>
            </w:r>
            <w:r w:rsidR="00EC281D">
              <w:rPr>
                <w:noProof/>
                <w:webHidden/>
              </w:rPr>
            </w:r>
            <w:r w:rsidR="00EC281D">
              <w:rPr>
                <w:noProof/>
                <w:webHidden/>
              </w:rPr>
              <w:fldChar w:fldCharType="separate"/>
            </w:r>
            <w:r w:rsidR="00E626B7">
              <w:rPr>
                <w:noProof/>
                <w:webHidden/>
              </w:rPr>
              <w:t>21</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53" w:history="1">
            <w:r w:rsidR="00E21CF4">
              <w:rPr>
                <w:rStyle w:val="Hyperlink"/>
                <w:noProof/>
              </w:rPr>
              <w:t>Mentor</w:t>
            </w:r>
            <w:r w:rsidR="00E21CF4" w:rsidRPr="00860692">
              <w:rPr>
                <w:rStyle w:val="Hyperlink"/>
                <w:noProof/>
              </w:rPr>
              <w:t>ski seminar  „</w:t>
            </w:r>
            <w:r w:rsidR="00E21CF4">
              <w:rPr>
                <w:rStyle w:val="Hyperlink"/>
                <w:noProof/>
              </w:rPr>
              <w:t>S</w:t>
            </w:r>
            <w:r w:rsidR="00E21CF4" w:rsidRPr="00860692">
              <w:rPr>
                <w:rStyle w:val="Hyperlink"/>
                <w:noProof/>
              </w:rPr>
              <w:t>trateški odnosi sa javnošću“</w:t>
            </w:r>
            <w:r w:rsidR="00E21CF4">
              <w:rPr>
                <w:noProof/>
                <w:webHidden/>
              </w:rPr>
              <w:tab/>
            </w:r>
            <w:r w:rsidR="00EC281D">
              <w:rPr>
                <w:noProof/>
                <w:webHidden/>
              </w:rPr>
              <w:fldChar w:fldCharType="begin"/>
            </w:r>
            <w:r w:rsidR="00285CEE">
              <w:rPr>
                <w:noProof/>
                <w:webHidden/>
              </w:rPr>
              <w:instrText xml:space="preserve"> PAGEREF _Toc371126853 \h </w:instrText>
            </w:r>
            <w:r w:rsidR="00EC281D">
              <w:rPr>
                <w:noProof/>
                <w:webHidden/>
              </w:rPr>
            </w:r>
            <w:r w:rsidR="00EC281D">
              <w:rPr>
                <w:noProof/>
                <w:webHidden/>
              </w:rPr>
              <w:fldChar w:fldCharType="separate"/>
            </w:r>
            <w:r w:rsidR="00E626B7">
              <w:rPr>
                <w:noProof/>
                <w:webHidden/>
              </w:rPr>
              <w:t>22</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54" w:history="1">
            <w:r w:rsidR="00E21CF4">
              <w:rPr>
                <w:rStyle w:val="Hyperlink"/>
                <w:noProof/>
              </w:rPr>
              <w:t>Mentorski seminar  „M</w:t>
            </w:r>
            <w:r w:rsidR="00E21CF4" w:rsidRPr="00860692">
              <w:rPr>
                <w:rStyle w:val="Hyperlink"/>
                <w:noProof/>
              </w:rPr>
              <w:t>ape uma“</w:t>
            </w:r>
            <w:r w:rsidR="00E21CF4">
              <w:rPr>
                <w:noProof/>
                <w:webHidden/>
              </w:rPr>
              <w:tab/>
            </w:r>
            <w:r w:rsidR="00EC281D">
              <w:rPr>
                <w:noProof/>
                <w:webHidden/>
              </w:rPr>
              <w:fldChar w:fldCharType="begin"/>
            </w:r>
            <w:r w:rsidR="00285CEE">
              <w:rPr>
                <w:noProof/>
                <w:webHidden/>
              </w:rPr>
              <w:instrText xml:space="preserve"> PAGEREF _Toc371126854 \h </w:instrText>
            </w:r>
            <w:r w:rsidR="00EC281D">
              <w:rPr>
                <w:noProof/>
                <w:webHidden/>
              </w:rPr>
            </w:r>
            <w:r w:rsidR="00EC281D">
              <w:rPr>
                <w:noProof/>
                <w:webHidden/>
              </w:rPr>
              <w:fldChar w:fldCharType="separate"/>
            </w:r>
            <w:r w:rsidR="00E626B7">
              <w:rPr>
                <w:noProof/>
                <w:webHidden/>
              </w:rPr>
              <w:t>23</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55" w:history="1">
            <w:r w:rsidR="00E21CF4">
              <w:rPr>
                <w:rStyle w:val="Hyperlink"/>
                <w:noProof/>
              </w:rPr>
              <w:t>Mentorski seminar  „I</w:t>
            </w:r>
            <w:r w:rsidR="00E21CF4" w:rsidRPr="00860692">
              <w:rPr>
                <w:rStyle w:val="Hyperlink"/>
                <w:noProof/>
              </w:rPr>
              <w:t>novativne tehnike razmišljanja“</w:t>
            </w:r>
            <w:r w:rsidR="00E21CF4">
              <w:rPr>
                <w:noProof/>
                <w:webHidden/>
              </w:rPr>
              <w:tab/>
            </w:r>
            <w:r w:rsidR="00EC281D">
              <w:rPr>
                <w:noProof/>
                <w:webHidden/>
              </w:rPr>
              <w:fldChar w:fldCharType="begin"/>
            </w:r>
            <w:r w:rsidR="00285CEE">
              <w:rPr>
                <w:noProof/>
                <w:webHidden/>
              </w:rPr>
              <w:instrText xml:space="preserve"> PAGEREF _Toc371126855 \h </w:instrText>
            </w:r>
            <w:r w:rsidR="00EC281D">
              <w:rPr>
                <w:noProof/>
                <w:webHidden/>
              </w:rPr>
            </w:r>
            <w:r w:rsidR="00EC281D">
              <w:rPr>
                <w:noProof/>
                <w:webHidden/>
              </w:rPr>
              <w:fldChar w:fldCharType="separate"/>
            </w:r>
            <w:r w:rsidR="00E626B7">
              <w:rPr>
                <w:noProof/>
                <w:webHidden/>
              </w:rPr>
              <w:t>24</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56" w:history="1">
            <w:r w:rsidR="00E21CF4">
              <w:rPr>
                <w:rStyle w:val="Hyperlink"/>
                <w:noProof/>
              </w:rPr>
              <w:t>Mentorska obuka  „U</w:t>
            </w:r>
            <w:r w:rsidR="00E21CF4" w:rsidRPr="00860692">
              <w:rPr>
                <w:rStyle w:val="Hyperlink"/>
                <w:noProof/>
              </w:rPr>
              <w:t>spešno vođenje sastanka“</w:t>
            </w:r>
            <w:r w:rsidR="00E21CF4">
              <w:rPr>
                <w:noProof/>
                <w:webHidden/>
              </w:rPr>
              <w:tab/>
            </w:r>
            <w:r w:rsidR="00EC281D">
              <w:rPr>
                <w:noProof/>
                <w:webHidden/>
              </w:rPr>
              <w:fldChar w:fldCharType="begin"/>
            </w:r>
            <w:r w:rsidR="00285CEE">
              <w:rPr>
                <w:noProof/>
                <w:webHidden/>
              </w:rPr>
              <w:instrText xml:space="preserve"> PAGEREF _Toc371126856 \h </w:instrText>
            </w:r>
            <w:r w:rsidR="00EC281D">
              <w:rPr>
                <w:noProof/>
                <w:webHidden/>
              </w:rPr>
            </w:r>
            <w:r w:rsidR="00EC281D">
              <w:rPr>
                <w:noProof/>
                <w:webHidden/>
              </w:rPr>
              <w:fldChar w:fldCharType="separate"/>
            </w:r>
            <w:r w:rsidR="00E626B7">
              <w:rPr>
                <w:noProof/>
                <w:webHidden/>
              </w:rPr>
              <w:t>25</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57" w:history="1">
            <w:r w:rsidR="00E21CF4">
              <w:rPr>
                <w:rStyle w:val="Hyperlink"/>
                <w:noProof/>
              </w:rPr>
              <w:t>Mentorska obuka „V</w:t>
            </w:r>
            <w:r w:rsidR="00E21CF4" w:rsidRPr="00860692">
              <w:rPr>
                <w:rStyle w:val="Hyperlink"/>
                <w:noProof/>
              </w:rPr>
              <w:t>eština prezentacije na poslovnim sastancima“</w:t>
            </w:r>
            <w:r w:rsidR="00E21CF4">
              <w:rPr>
                <w:noProof/>
                <w:webHidden/>
              </w:rPr>
              <w:tab/>
            </w:r>
            <w:r w:rsidR="00EC281D">
              <w:rPr>
                <w:noProof/>
                <w:webHidden/>
              </w:rPr>
              <w:fldChar w:fldCharType="begin"/>
            </w:r>
            <w:r w:rsidR="00285CEE">
              <w:rPr>
                <w:noProof/>
                <w:webHidden/>
              </w:rPr>
              <w:instrText xml:space="preserve"> PAGEREF _Toc371126857 \h </w:instrText>
            </w:r>
            <w:r w:rsidR="00EC281D">
              <w:rPr>
                <w:noProof/>
                <w:webHidden/>
              </w:rPr>
            </w:r>
            <w:r w:rsidR="00EC281D">
              <w:rPr>
                <w:noProof/>
                <w:webHidden/>
              </w:rPr>
              <w:fldChar w:fldCharType="separate"/>
            </w:r>
            <w:r w:rsidR="00E626B7">
              <w:rPr>
                <w:noProof/>
                <w:webHidden/>
              </w:rPr>
              <w:t>26</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58" w:history="1">
            <w:r w:rsidR="00E21CF4">
              <w:rPr>
                <w:rStyle w:val="Hyperlink"/>
                <w:noProof/>
              </w:rPr>
              <w:t>Mentor</w:t>
            </w:r>
            <w:r w:rsidR="00E21CF4" w:rsidRPr="00860692">
              <w:rPr>
                <w:rStyle w:val="Hyperlink"/>
                <w:noProof/>
              </w:rPr>
              <w:t>ska</w:t>
            </w:r>
            <w:r w:rsidR="00E21CF4">
              <w:rPr>
                <w:rStyle w:val="Hyperlink"/>
                <w:noProof/>
              </w:rPr>
              <w:t xml:space="preserve"> obuka  „P</w:t>
            </w:r>
            <w:r w:rsidR="00E21CF4" w:rsidRPr="00860692">
              <w:rPr>
                <w:rStyle w:val="Hyperlink"/>
                <w:noProof/>
              </w:rPr>
              <w:t>oslovna komunikacija sa  inostranim partnerima“</w:t>
            </w:r>
            <w:r w:rsidR="00E21CF4">
              <w:rPr>
                <w:noProof/>
                <w:webHidden/>
              </w:rPr>
              <w:tab/>
            </w:r>
            <w:r w:rsidR="00EC281D">
              <w:rPr>
                <w:noProof/>
                <w:webHidden/>
              </w:rPr>
              <w:fldChar w:fldCharType="begin"/>
            </w:r>
            <w:r w:rsidR="00285CEE">
              <w:rPr>
                <w:noProof/>
                <w:webHidden/>
              </w:rPr>
              <w:instrText xml:space="preserve"> PAGEREF _Toc371126858 \h </w:instrText>
            </w:r>
            <w:r w:rsidR="00EC281D">
              <w:rPr>
                <w:noProof/>
                <w:webHidden/>
              </w:rPr>
            </w:r>
            <w:r w:rsidR="00EC281D">
              <w:rPr>
                <w:noProof/>
                <w:webHidden/>
              </w:rPr>
              <w:fldChar w:fldCharType="separate"/>
            </w:r>
            <w:r w:rsidR="00E626B7">
              <w:rPr>
                <w:noProof/>
                <w:webHidden/>
              </w:rPr>
              <w:t>27</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59" w:history="1">
            <w:r w:rsidR="00E21CF4">
              <w:rPr>
                <w:rStyle w:val="Hyperlink"/>
                <w:noProof/>
              </w:rPr>
              <w:t>Mentorska obuka „P</w:t>
            </w:r>
            <w:r w:rsidR="00E21CF4" w:rsidRPr="00860692">
              <w:rPr>
                <w:rStyle w:val="Hyperlink"/>
                <w:noProof/>
              </w:rPr>
              <w:t>oslovna komunikacija“</w:t>
            </w:r>
            <w:r w:rsidR="00E21CF4">
              <w:rPr>
                <w:noProof/>
                <w:webHidden/>
              </w:rPr>
              <w:tab/>
            </w:r>
            <w:r w:rsidR="00EC281D">
              <w:rPr>
                <w:noProof/>
                <w:webHidden/>
              </w:rPr>
              <w:fldChar w:fldCharType="begin"/>
            </w:r>
            <w:r w:rsidR="00285CEE">
              <w:rPr>
                <w:noProof/>
                <w:webHidden/>
              </w:rPr>
              <w:instrText xml:space="preserve"> PAGEREF _Toc371126859 \h </w:instrText>
            </w:r>
            <w:r w:rsidR="00EC281D">
              <w:rPr>
                <w:noProof/>
                <w:webHidden/>
              </w:rPr>
            </w:r>
            <w:r w:rsidR="00EC281D">
              <w:rPr>
                <w:noProof/>
                <w:webHidden/>
              </w:rPr>
              <w:fldChar w:fldCharType="separate"/>
            </w:r>
            <w:r w:rsidR="00E626B7">
              <w:rPr>
                <w:noProof/>
                <w:webHidden/>
              </w:rPr>
              <w:t>28</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60" w:history="1">
            <w:r w:rsidR="00E21CF4">
              <w:rPr>
                <w:rStyle w:val="Hyperlink"/>
                <w:noProof/>
                <w:lang w:eastAsia="en-US"/>
              </w:rPr>
              <w:t>Mentor</w:t>
            </w:r>
            <w:r w:rsidR="00E21CF4" w:rsidRPr="00860692">
              <w:rPr>
                <w:rStyle w:val="Hyperlink"/>
                <w:noProof/>
                <w:lang w:eastAsia="en-US"/>
              </w:rPr>
              <w:t>ski seminar  „</w:t>
            </w:r>
            <w:r w:rsidR="00E21CF4">
              <w:rPr>
                <w:rStyle w:val="Hyperlink"/>
                <w:noProof/>
                <w:lang w:eastAsia="en-US"/>
              </w:rPr>
              <w:t>U</w:t>
            </w:r>
            <w:r w:rsidR="00E21CF4" w:rsidRPr="00860692">
              <w:rPr>
                <w:rStyle w:val="Hyperlink"/>
                <w:noProof/>
                <w:lang w:eastAsia="en-US"/>
              </w:rPr>
              <w:t>pravljanje stresom i vremenom“</w:t>
            </w:r>
            <w:r w:rsidR="00E21CF4">
              <w:rPr>
                <w:noProof/>
                <w:webHidden/>
              </w:rPr>
              <w:tab/>
            </w:r>
            <w:r w:rsidR="00EC281D">
              <w:rPr>
                <w:noProof/>
                <w:webHidden/>
              </w:rPr>
              <w:fldChar w:fldCharType="begin"/>
            </w:r>
            <w:r w:rsidR="00285CEE">
              <w:rPr>
                <w:noProof/>
                <w:webHidden/>
              </w:rPr>
              <w:instrText xml:space="preserve"> PAGEREF _Toc371126860 \h </w:instrText>
            </w:r>
            <w:r w:rsidR="00EC281D">
              <w:rPr>
                <w:noProof/>
                <w:webHidden/>
              </w:rPr>
            </w:r>
            <w:r w:rsidR="00EC281D">
              <w:rPr>
                <w:noProof/>
                <w:webHidden/>
              </w:rPr>
              <w:fldChar w:fldCharType="separate"/>
            </w:r>
            <w:r w:rsidR="00E626B7">
              <w:rPr>
                <w:noProof/>
                <w:webHidden/>
              </w:rPr>
              <w:t>29</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61" w:history="1">
            <w:r w:rsidR="00E21CF4">
              <w:rPr>
                <w:rStyle w:val="Hyperlink"/>
                <w:noProof/>
                <w:lang w:eastAsia="en-US"/>
              </w:rPr>
              <w:t>Mentorski trening „R</w:t>
            </w:r>
            <w:r w:rsidR="00E21CF4" w:rsidRPr="00860692">
              <w:rPr>
                <w:rStyle w:val="Hyperlink"/>
                <w:noProof/>
                <w:lang w:eastAsia="en-US"/>
              </w:rPr>
              <w:t>ad sa teškim ljudima“</w:t>
            </w:r>
            <w:r w:rsidR="00E21CF4">
              <w:rPr>
                <w:noProof/>
                <w:webHidden/>
              </w:rPr>
              <w:tab/>
            </w:r>
            <w:r w:rsidR="00EC281D">
              <w:rPr>
                <w:noProof/>
                <w:webHidden/>
              </w:rPr>
              <w:fldChar w:fldCharType="begin"/>
            </w:r>
            <w:r w:rsidR="00285CEE">
              <w:rPr>
                <w:noProof/>
                <w:webHidden/>
              </w:rPr>
              <w:instrText xml:space="preserve"> PAGEREF _Toc371126861 \h </w:instrText>
            </w:r>
            <w:r w:rsidR="00EC281D">
              <w:rPr>
                <w:noProof/>
                <w:webHidden/>
              </w:rPr>
            </w:r>
            <w:r w:rsidR="00EC281D">
              <w:rPr>
                <w:noProof/>
                <w:webHidden/>
              </w:rPr>
              <w:fldChar w:fldCharType="separate"/>
            </w:r>
            <w:r w:rsidR="00E626B7">
              <w:rPr>
                <w:noProof/>
                <w:webHidden/>
              </w:rPr>
              <w:t>30</w:t>
            </w:r>
            <w:r w:rsidR="00EC281D">
              <w:rPr>
                <w:noProof/>
                <w:webHidden/>
              </w:rPr>
              <w:fldChar w:fldCharType="end"/>
            </w:r>
          </w:hyperlink>
        </w:p>
        <w:p w:rsidR="00285CEE" w:rsidRDefault="00F56920">
          <w:pPr>
            <w:pStyle w:val="TOC2"/>
            <w:tabs>
              <w:tab w:val="right" w:leader="dot" w:pos="9854"/>
            </w:tabs>
            <w:rPr>
              <w:rFonts w:asciiTheme="minorHAnsi" w:eastAsiaTheme="minorEastAsia" w:hAnsiTheme="minorHAnsi" w:cstheme="minorBidi"/>
              <w:noProof/>
            </w:rPr>
          </w:pPr>
          <w:hyperlink w:anchor="_Toc371126862" w:history="1">
            <w:r w:rsidR="00E21CF4">
              <w:rPr>
                <w:rStyle w:val="Hyperlink"/>
                <w:noProof/>
              </w:rPr>
              <w:t>Mentor</w:t>
            </w:r>
            <w:r w:rsidR="00E21CF4" w:rsidRPr="00860692">
              <w:rPr>
                <w:rStyle w:val="Hyperlink"/>
                <w:noProof/>
              </w:rPr>
              <w:t>ski seminar  „</w:t>
            </w:r>
            <w:r w:rsidR="00E21CF4">
              <w:rPr>
                <w:rStyle w:val="Hyperlink"/>
                <w:noProof/>
              </w:rPr>
              <w:t>P</w:t>
            </w:r>
            <w:r w:rsidR="00E21CF4" w:rsidRPr="00860692">
              <w:rPr>
                <w:rStyle w:val="Hyperlink"/>
                <w:noProof/>
              </w:rPr>
              <w:t>oslovni sekretar“</w:t>
            </w:r>
            <w:r w:rsidR="00E21CF4">
              <w:rPr>
                <w:noProof/>
                <w:webHidden/>
              </w:rPr>
              <w:tab/>
            </w:r>
            <w:r w:rsidR="00EC281D">
              <w:rPr>
                <w:noProof/>
                <w:webHidden/>
              </w:rPr>
              <w:fldChar w:fldCharType="begin"/>
            </w:r>
            <w:r w:rsidR="00285CEE">
              <w:rPr>
                <w:noProof/>
                <w:webHidden/>
              </w:rPr>
              <w:instrText xml:space="preserve"> PAGEREF _Toc371126862 \h </w:instrText>
            </w:r>
            <w:r w:rsidR="00EC281D">
              <w:rPr>
                <w:noProof/>
                <w:webHidden/>
              </w:rPr>
            </w:r>
            <w:r w:rsidR="00EC281D">
              <w:rPr>
                <w:noProof/>
                <w:webHidden/>
              </w:rPr>
              <w:fldChar w:fldCharType="separate"/>
            </w:r>
            <w:r w:rsidR="00E626B7">
              <w:rPr>
                <w:noProof/>
                <w:webHidden/>
              </w:rPr>
              <w:t>31</w:t>
            </w:r>
            <w:r w:rsidR="00EC281D">
              <w:rPr>
                <w:noProof/>
                <w:webHidden/>
              </w:rPr>
              <w:fldChar w:fldCharType="end"/>
            </w:r>
          </w:hyperlink>
        </w:p>
        <w:p w:rsidR="00285CEE" w:rsidRDefault="00F56920">
          <w:pPr>
            <w:pStyle w:val="TOC1"/>
            <w:tabs>
              <w:tab w:val="right" w:leader="dot" w:pos="9854"/>
            </w:tabs>
            <w:rPr>
              <w:rFonts w:asciiTheme="minorHAnsi" w:eastAsiaTheme="minorEastAsia" w:hAnsiTheme="minorHAnsi" w:cstheme="minorBidi"/>
              <w:noProof/>
            </w:rPr>
          </w:pPr>
          <w:hyperlink w:anchor="_Toc371126863" w:history="1">
            <w:r w:rsidR="00E21CF4">
              <w:rPr>
                <w:rStyle w:val="Hyperlink"/>
                <w:noProof/>
              </w:rPr>
              <w:t>Individualne obuke i „C</w:t>
            </w:r>
            <w:r w:rsidR="00E21CF4" w:rsidRPr="00860692">
              <w:rPr>
                <w:rStyle w:val="Hyperlink"/>
                <w:noProof/>
              </w:rPr>
              <w:t>oaching”</w:t>
            </w:r>
            <w:r w:rsidR="00E21CF4">
              <w:rPr>
                <w:noProof/>
                <w:webHidden/>
              </w:rPr>
              <w:tab/>
            </w:r>
            <w:r w:rsidR="00EC281D">
              <w:rPr>
                <w:noProof/>
                <w:webHidden/>
              </w:rPr>
              <w:fldChar w:fldCharType="begin"/>
            </w:r>
            <w:r w:rsidR="00285CEE">
              <w:rPr>
                <w:noProof/>
                <w:webHidden/>
              </w:rPr>
              <w:instrText xml:space="preserve"> PAGEREF _Toc371126863 \h </w:instrText>
            </w:r>
            <w:r w:rsidR="00EC281D">
              <w:rPr>
                <w:noProof/>
                <w:webHidden/>
              </w:rPr>
            </w:r>
            <w:r w:rsidR="00EC281D">
              <w:rPr>
                <w:noProof/>
                <w:webHidden/>
              </w:rPr>
              <w:fldChar w:fldCharType="separate"/>
            </w:r>
            <w:r w:rsidR="00E626B7">
              <w:rPr>
                <w:noProof/>
                <w:webHidden/>
              </w:rPr>
              <w:t>32</w:t>
            </w:r>
            <w:r w:rsidR="00EC281D">
              <w:rPr>
                <w:noProof/>
                <w:webHidden/>
              </w:rPr>
              <w:fldChar w:fldCharType="end"/>
            </w:r>
          </w:hyperlink>
        </w:p>
        <w:p w:rsidR="00285CEE" w:rsidRDefault="00F56920">
          <w:pPr>
            <w:pStyle w:val="TOC1"/>
            <w:tabs>
              <w:tab w:val="right" w:leader="dot" w:pos="9854"/>
            </w:tabs>
            <w:rPr>
              <w:rFonts w:asciiTheme="minorHAnsi" w:eastAsiaTheme="minorEastAsia" w:hAnsiTheme="minorHAnsi" w:cstheme="minorBidi"/>
              <w:noProof/>
            </w:rPr>
          </w:pPr>
          <w:hyperlink w:anchor="_Toc371126864" w:history="1">
            <w:r w:rsidR="00E21CF4" w:rsidRPr="00860692">
              <w:rPr>
                <w:rStyle w:val="Hyperlink"/>
                <w:noProof/>
              </w:rPr>
              <w:t>„</w:t>
            </w:r>
            <w:r w:rsidR="00E21CF4">
              <w:rPr>
                <w:rStyle w:val="Hyperlink"/>
                <w:noProof/>
              </w:rPr>
              <w:t>I</w:t>
            </w:r>
            <w:r w:rsidR="00E21CF4" w:rsidRPr="00860692">
              <w:rPr>
                <w:rStyle w:val="Hyperlink"/>
                <w:noProof/>
              </w:rPr>
              <w:t>n-house“ obuke  interna obuka zaposlenih</w:t>
            </w:r>
            <w:r w:rsidR="00E21CF4">
              <w:rPr>
                <w:noProof/>
                <w:webHidden/>
              </w:rPr>
              <w:tab/>
            </w:r>
            <w:r w:rsidR="00EC281D">
              <w:rPr>
                <w:noProof/>
                <w:webHidden/>
              </w:rPr>
              <w:fldChar w:fldCharType="begin"/>
            </w:r>
            <w:r w:rsidR="00285CEE">
              <w:rPr>
                <w:noProof/>
                <w:webHidden/>
              </w:rPr>
              <w:instrText xml:space="preserve"> PAGEREF _Toc371126864 \h </w:instrText>
            </w:r>
            <w:r w:rsidR="00EC281D">
              <w:rPr>
                <w:noProof/>
                <w:webHidden/>
              </w:rPr>
            </w:r>
            <w:r w:rsidR="00EC281D">
              <w:rPr>
                <w:noProof/>
                <w:webHidden/>
              </w:rPr>
              <w:fldChar w:fldCharType="separate"/>
            </w:r>
            <w:r w:rsidR="00E626B7">
              <w:rPr>
                <w:noProof/>
                <w:webHidden/>
              </w:rPr>
              <w:t>33</w:t>
            </w:r>
            <w:r w:rsidR="00EC281D">
              <w:rPr>
                <w:noProof/>
                <w:webHidden/>
              </w:rPr>
              <w:fldChar w:fldCharType="end"/>
            </w:r>
          </w:hyperlink>
        </w:p>
        <w:p w:rsidR="00285CEE" w:rsidRDefault="00F56920">
          <w:pPr>
            <w:pStyle w:val="TOC1"/>
            <w:tabs>
              <w:tab w:val="right" w:leader="dot" w:pos="9854"/>
            </w:tabs>
            <w:rPr>
              <w:rFonts w:asciiTheme="minorHAnsi" w:eastAsiaTheme="minorEastAsia" w:hAnsiTheme="minorHAnsi" w:cstheme="minorBidi"/>
              <w:noProof/>
            </w:rPr>
          </w:pPr>
          <w:hyperlink w:anchor="_Toc371126865" w:history="1">
            <w:r w:rsidR="00E21CF4">
              <w:rPr>
                <w:rStyle w:val="Hyperlink"/>
                <w:noProof/>
              </w:rPr>
              <w:t>P</w:t>
            </w:r>
            <w:r w:rsidR="00E21CF4" w:rsidRPr="00860692">
              <w:rPr>
                <w:rStyle w:val="Hyperlink"/>
                <w:noProof/>
              </w:rPr>
              <w:t>redavači</w:t>
            </w:r>
            <w:r w:rsidR="00E21CF4">
              <w:rPr>
                <w:noProof/>
                <w:webHidden/>
              </w:rPr>
              <w:tab/>
            </w:r>
            <w:r w:rsidR="00EC281D">
              <w:rPr>
                <w:noProof/>
                <w:webHidden/>
              </w:rPr>
              <w:fldChar w:fldCharType="begin"/>
            </w:r>
            <w:r w:rsidR="00285CEE">
              <w:rPr>
                <w:noProof/>
                <w:webHidden/>
              </w:rPr>
              <w:instrText xml:space="preserve"> PAGEREF _Toc371126865 \h </w:instrText>
            </w:r>
            <w:r w:rsidR="00EC281D">
              <w:rPr>
                <w:noProof/>
                <w:webHidden/>
              </w:rPr>
            </w:r>
            <w:r w:rsidR="00EC281D">
              <w:rPr>
                <w:noProof/>
                <w:webHidden/>
              </w:rPr>
              <w:fldChar w:fldCharType="separate"/>
            </w:r>
            <w:r w:rsidR="00E626B7">
              <w:rPr>
                <w:noProof/>
                <w:webHidden/>
              </w:rPr>
              <w:t>35</w:t>
            </w:r>
            <w:r w:rsidR="00EC281D">
              <w:rPr>
                <w:noProof/>
                <w:webHidden/>
              </w:rPr>
              <w:fldChar w:fldCharType="end"/>
            </w:r>
          </w:hyperlink>
        </w:p>
        <w:p w:rsidR="00285CEE" w:rsidRDefault="00F56920">
          <w:pPr>
            <w:pStyle w:val="TOC1"/>
            <w:tabs>
              <w:tab w:val="right" w:leader="dot" w:pos="9854"/>
            </w:tabs>
            <w:rPr>
              <w:rFonts w:asciiTheme="minorHAnsi" w:eastAsiaTheme="minorEastAsia" w:hAnsiTheme="minorHAnsi" w:cstheme="minorBidi"/>
              <w:noProof/>
            </w:rPr>
          </w:pPr>
          <w:hyperlink w:anchor="_Toc371126866" w:history="1">
            <w:r w:rsidR="00E21CF4">
              <w:rPr>
                <w:rStyle w:val="Hyperlink"/>
                <w:noProof/>
              </w:rPr>
              <w:t>N</w:t>
            </w:r>
            <w:r w:rsidR="00E21CF4" w:rsidRPr="00860692">
              <w:rPr>
                <w:rStyle w:val="Hyperlink"/>
                <w:noProof/>
              </w:rPr>
              <w:t>eki od naših klijenata</w:t>
            </w:r>
            <w:r w:rsidR="00E21CF4">
              <w:rPr>
                <w:noProof/>
                <w:webHidden/>
              </w:rPr>
              <w:tab/>
            </w:r>
            <w:r w:rsidR="00EC281D">
              <w:rPr>
                <w:noProof/>
                <w:webHidden/>
              </w:rPr>
              <w:fldChar w:fldCharType="begin"/>
            </w:r>
            <w:r w:rsidR="00285CEE">
              <w:rPr>
                <w:noProof/>
                <w:webHidden/>
              </w:rPr>
              <w:instrText xml:space="preserve"> PAGEREF _Toc371126866 \h </w:instrText>
            </w:r>
            <w:r w:rsidR="00EC281D">
              <w:rPr>
                <w:noProof/>
                <w:webHidden/>
              </w:rPr>
            </w:r>
            <w:r w:rsidR="00EC281D">
              <w:rPr>
                <w:noProof/>
                <w:webHidden/>
              </w:rPr>
              <w:fldChar w:fldCharType="separate"/>
            </w:r>
            <w:r w:rsidR="00E626B7">
              <w:rPr>
                <w:noProof/>
                <w:webHidden/>
              </w:rPr>
              <w:t>37</w:t>
            </w:r>
            <w:r w:rsidR="00EC281D">
              <w:rPr>
                <w:noProof/>
                <w:webHidden/>
              </w:rPr>
              <w:fldChar w:fldCharType="end"/>
            </w:r>
          </w:hyperlink>
        </w:p>
        <w:p w:rsidR="00285CEE" w:rsidRDefault="00F56920">
          <w:pPr>
            <w:pStyle w:val="TOC1"/>
            <w:tabs>
              <w:tab w:val="right" w:leader="dot" w:pos="9854"/>
            </w:tabs>
            <w:rPr>
              <w:rFonts w:asciiTheme="minorHAnsi" w:eastAsiaTheme="minorEastAsia" w:hAnsiTheme="minorHAnsi" w:cstheme="minorBidi"/>
              <w:noProof/>
            </w:rPr>
          </w:pPr>
          <w:hyperlink w:anchor="_Toc371126867" w:history="1">
            <w:r w:rsidR="00E21CF4">
              <w:rPr>
                <w:rStyle w:val="Hyperlink"/>
                <w:noProof/>
              </w:rPr>
              <w:t>O</w:t>
            </w:r>
            <w:r w:rsidR="00E21CF4" w:rsidRPr="00860692">
              <w:rPr>
                <w:rStyle w:val="Hyperlink"/>
                <w:noProof/>
              </w:rPr>
              <w:t>rganizacija obuka</w:t>
            </w:r>
            <w:r w:rsidR="00E21CF4">
              <w:rPr>
                <w:noProof/>
                <w:webHidden/>
              </w:rPr>
              <w:tab/>
            </w:r>
            <w:r w:rsidR="00EC281D">
              <w:rPr>
                <w:noProof/>
                <w:webHidden/>
              </w:rPr>
              <w:fldChar w:fldCharType="begin"/>
            </w:r>
            <w:r w:rsidR="00285CEE">
              <w:rPr>
                <w:noProof/>
                <w:webHidden/>
              </w:rPr>
              <w:instrText xml:space="preserve"> PAGEREF _Toc371126867 \h </w:instrText>
            </w:r>
            <w:r w:rsidR="00EC281D">
              <w:rPr>
                <w:noProof/>
                <w:webHidden/>
              </w:rPr>
            </w:r>
            <w:r w:rsidR="00EC281D">
              <w:rPr>
                <w:noProof/>
                <w:webHidden/>
              </w:rPr>
              <w:fldChar w:fldCharType="separate"/>
            </w:r>
            <w:r w:rsidR="00E626B7">
              <w:rPr>
                <w:noProof/>
                <w:webHidden/>
              </w:rPr>
              <w:t>38</w:t>
            </w:r>
            <w:r w:rsidR="00EC281D">
              <w:rPr>
                <w:noProof/>
                <w:webHidden/>
              </w:rPr>
              <w:fldChar w:fldCharType="end"/>
            </w:r>
          </w:hyperlink>
        </w:p>
        <w:p w:rsidR="00BB398F" w:rsidRPr="00DF7230" w:rsidRDefault="00F56920" w:rsidP="00A862AD">
          <w:pPr>
            <w:pStyle w:val="TOC1"/>
            <w:tabs>
              <w:tab w:val="right" w:leader="dot" w:pos="9854"/>
            </w:tabs>
            <w:rPr>
              <w:sz w:val="21"/>
              <w:szCs w:val="21"/>
            </w:rPr>
          </w:pPr>
          <w:hyperlink w:anchor="_Toc371126868" w:history="1">
            <w:r w:rsidR="005C30F3">
              <w:rPr>
                <w:rStyle w:val="Hyperlink"/>
                <w:noProof/>
              </w:rPr>
              <w:t>K</w:t>
            </w:r>
            <w:r w:rsidR="00E21CF4" w:rsidRPr="00860692">
              <w:rPr>
                <w:rStyle w:val="Hyperlink"/>
                <w:noProof/>
              </w:rPr>
              <w:t>ontakt informacije</w:t>
            </w:r>
            <w:r w:rsidR="00E21CF4">
              <w:rPr>
                <w:noProof/>
                <w:webHidden/>
              </w:rPr>
              <w:tab/>
            </w:r>
            <w:r w:rsidR="00EC281D">
              <w:rPr>
                <w:noProof/>
                <w:webHidden/>
              </w:rPr>
              <w:fldChar w:fldCharType="begin"/>
            </w:r>
            <w:r w:rsidR="00285CEE">
              <w:rPr>
                <w:noProof/>
                <w:webHidden/>
              </w:rPr>
              <w:instrText xml:space="preserve"> PAGEREF _Toc371126868 \h </w:instrText>
            </w:r>
            <w:r w:rsidR="00EC281D">
              <w:rPr>
                <w:noProof/>
                <w:webHidden/>
              </w:rPr>
            </w:r>
            <w:r w:rsidR="00EC281D">
              <w:rPr>
                <w:noProof/>
                <w:webHidden/>
              </w:rPr>
              <w:fldChar w:fldCharType="separate"/>
            </w:r>
            <w:r w:rsidR="00E626B7">
              <w:rPr>
                <w:noProof/>
                <w:webHidden/>
              </w:rPr>
              <w:t>41</w:t>
            </w:r>
            <w:r w:rsidR="00EC281D">
              <w:rPr>
                <w:noProof/>
                <w:webHidden/>
              </w:rPr>
              <w:fldChar w:fldCharType="end"/>
            </w:r>
          </w:hyperlink>
          <w:r w:rsidR="00EC281D" w:rsidRPr="00DF7230">
            <w:rPr>
              <w:b/>
              <w:bCs/>
              <w:noProof/>
              <w:sz w:val="20"/>
              <w:szCs w:val="20"/>
            </w:rPr>
            <w:fldChar w:fldCharType="end"/>
          </w:r>
        </w:p>
      </w:sdtContent>
    </w:sdt>
    <w:p w:rsidR="00F17DF0" w:rsidRPr="008C32B1" w:rsidRDefault="00897EA5" w:rsidP="00A862AD">
      <w:pPr>
        <w:pStyle w:val="Heading1"/>
        <w:rPr>
          <w:rFonts w:ascii="Calibri" w:hAnsi="Calibri"/>
        </w:rPr>
      </w:pPr>
      <w:r w:rsidRPr="0084556B">
        <w:rPr>
          <w:color w:val="1F497D"/>
          <w:sz w:val="24"/>
          <w:szCs w:val="24"/>
        </w:rPr>
        <w:br w:type="page"/>
      </w:r>
      <w:bookmarkStart w:id="0" w:name="_Toc310820275"/>
      <w:bookmarkStart w:id="1" w:name="_Toc310857625"/>
      <w:bookmarkStart w:id="2" w:name="_Toc371126835"/>
      <w:bookmarkStart w:id="3" w:name="_GoBack"/>
      <w:bookmarkEnd w:id="3"/>
      <w:r w:rsidR="00D15665">
        <w:rPr>
          <w:rFonts w:ascii="Calibri" w:hAnsi="Calibri"/>
        </w:rPr>
        <w:lastRenderedPageBreak/>
        <w:t>O obukama koje organizujemo</w:t>
      </w:r>
      <w:bookmarkEnd w:id="0"/>
      <w:bookmarkEnd w:id="1"/>
      <w:bookmarkEnd w:id="2"/>
    </w:p>
    <w:tbl>
      <w:tblPr>
        <w:tblW w:w="0" w:type="auto"/>
        <w:tblLook w:val="04A0" w:firstRow="1" w:lastRow="0" w:firstColumn="1" w:lastColumn="0" w:noHBand="0" w:noVBand="1"/>
      </w:tblPr>
      <w:tblGrid>
        <w:gridCol w:w="10080"/>
      </w:tblGrid>
      <w:tr w:rsidR="00C03BEC" w:rsidTr="00DA103C">
        <w:trPr>
          <w:trHeight w:val="13121"/>
        </w:trPr>
        <w:tc>
          <w:tcPr>
            <w:tcW w:w="10085" w:type="dxa"/>
            <w:vAlign w:val="center"/>
          </w:tcPr>
          <w:tbl>
            <w:tblPr>
              <w:tblpPr w:leftFromText="181" w:rightFromText="181" w:vertAnchor="page" w:horzAnchor="margin" w:tblpY="1277"/>
              <w:tblW w:w="991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9918"/>
            </w:tblGrid>
            <w:tr w:rsidR="00DD288C" w:rsidRPr="00D5367B" w:rsidTr="004D37BF">
              <w:trPr>
                <w:trHeight w:val="2758"/>
              </w:trPr>
              <w:tc>
                <w:tcPr>
                  <w:tcW w:w="9918" w:type="dxa"/>
                  <w:tcBorders>
                    <w:bottom w:val="single" w:sz="4" w:space="0" w:color="4F81BD"/>
                  </w:tcBorders>
                  <w:vAlign w:val="center"/>
                </w:tcPr>
                <w:p w:rsidR="00DD288C" w:rsidRPr="004047D5" w:rsidRDefault="00DD288C" w:rsidP="00DD288C">
                  <w:pPr>
                    <w:spacing w:after="0" w:line="240" w:lineRule="auto"/>
                    <w:jc w:val="center"/>
                    <w:rPr>
                      <w:sz w:val="32"/>
                      <w:szCs w:val="32"/>
                    </w:rPr>
                  </w:pPr>
                </w:p>
                <w:p w:rsidR="00DD288C" w:rsidRPr="00577614" w:rsidRDefault="00DD288C" w:rsidP="00DD288C">
                  <w:pPr>
                    <w:spacing w:after="0" w:line="240" w:lineRule="auto"/>
                    <w:jc w:val="center"/>
                    <w:rPr>
                      <w:color w:val="365F91" w:themeColor="accent1" w:themeShade="BF"/>
                      <w:sz w:val="32"/>
                      <w:szCs w:val="32"/>
                    </w:rPr>
                  </w:pPr>
                  <w:r w:rsidRPr="00C03BEC">
                    <w:rPr>
                      <w:b/>
                      <w:color w:val="17365D" w:themeColor="text2" w:themeShade="BF"/>
                      <w:sz w:val="44"/>
                      <w:szCs w:val="44"/>
                    </w:rPr>
                    <w:t>Uvodni tekst</w:t>
                  </w:r>
                  <w:r>
                    <w:rPr>
                      <w:color w:val="17365D"/>
                      <w:sz w:val="32"/>
                      <w:szCs w:val="32"/>
                    </w:rPr>
                    <w:br/>
                  </w:r>
                  <w:r w:rsidRPr="00C24B72">
                    <w:rPr>
                      <w:b/>
                      <w:color w:val="17365D" w:themeColor="text2" w:themeShade="BF"/>
                      <w:sz w:val="28"/>
                      <w:szCs w:val="44"/>
                    </w:rPr>
                    <w:br/>
                  </w:r>
                  <w:r w:rsidRPr="00DB560E">
                    <w:rPr>
                      <w:color w:val="17365D"/>
                      <w:sz w:val="28"/>
                      <w:szCs w:val="32"/>
                    </w:rPr>
                    <w:br/>
                  </w:r>
                  <w:r>
                    <w:rPr>
                      <w:color w:val="365F91" w:themeColor="accent1" w:themeShade="BF"/>
                      <w:sz w:val="28"/>
                      <w:szCs w:val="32"/>
                    </w:rPr>
                    <w:t>Ovaj katalog smo</w:t>
                  </w:r>
                  <w:r w:rsidRPr="00DB560E">
                    <w:rPr>
                      <w:color w:val="365F91" w:themeColor="accent1" w:themeShade="BF"/>
                      <w:sz w:val="28"/>
                      <w:szCs w:val="32"/>
                    </w:rPr>
                    <w:t xml:space="preserve"> naprav</w:t>
                  </w:r>
                  <w:r>
                    <w:rPr>
                      <w:color w:val="365F91" w:themeColor="accent1" w:themeShade="BF"/>
                      <w:sz w:val="28"/>
                      <w:szCs w:val="32"/>
                    </w:rPr>
                    <w:t>ili</w:t>
                  </w:r>
                  <w:r w:rsidRPr="00DB560E">
                    <w:rPr>
                      <w:color w:val="365F91" w:themeColor="accent1" w:themeShade="BF"/>
                      <w:sz w:val="28"/>
                      <w:szCs w:val="32"/>
                    </w:rPr>
                    <w:t xml:space="preserve"> sa željom da Vam predstavi</w:t>
                  </w:r>
                  <w:r>
                    <w:rPr>
                      <w:color w:val="365F91" w:themeColor="accent1" w:themeShade="BF"/>
                      <w:sz w:val="28"/>
                      <w:szCs w:val="32"/>
                    </w:rPr>
                    <w:t>mo</w:t>
                  </w:r>
                  <w:r w:rsidRPr="00DB560E">
                    <w:rPr>
                      <w:color w:val="365F91" w:themeColor="accent1" w:themeShade="BF"/>
                      <w:sz w:val="28"/>
                      <w:szCs w:val="32"/>
                    </w:rPr>
                    <w:t xml:space="preserve"> programe mentorskih edukacija koje ćemo organizovati tokom 201</w:t>
                  </w:r>
                  <w:r w:rsidR="00C503BC">
                    <w:rPr>
                      <w:color w:val="365F91" w:themeColor="accent1" w:themeShade="BF"/>
                      <w:sz w:val="28"/>
                      <w:szCs w:val="32"/>
                    </w:rPr>
                    <w:t>4</w:t>
                  </w:r>
                  <w:r>
                    <w:rPr>
                      <w:color w:val="365F91" w:themeColor="accent1" w:themeShade="BF"/>
                      <w:sz w:val="28"/>
                      <w:szCs w:val="32"/>
                    </w:rPr>
                    <w:t>.</w:t>
                  </w:r>
                  <w:r w:rsidRPr="00DB560E">
                    <w:rPr>
                      <w:color w:val="365F91" w:themeColor="accent1" w:themeShade="BF"/>
                      <w:sz w:val="28"/>
                      <w:szCs w:val="32"/>
                    </w:rPr>
                    <w:t xml:space="preserve"> godine.</w:t>
                  </w:r>
                  <w:r w:rsidR="00603EA2">
                    <w:rPr>
                      <w:color w:val="365F91" w:themeColor="accent1" w:themeShade="BF"/>
                      <w:sz w:val="28"/>
                      <w:szCs w:val="32"/>
                    </w:rPr>
                    <w:br/>
                  </w:r>
                </w:p>
                <w:p w:rsidR="00DD288C" w:rsidRDefault="00404A66" w:rsidP="00DD288C">
                  <w:pPr>
                    <w:spacing w:after="0" w:line="240" w:lineRule="auto"/>
                    <w:jc w:val="center"/>
                    <w:rPr>
                      <w:color w:val="365F91" w:themeColor="accent1" w:themeShade="BF"/>
                      <w:sz w:val="32"/>
                      <w:szCs w:val="32"/>
                    </w:rPr>
                  </w:pPr>
                  <w:r>
                    <w:rPr>
                      <w:noProof/>
                      <w:color w:val="365F91" w:themeColor="accent1" w:themeShade="BF"/>
                      <w:sz w:val="32"/>
                      <w:szCs w:val="32"/>
                      <w:lang w:val="sr-Latn-RS" w:eastAsia="sr-Latn-RS"/>
                    </w:rPr>
                    <w:drawing>
                      <wp:inline distT="0" distB="0" distL="0" distR="0">
                        <wp:extent cx="344173" cy="329610"/>
                        <wp:effectExtent l="0" t="0" r="0" b="0"/>
                        <wp:docPr id="17" name="Picture 17" descr="C:\Users\ivanm\Desktop\cik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m\Desktop\cikica.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6166" cy="331518"/>
                                </a:xfrm>
                                <a:prstGeom prst="rect">
                                  <a:avLst/>
                                </a:prstGeom>
                                <a:noFill/>
                                <a:ln>
                                  <a:noFill/>
                                </a:ln>
                              </pic:spPr>
                            </pic:pic>
                          </a:graphicData>
                        </a:graphic>
                      </wp:inline>
                    </w:drawing>
                  </w:r>
                  <w:r w:rsidR="00603EA2">
                    <w:rPr>
                      <w:color w:val="365F91" w:themeColor="accent1" w:themeShade="BF"/>
                      <w:sz w:val="32"/>
                      <w:szCs w:val="32"/>
                    </w:rPr>
                    <w:br/>
                  </w:r>
                </w:p>
                <w:p w:rsidR="00DD288C" w:rsidRPr="00DB560E" w:rsidRDefault="00DD288C" w:rsidP="00DD288C">
                  <w:pPr>
                    <w:spacing w:after="0" w:line="240" w:lineRule="auto"/>
                    <w:jc w:val="center"/>
                    <w:rPr>
                      <w:color w:val="365F91" w:themeColor="accent1" w:themeShade="BF"/>
                      <w:sz w:val="36"/>
                      <w:szCs w:val="32"/>
                    </w:rPr>
                  </w:pPr>
                  <w:r>
                    <w:rPr>
                      <w:color w:val="365F91" w:themeColor="accent1" w:themeShade="BF"/>
                      <w:sz w:val="28"/>
                      <w:szCs w:val="24"/>
                    </w:rPr>
                    <w:t>Sve n</w:t>
                  </w:r>
                  <w:r w:rsidRPr="00DB560E">
                    <w:rPr>
                      <w:color w:val="365F91" w:themeColor="accent1" w:themeShade="BF"/>
                      <w:sz w:val="28"/>
                      <w:szCs w:val="24"/>
                    </w:rPr>
                    <w:t xml:space="preserve">aše mentorske obuke karakteriše neposredan kontakt sa predavačem i mogućnost dobijanja odgovora na konkretna pitanja. </w:t>
                  </w:r>
                  <w:r w:rsidR="000310B4">
                    <w:rPr>
                      <w:color w:val="365F91" w:themeColor="accent1" w:themeShade="BF"/>
                      <w:sz w:val="28"/>
                      <w:szCs w:val="24"/>
                    </w:rPr>
                    <w:t>Zato smo b</w:t>
                  </w:r>
                  <w:r w:rsidRPr="00DB560E">
                    <w:rPr>
                      <w:color w:val="365F91" w:themeColor="accent1" w:themeShade="BF"/>
                      <w:sz w:val="28"/>
                      <w:szCs w:val="24"/>
                    </w:rPr>
                    <w:t xml:space="preserve">roj polaznika </w:t>
                  </w:r>
                  <w:r>
                    <w:rPr>
                      <w:color w:val="365F91" w:themeColor="accent1" w:themeShade="BF"/>
                      <w:sz w:val="28"/>
                      <w:szCs w:val="24"/>
                    </w:rPr>
                    <w:t>prilagodili takvom načinu rada, pa grupe broje najviše 7 polaznika</w:t>
                  </w:r>
                  <w:r w:rsidRPr="00DB560E">
                    <w:rPr>
                      <w:color w:val="365F91" w:themeColor="accent1" w:themeShade="BF"/>
                      <w:sz w:val="28"/>
                      <w:szCs w:val="24"/>
                    </w:rPr>
                    <w:t>.</w:t>
                  </w:r>
                </w:p>
                <w:p w:rsidR="00DD288C" w:rsidRDefault="00DD288C" w:rsidP="00DD288C">
                  <w:pPr>
                    <w:spacing w:after="0" w:line="240" w:lineRule="auto"/>
                    <w:jc w:val="center"/>
                    <w:rPr>
                      <w:color w:val="365F91" w:themeColor="accent1" w:themeShade="BF"/>
                      <w:sz w:val="32"/>
                      <w:szCs w:val="32"/>
                    </w:rPr>
                  </w:pPr>
                </w:p>
                <w:p w:rsidR="00DD288C" w:rsidRDefault="00DD288C" w:rsidP="00DD288C">
                  <w:pPr>
                    <w:spacing w:after="0" w:line="240" w:lineRule="auto"/>
                    <w:jc w:val="center"/>
                    <w:rPr>
                      <w:color w:val="365F91" w:themeColor="accent1" w:themeShade="BF"/>
                      <w:sz w:val="28"/>
                      <w:szCs w:val="32"/>
                    </w:rPr>
                  </w:pPr>
                  <w:r w:rsidRPr="00431B64">
                    <w:rPr>
                      <w:color w:val="365F91" w:themeColor="accent1" w:themeShade="BF"/>
                      <w:sz w:val="28"/>
                      <w:szCs w:val="32"/>
                    </w:rPr>
                    <w:t xml:space="preserve">Takav </w:t>
                  </w:r>
                  <w:r>
                    <w:rPr>
                      <w:color w:val="365F91" w:themeColor="accent1" w:themeShade="BF"/>
                      <w:sz w:val="28"/>
                      <w:szCs w:val="32"/>
                    </w:rPr>
                    <w:t xml:space="preserve">pristup </w:t>
                  </w:r>
                  <w:r w:rsidRPr="00431B64">
                    <w:rPr>
                      <w:color w:val="365F91" w:themeColor="accent1" w:themeShade="BF"/>
                      <w:sz w:val="28"/>
                      <w:szCs w:val="32"/>
                    </w:rPr>
                    <w:t xml:space="preserve">nam je omogućio da tokom proteklih </w:t>
                  </w:r>
                  <w:r w:rsidR="00197578">
                    <w:rPr>
                      <w:color w:val="365F91" w:themeColor="accent1" w:themeShade="BF"/>
                      <w:sz w:val="28"/>
                      <w:szCs w:val="32"/>
                    </w:rPr>
                    <w:t>sedam</w:t>
                  </w:r>
                  <w:r w:rsidRPr="00431B64">
                    <w:rPr>
                      <w:color w:val="365F91" w:themeColor="accent1" w:themeShade="BF"/>
                      <w:sz w:val="28"/>
                      <w:szCs w:val="32"/>
                    </w:rPr>
                    <w:t xml:space="preserve"> godina organizujemo </w:t>
                  </w:r>
                  <w:r w:rsidRPr="00B921F2">
                    <w:rPr>
                      <w:color w:val="365F91" w:themeColor="accent1" w:themeShade="BF"/>
                      <w:sz w:val="28"/>
                      <w:szCs w:val="32"/>
                    </w:rPr>
                    <w:t xml:space="preserve">više </w:t>
                  </w:r>
                  <w:r w:rsidR="00B921F2" w:rsidRPr="00B921F2">
                    <w:rPr>
                      <w:color w:val="365F91" w:themeColor="accent1" w:themeShade="BF"/>
                      <w:sz w:val="28"/>
                      <w:szCs w:val="32"/>
                    </w:rPr>
                    <w:t xml:space="preserve">stotina </w:t>
                  </w:r>
                  <w:r w:rsidRPr="00B921F2">
                    <w:rPr>
                      <w:color w:val="365F91" w:themeColor="accent1" w:themeShade="BF"/>
                      <w:sz w:val="28"/>
                      <w:szCs w:val="32"/>
                    </w:rPr>
                    <w:t>obuka</w:t>
                  </w:r>
                  <w:r w:rsidRPr="00431B64">
                    <w:rPr>
                      <w:color w:val="365F91" w:themeColor="accent1" w:themeShade="BF"/>
                      <w:sz w:val="28"/>
                      <w:szCs w:val="32"/>
                    </w:rPr>
                    <w:t xml:space="preserve"> koj</w:t>
                  </w:r>
                  <w:r>
                    <w:rPr>
                      <w:color w:val="365F91" w:themeColor="accent1" w:themeShade="BF"/>
                      <w:sz w:val="28"/>
                      <w:szCs w:val="32"/>
                    </w:rPr>
                    <w:t>e</w:t>
                  </w:r>
                  <w:r w:rsidRPr="00431B64">
                    <w:rPr>
                      <w:color w:val="365F91" w:themeColor="accent1" w:themeShade="BF"/>
                      <w:sz w:val="28"/>
                      <w:szCs w:val="32"/>
                    </w:rPr>
                    <w:t xml:space="preserve"> su bil</w:t>
                  </w:r>
                  <w:r>
                    <w:rPr>
                      <w:color w:val="365F91" w:themeColor="accent1" w:themeShade="BF"/>
                      <w:sz w:val="28"/>
                      <w:szCs w:val="32"/>
                    </w:rPr>
                    <w:t>e</w:t>
                  </w:r>
                  <w:r w:rsidRPr="00431B64">
                    <w:rPr>
                      <w:color w:val="365F91" w:themeColor="accent1" w:themeShade="BF"/>
                      <w:sz w:val="28"/>
                      <w:szCs w:val="32"/>
                    </w:rPr>
                    <w:t xml:space="preserve"> prilagođen</w:t>
                  </w:r>
                  <w:r>
                    <w:rPr>
                      <w:color w:val="365F91" w:themeColor="accent1" w:themeShade="BF"/>
                      <w:sz w:val="28"/>
                      <w:szCs w:val="32"/>
                    </w:rPr>
                    <w:t>e</w:t>
                  </w:r>
                  <w:r w:rsidRPr="00431B64">
                    <w:rPr>
                      <w:color w:val="365F91" w:themeColor="accent1" w:themeShade="BF"/>
                      <w:sz w:val="28"/>
                      <w:szCs w:val="32"/>
                    </w:rPr>
                    <w:t xml:space="preserve"> grupi koja ih prati</w:t>
                  </w:r>
                  <w:r>
                    <w:rPr>
                      <w:color w:val="365F91" w:themeColor="accent1" w:themeShade="BF"/>
                      <w:sz w:val="28"/>
                      <w:szCs w:val="32"/>
                    </w:rPr>
                    <w:t xml:space="preserve">. Pored rada u maloj grupi, naše obuke karakterišu stručni predavači sa bogatim praktičnim iskustvom koji su uvek spremni da daju odgovore, </w:t>
                  </w:r>
                  <w:r w:rsidRPr="00C24B72">
                    <w:rPr>
                      <w:color w:val="365F91" w:themeColor="accent1" w:themeShade="BF"/>
                      <w:sz w:val="28"/>
                      <w:szCs w:val="24"/>
                    </w:rPr>
                    <w:t>efikasan prenos znanja i mogućnost uspostavljanja kvalitetnih poslovnih kontakata sa drugim polaznicima</w:t>
                  </w:r>
                  <w:r>
                    <w:rPr>
                      <w:color w:val="365F91" w:themeColor="accent1" w:themeShade="BF"/>
                      <w:sz w:val="28"/>
                      <w:szCs w:val="24"/>
                    </w:rPr>
                    <w:t>.</w:t>
                  </w:r>
                </w:p>
                <w:p w:rsidR="00DD288C" w:rsidRDefault="00DD288C" w:rsidP="00DD288C">
                  <w:pPr>
                    <w:spacing w:after="0" w:line="240" w:lineRule="auto"/>
                    <w:jc w:val="center"/>
                    <w:rPr>
                      <w:color w:val="365F91" w:themeColor="accent1" w:themeShade="BF"/>
                      <w:sz w:val="28"/>
                      <w:szCs w:val="32"/>
                    </w:rPr>
                  </w:pPr>
                </w:p>
                <w:p w:rsidR="00DD288C" w:rsidRDefault="00DD288C" w:rsidP="00DD288C">
                  <w:pPr>
                    <w:spacing w:after="0" w:line="240" w:lineRule="auto"/>
                    <w:jc w:val="center"/>
                    <w:rPr>
                      <w:color w:val="365F91" w:themeColor="accent1" w:themeShade="BF"/>
                      <w:sz w:val="28"/>
                      <w:szCs w:val="32"/>
                    </w:rPr>
                  </w:pPr>
                  <w:r>
                    <w:rPr>
                      <w:color w:val="365F91" w:themeColor="accent1" w:themeShade="BF"/>
                      <w:sz w:val="28"/>
                      <w:szCs w:val="32"/>
                    </w:rPr>
                    <w:t>Prosečna ocena predavača od preko 9 i polaznici koji ponovo posećuju naše obuke potvrda su iskrenog i profesionalnog odnosa koji imamo sa našim klijentima.</w:t>
                  </w:r>
                </w:p>
                <w:p w:rsidR="00DD288C" w:rsidRPr="00431B64" w:rsidRDefault="00DD288C" w:rsidP="00DD288C">
                  <w:pPr>
                    <w:spacing w:after="0" w:line="240" w:lineRule="auto"/>
                    <w:jc w:val="center"/>
                    <w:rPr>
                      <w:color w:val="365F91" w:themeColor="accent1" w:themeShade="BF"/>
                      <w:sz w:val="28"/>
                      <w:szCs w:val="32"/>
                    </w:rPr>
                  </w:pPr>
                  <w:r>
                    <w:rPr>
                      <w:color w:val="365F91" w:themeColor="accent1" w:themeShade="BF"/>
                      <w:sz w:val="28"/>
                      <w:szCs w:val="32"/>
                    </w:rPr>
                    <w:br/>
                  </w:r>
                  <w:r w:rsidR="00404A66">
                    <w:rPr>
                      <w:noProof/>
                      <w:color w:val="365F91" w:themeColor="accent1" w:themeShade="BF"/>
                      <w:sz w:val="32"/>
                      <w:szCs w:val="32"/>
                      <w:lang w:val="sr-Latn-RS" w:eastAsia="sr-Latn-RS"/>
                    </w:rPr>
                    <w:drawing>
                      <wp:inline distT="0" distB="0" distL="0" distR="0">
                        <wp:extent cx="344173" cy="329610"/>
                        <wp:effectExtent l="0" t="0" r="0" b="0"/>
                        <wp:docPr id="22" name="Picture 22" descr="C:\Users\ivanm\Desktop\cik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m\Desktop\cikica.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6166" cy="331518"/>
                                </a:xfrm>
                                <a:prstGeom prst="rect">
                                  <a:avLst/>
                                </a:prstGeom>
                                <a:noFill/>
                                <a:ln>
                                  <a:noFill/>
                                </a:ln>
                              </pic:spPr>
                            </pic:pic>
                          </a:graphicData>
                        </a:graphic>
                      </wp:inline>
                    </w:drawing>
                  </w:r>
                  <w:r>
                    <w:rPr>
                      <w:color w:val="365F91" w:themeColor="accent1" w:themeShade="BF"/>
                      <w:sz w:val="28"/>
                      <w:szCs w:val="32"/>
                    </w:rPr>
                    <w:br/>
                  </w:r>
                </w:p>
                <w:p w:rsidR="00DD288C" w:rsidRDefault="00DD288C" w:rsidP="00DD288C">
                  <w:pPr>
                    <w:spacing w:after="0" w:line="240" w:lineRule="auto"/>
                    <w:jc w:val="center"/>
                    <w:rPr>
                      <w:noProof/>
                      <w:color w:val="365F91" w:themeColor="accent1" w:themeShade="BF"/>
                      <w:sz w:val="32"/>
                      <w:szCs w:val="32"/>
                    </w:rPr>
                  </w:pPr>
                  <w:r w:rsidRPr="00141E91">
                    <w:rPr>
                      <w:color w:val="365F91" w:themeColor="accent1" w:themeShade="BF"/>
                      <w:sz w:val="28"/>
                      <w:szCs w:val="32"/>
                    </w:rPr>
                    <w:t xml:space="preserve">Na stranicama koje slede pronaći ćete veliki broj informacija i detalje programa, koji će Vam sigurno pomoći u daljem profesionalnom napredovanju. </w:t>
                  </w:r>
                </w:p>
                <w:p w:rsidR="00DD288C" w:rsidRDefault="00DD288C" w:rsidP="00DD288C">
                  <w:pPr>
                    <w:spacing w:after="0" w:line="240" w:lineRule="auto"/>
                    <w:jc w:val="center"/>
                    <w:rPr>
                      <w:noProof/>
                      <w:color w:val="365F91" w:themeColor="accent1" w:themeShade="BF"/>
                      <w:sz w:val="32"/>
                      <w:szCs w:val="32"/>
                    </w:rPr>
                  </w:pPr>
                </w:p>
                <w:p w:rsidR="00DD288C" w:rsidRPr="00141E91" w:rsidRDefault="00DD288C" w:rsidP="00DD288C">
                  <w:pPr>
                    <w:spacing w:after="0" w:line="240" w:lineRule="auto"/>
                    <w:ind w:left="720"/>
                    <w:rPr>
                      <w:color w:val="365F91" w:themeColor="accent1" w:themeShade="BF"/>
                      <w:sz w:val="28"/>
                      <w:szCs w:val="32"/>
                    </w:rPr>
                  </w:pPr>
                  <w:r w:rsidRPr="00141E91">
                    <w:rPr>
                      <w:noProof/>
                      <w:color w:val="365F91" w:themeColor="accent1" w:themeShade="BF"/>
                      <w:sz w:val="28"/>
                      <w:szCs w:val="32"/>
                    </w:rPr>
                    <w:t>Do skorog viđenja</w:t>
                  </w:r>
                  <w:r>
                    <w:rPr>
                      <w:noProof/>
                      <w:color w:val="365F91" w:themeColor="accent1" w:themeShade="BF"/>
                      <w:sz w:val="28"/>
                      <w:szCs w:val="32"/>
                    </w:rPr>
                    <w:t>,</w:t>
                  </w:r>
                  <w:r>
                    <w:rPr>
                      <w:noProof/>
                      <w:color w:val="365F91" w:themeColor="accent1" w:themeShade="BF"/>
                      <w:sz w:val="28"/>
                      <w:szCs w:val="32"/>
                    </w:rPr>
                    <w:br/>
                  </w:r>
                  <w:proofErr w:type="spellStart"/>
                  <w:r>
                    <w:rPr>
                      <w:color w:val="365F91" w:themeColor="accent1" w:themeShade="BF"/>
                      <w:sz w:val="28"/>
                      <w:szCs w:val="32"/>
                    </w:rPr>
                    <w:t>Edukacioni</w:t>
                  </w:r>
                  <w:proofErr w:type="spellEnd"/>
                  <w:r>
                    <w:rPr>
                      <w:color w:val="365F91" w:themeColor="accent1" w:themeShade="BF"/>
                      <w:sz w:val="28"/>
                      <w:szCs w:val="32"/>
                    </w:rPr>
                    <w:t xml:space="preserve"> tim </w:t>
                  </w:r>
                  <w:r w:rsidR="00DD3676">
                    <w:rPr>
                      <w:color w:val="365F91" w:themeColor="accent1" w:themeShade="BF"/>
                      <w:sz w:val="28"/>
                      <w:szCs w:val="32"/>
                    </w:rPr>
                    <w:t>„</w:t>
                  </w:r>
                  <w:proofErr w:type="spellStart"/>
                  <w:r w:rsidR="00DD3676">
                    <w:rPr>
                      <w:color w:val="365F91" w:themeColor="accent1" w:themeShade="BF"/>
                      <w:sz w:val="28"/>
                      <w:szCs w:val="32"/>
                    </w:rPr>
                    <w:t>iConsult</w:t>
                  </w:r>
                  <w:proofErr w:type="spellEnd"/>
                  <w:r w:rsidR="00DD3676">
                    <w:rPr>
                      <w:color w:val="365F91" w:themeColor="accent1" w:themeShade="BF"/>
                      <w:sz w:val="28"/>
                      <w:szCs w:val="32"/>
                    </w:rPr>
                    <w:t>“</w:t>
                  </w:r>
                </w:p>
                <w:p w:rsidR="00DD288C" w:rsidRPr="004047D5" w:rsidRDefault="00DD288C" w:rsidP="00DD288C">
                  <w:pPr>
                    <w:spacing w:after="0" w:line="240" w:lineRule="auto"/>
                    <w:rPr>
                      <w:color w:val="17365D"/>
                      <w:sz w:val="32"/>
                      <w:szCs w:val="32"/>
                    </w:rPr>
                  </w:pPr>
                </w:p>
              </w:tc>
            </w:tr>
            <w:tr w:rsidR="00DD288C" w:rsidRPr="00D5367B" w:rsidTr="00D94831">
              <w:trPr>
                <w:trHeight w:val="1207"/>
              </w:trPr>
              <w:tc>
                <w:tcPr>
                  <w:tcW w:w="9918" w:type="dxa"/>
                  <w:tcBorders>
                    <w:left w:val="nil"/>
                    <w:bottom w:val="nil"/>
                    <w:right w:val="nil"/>
                  </w:tcBorders>
                  <w:vAlign w:val="center"/>
                </w:tcPr>
                <w:p w:rsidR="00DD288C" w:rsidRPr="004047D5" w:rsidRDefault="00DD288C" w:rsidP="00DD288C">
                  <w:pPr>
                    <w:spacing w:after="0" w:line="240" w:lineRule="auto"/>
                    <w:rPr>
                      <w:sz w:val="32"/>
                      <w:szCs w:val="32"/>
                    </w:rPr>
                  </w:pPr>
                </w:p>
              </w:tc>
            </w:tr>
          </w:tbl>
          <w:p w:rsidR="00C03BEC" w:rsidRDefault="00C03BEC" w:rsidP="00DA103C">
            <w:pPr>
              <w:spacing w:after="0" w:line="240" w:lineRule="auto"/>
              <w:jc w:val="center"/>
            </w:pPr>
          </w:p>
          <w:p w:rsidR="00C03BEC" w:rsidRDefault="00C03BEC" w:rsidP="00DA103C">
            <w:pPr>
              <w:spacing w:after="0" w:line="240" w:lineRule="auto"/>
              <w:jc w:val="center"/>
            </w:pPr>
          </w:p>
        </w:tc>
      </w:tr>
    </w:tbl>
    <w:p w:rsidR="00D15665" w:rsidRPr="008C32B1" w:rsidRDefault="00F17DF0" w:rsidP="00D15665">
      <w:pPr>
        <w:pStyle w:val="Heading1"/>
      </w:pPr>
      <w:r>
        <w:br w:type="page"/>
      </w:r>
      <w:bookmarkStart w:id="4" w:name="_Toc310820276"/>
      <w:bookmarkStart w:id="5" w:name="_Toc310857626"/>
      <w:bookmarkStart w:id="6" w:name="_Toc371126836"/>
      <w:r w:rsidR="00D15665" w:rsidRPr="008C32B1">
        <w:lastRenderedPageBreak/>
        <w:t>Utisci polaznika</w:t>
      </w:r>
      <w:bookmarkEnd w:id="4"/>
      <w:bookmarkEnd w:id="5"/>
      <w:bookmarkEnd w:id="6"/>
    </w:p>
    <w:p w:rsidR="00507985" w:rsidRPr="003464CC" w:rsidRDefault="00551A75" w:rsidP="00507985">
      <w:pPr>
        <w:pStyle w:val="utisci-gore"/>
        <w:rPr>
          <w:rStyle w:val="apple-style-span"/>
        </w:rPr>
      </w:pPr>
      <w:r>
        <w:rPr>
          <w:rStyle w:val="apple-style-span"/>
        </w:rPr>
        <w:br/>
      </w:r>
      <w:r w:rsidR="00507985" w:rsidRPr="003464CC">
        <w:rPr>
          <w:rStyle w:val="apple-style-span"/>
        </w:rPr>
        <w:t>„</w:t>
      </w:r>
      <w:r w:rsidR="0083153C" w:rsidRPr="0083153C">
        <w:rPr>
          <w:rStyle w:val="apple-style-span"/>
        </w:rPr>
        <w:t>Vrlo sam zadovoljna nivoom detalja i praktičnih primera koji će mi omogućiti da samostalno izradim sistem merenja učinka u svom sektoru</w:t>
      </w:r>
      <w:r w:rsidR="0083153C">
        <w:rPr>
          <w:rStyle w:val="apple-style-span"/>
        </w:rPr>
        <w:t xml:space="preserve">. </w:t>
      </w:r>
      <w:r w:rsidR="00A01566" w:rsidRPr="00E73200">
        <w:rPr>
          <w:rStyle w:val="apple-style-span"/>
        </w:rPr>
        <w:t xml:space="preserve">Predavač </w:t>
      </w:r>
      <w:r w:rsidR="00A01566">
        <w:rPr>
          <w:rStyle w:val="apple-style-span"/>
        </w:rPr>
        <w:t xml:space="preserve"> </w:t>
      </w:r>
      <w:r w:rsidR="00A01566" w:rsidRPr="00726B19">
        <w:rPr>
          <w:rStyle w:val="apple-style-span"/>
        </w:rPr>
        <w:t>veoma</w:t>
      </w:r>
      <w:r w:rsidR="00726B19">
        <w:rPr>
          <w:rStyle w:val="apple-style-span"/>
        </w:rPr>
        <w:t xml:space="preserve"> </w:t>
      </w:r>
      <w:r w:rsidR="00A01566" w:rsidRPr="00726B19">
        <w:rPr>
          <w:rStyle w:val="apple-style-span"/>
        </w:rPr>
        <w:t>iskusan</w:t>
      </w:r>
      <w:r w:rsidR="00A01566">
        <w:rPr>
          <w:rStyle w:val="apple-style-span"/>
        </w:rPr>
        <w:t xml:space="preserve"> i </w:t>
      </w:r>
      <w:r w:rsidR="00A01566" w:rsidRPr="00E73200">
        <w:rPr>
          <w:rStyle w:val="apple-style-span"/>
        </w:rPr>
        <w:t>interesantan.</w:t>
      </w:r>
      <w:r w:rsidR="00507985" w:rsidRPr="003464CC">
        <w:rPr>
          <w:rStyle w:val="apple-style-span"/>
        </w:rPr>
        <w:t>“</w:t>
      </w:r>
    </w:p>
    <w:p w:rsidR="00507985" w:rsidRPr="003464CC" w:rsidRDefault="00507985" w:rsidP="00507985">
      <w:pPr>
        <w:pStyle w:val="utisci-dole"/>
        <w:rPr>
          <w:rStyle w:val="apple-style-span"/>
        </w:rPr>
      </w:pPr>
      <w:r>
        <w:rPr>
          <w:rStyle w:val="apple-style-span"/>
        </w:rPr>
        <w:t>Izrada sistema za m</w:t>
      </w:r>
      <w:r w:rsidRPr="003464CC">
        <w:rPr>
          <w:rStyle w:val="apple-style-span"/>
        </w:rPr>
        <w:t>erenje učink</w:t>
      </w:r>
      <w:r>
        <w:rPr>
          <w:rStyle w:val="apple-style-span"/>
        </w:rPr>
        <w:t>a</w:t>
      </w:r>
      <w:r w:rsidRPr="003464CC">
        <w:rPr>
          <w:rStyle w:val="apple-style-span"/>
        </w:rPr>
        <w:t xml:space="preserve">; </w:t>
      </w:r>
      <w:r w:rsidRPr="003464CC">
        <w:t> </w:t>
      </w:r>
      <w:r w:rsidR="0083153C">
        <w:t>S. P.</w:t>
      </w:r>
      <w:r>
        <w:t>–</w:t>
      </w:r>
      <w:r w:rsidR="0083153C" w:rsidRPr="0083153C">
        <w:t>Direktor sektora zajedničkih poslova</w:t>
      </w:r>
      <w:r w:rsidR="0083153C">
        <w:t xml:space="preserve">, </w:t>
      </w:r>
      <w:proofErr w:type="spellStart"/>
      <w:r w:rsidR="0083153C" w:rsidRPr="0083153C">
        <w:t>Galenika</w:t>
      </w:r>
      <w:proofErr w:type="spellEnd"/>
      <w:r w:rsidR="0083153C" w:rsidRPr="0083153C">
        <w:t xml:space="preserve"> Fitofarmacija </w:t>
      </w:r>
    </w:p>
    <w:p w:rsidR="00267B87" w:rsidRDefault="00267B87" w:rsidP="00267B87">
      <w:pPr>
        <w:spacing w:after="0"/>
        <w:rPr>
          <w:rStyle w:val="apple-style-span"/>
          <w:rFonts w:asciiTheme="minorHAnsi" w:hAnsiTheme="minorHAnsi"/>
          <w:color w:val="25500A"/>
          <w:sz w:val="20"/>
          <w:szCs w:val="20"/>
        </w:rPr>
      </w:pPr>
    </w:p>
    <w:p w:rsidR="0083153C" w:rsidRPr="007C60D1" w:rsidRDefault="0083153C" w:rsidP="0083153C">
      <w:pPr>
        <w:pStyle w:val="utisci-gore"/>
        <w:rPr>
          <w:rStyle w:val="apple-style-span"/>
        </w:rPr>
      </w:pPr>
      <w:r w:rsidRPr="007C60D1">
        <w:rPr>
          <w:rStyle w:val="apple-style-span"/>
        </w:rPr>
        <w:t>„</w:t>
      </w:r>
      <w:r>
        <w:rPr>
          <w:rStyle w:val="apple-style-span"/>
        </w:rPr>
        <w:t>Korisno, precizno, tačno i</w:t>
      </w:r>
      <w:r w:rsidRPr="0083153C">
        <w:rPr>
          <w:rStyle w:val="apple-style-span"/>
        </w:rPr>
        <w:t xml:space="preserve"> jasno</w:t>
      </w:r>
      <w:r w:rsidRPr="007C60D1">
        <w:rPr>
          <w:rStyle w:val="apple-style-span"/>
        </w:rPr>
        <w:t>.“</w:t>
      </w:r>
    </w:p>
    <w:p w:rsidR="0083153C" w:rsidRPr="00E8780F" w:rsidRDefault="0083153C" w:rsidP="0083153C">
      <w:pPr>
        <w:spacing w:after="0"/>
        <w:rPr>
          <w:rStyle w:val="apple-style-span"/>
          <w:rFonts w:asciiTheme="minorHAnsi" w:hAnsiTheme="minorHAnsi"/>
          <w:color w:val="25500A"/>
          <w:sz w:val="20"/>
          <w:szCs w:val="20"/>
        </w:rPr>
      </w:pPr>
      <w:r w:rsidRPr="007C60D1">
        <w:rPr>
          <w:rStyle w:val="apple-style-span"/>
        </w:rPr>
        <w:t xml:space="preserve">Veština prezentacije na poslovnim sastancima; </w:t>
      </w:r>
      <w:r>
        <w:rPr>
          <w:rStyle w:val="apple-style-span"/>
        </w:rPr>
        <w:t>J. O. -</w:t>
      </w:r>
      <w:r w:rsidRPr="0083153C">
        <w:rPr>
          <w:rStyle w:val="apple-style-span"/>
        </w:rPr>
        <w:t xml:space="preserve"> Šef službe za </w:t>
      </w:r>
      <w:proofErr w:type="spellStart"/>
      <w:r w:rsidRPr="0083153C">
        <w:rPr>
          <w:rStyle w:val="apple-style-span"/>
        </w:rPr>
        <w:t>Magnifica</w:t>
      </w:r>
      <w:proofErr w:type="spellEnd"/>
      <w:r w:rsidRPr="0083153C">
        <w:rPr>
          <w:rStyle w:val="apple-style-span"/>
        </w:rPr>
        <w:t xml:space="preserve"> klijente</w:t>
      </w:r>
      <w:r>
        <w:rPr>
          <w:rStyle w:val="apple-style-span"/>
        </w:rPr>
        <w:t>,</w:t>
      </w:r>
      <w:proofErr w:type="spellStart"/>
      <w:r w:rsidRPr="0083153C">
        <w:rPr>
          <w:rStyle w:val="apple-style-span"/>
        </w:rPr>
        <w:t>Banca</w:t>
      </w:r>
      <w:proofErr w:type="spellEnd"/>
      <w:r w:rsidR="008515AD">
        <w:rPr>
          <w:rStyle w:val="apple-style-span"/>
        </w:rPr>
        <w:t xml:space="preserve"> </w:t>
      </w:r>
      <w:proofErr w:type="spellStart"/>
      <w:r w:rsidRPr="0083153C">
        <w:rPr>
          <w:rStyle w:val="apple-style-span"/>
        </w:rPr>
        <w:t>Intesa</w:t>
      </w:r>
      <w:proofErr w:type="spellEnd"/>
      <w:r>
        <w:rPr>
          <w:rStyle w:val="apple-style-span"/>
        </w:rPr>
        <w:t xml:space="preserve"> Beograd</w:t>
      </w:r>
    </w:p>
    <w:p w:rsidR="008A4B4B" w:rsidRPr="00E8780F" w:rsidRDefault="008A4B4B" w:rsidP="00285FD7">
      <w:pPr>
        <w:spacing w:after="0"/>
        <w:rPr>
          <w:rStyle w:val="apple-style-span"/>
          <w:rFonts w:asciiTheme="minorHAnsi" w:hAnsiTheme="minorHAnsi"/>
          <w:color w:val="25500A"/>
          <w:sz w:val="20"/>
          <w:szCs w:val="20"/>
        </w:rPr>
      </w:pPr>
    </w:p>
    <w:p w:rsidR="009B17EC" w:rsidRPr="003464CC" w:rsidRDefault="009B17EC" w:rsidP="009B17EC">
      <w:pPr>
        <w:pStyle w:val="utisci-gore"/>
        <w:rPr>
          <w:rStyle w:val="apple-style-span"/>
        </w:rPr>
      </w:pPr>
      <w:r w:rsidRPr="003464CC">
        <w:rPr>
          <w:rStyle w:val="apple-style-span"/>
        </w:rPr>
        <w:t>„</w:t>
      </w:r>
      <w:r w:rsidRPr="00E73200">
        <w:rPr>
          <w:rStyle w:val="apple-style-span"/>
        </w:rPr>
        <w:t>Vrlo sam zadovoljan. Uočio sam greške i propuste na trenutnom sajtu, i dobio konkretne predloge kao i načine za sistemsko rešavanje. Posle ova 3 dana gledam drugim očima na svoj posao i ponovo imam onaj početnički elan i želju za poslom.</w:t>
      </w:r>
      <w:r>
        <w:rPr>
          <w:rStyle w:val="apple-style-span"/>
        </w:rPr>
        <w:t xml:space="preserve"> Hvala Vam na tome!</w:t>
      </w:r>
      <w:r w:rsidRPr="003464CC">
        <w:rPr>
          <w:rStyle w:val="apple-style-span"/>
        </w:rPr>
        <w:t>“</w:t>
      </w:r>
    </w:p>
    <w:p w:rsidR="009B17EC" w:rsidRDefault="00551A75" w:rsidP="009B17EC">
      <w:pPr>
        <w:pStyle w:val="utisci-dole"/>
        <w:rPr>
          <w:rStyle w:val="apple-style-span"/>
        </w:rPr>
      </w:pPr>
      <w:r>
        <w:rPr>
          <w:rStyle w:val="apple-style-span"/>
        </w:rPr>
        <w:t xml:space="preserve">Upravljanje internet  </w:t>
      </w:r>
      <w:r w:rsidR="009B17EC">
        <w:rPr>
          <w:rStyle w:val="apple-style-span"/>
        </w:rPr>
        <w:t>sajtom</w:t>
      </w:r>
      <w:r w:rsidR="009B17EC" w:rsidRPr="003464CC">
        <w:rPr>
          <w:rStyle w:val="apple-style-span"/>
        </w:rPr>
        <w:t xml:space="preserve">; </w:t>
      </w:r>
      <w:r w:rsidR="009B17EC">
        <w:rPr>
          <w:rStyle w:val="apple-style-span"/>
        </w:rPr>
        <w:t>N. N</w:t>
      </w:r>
      <w:r w:rsidR="009B17EC" w:rsidRPr="003464CC">
        <w:rPr>
          <w:rStyle w:val="apple-style-span"/>
        </w:rPr>
        <w:t xml:space="preserve">. – </w:t>
      </w:r>
      <w:r w:rsidR="009B17EC">
        <w:rPr>
          <w:rStyle w:val="apple-style-span"/>
        </w:rPr>
        <w:t>Web Administrator</w:t>
      </w:r>
      <w:r w:rsidR="009B17EC" w:rsidRPr="003464CC">
        <w:rPr>
          <w:rStyle w:val="apple-style-span"/>
        </w:rPr>
        <w:t xml:space="preserve">, </w:t>
      </w:r>
      <w:r w:rsidR="009B17EC">
        <w:rPr>
          <w:rStyle w:val="apple-style-span"/>
        </w:rPr>
        <w:t xml:space="preserve">Sport </w:t>
      </w:r>
      <w:proofErr w:type="spellStart"/>
      <w:r w:rsidR="009B17EC">
        <w:rPr>
          <w:rStyle w:val="apple-style-span"/>
        </w:rPr>
        <w:t>Vision</w:t>
      </w:r>
      <w:proofErr w:type="spellEnd"/>
      <w:r w:rsidR="009B17EC">
        <w:rPr>
          <w:rStyle w:val="apple-style-span"/>
        </w:rPr>
        <w:t xml:space="preserve"> d.o.o.</w:t>
      </w:r>
    </w:p>
    <w:p w:rsidR="00707934" w:rsidRDefault="00707934" w:rsidP="00707934">
      <w:pPr>
        <w:pStyle w:val="utisci-gore"/>
        <w:rPr>
          <w:rStyle w:val="apple-style-span"/>
        </w:rPr>
      </w:pPr>
    </w:p>
    <w:p w:rsidR="00707934" w:rsidRPr="003464CC" w:rsidRDefault="00707934" w:rsidP="00707934">
      <w:pPr>
        <w:pStyle w:val="utisci-gore"/>
        <w:rPr>
          <w:rStyle w:val="apple-style-span"/>
        </w:rPr>
      </w:pPr>
      <w:r w:rsidRPr="003464CC">
        <w:rPr>
          <w:rStyle w:val="apple-style-span"/>
        </w:rPr>
        <w:t>„</w:t>
      </w:r>
      <w:r w:rsidRPr="006975B4">
        <w:rPr>
          <w:rStyle w:val="apple-style-span"/>
        </w:rPr>
        <w:t>Profesionalno vođenje obuke. Jasno, koncizno izlaganje, akcentovane važne preporuke naročito u delu "Odnosi s medijima". Dobila sam sve važne informacij</w:t>
      </w:r>
      <w:r>
        <w:rPr>
          <w:rStyle w:val="apple-style-span"/>
        </w:rPr>
        <w:t>e o oblastima o kojima se inač</w:t>
      </w:r>
      <w:r w:rsidRPr="006975B4">
        <w:rPr>
          <w:rStyle w:val="apple-style-span"/>
        </w:rPr>
        <w:t xml:space="preserve">e malo zna. Ivana je odlična! Sjajan </w:t>
      </w:r>
      <w:proofErr w:type="spellStart"/>
      <w:r w:rsidRPr="006975B4">
        <w:rPr>
          <w:rStyle w:val="apple-style-span"/>
        </w:rPr>
        <w:t>prezenter</w:t>
      </w:r>
      <w:proofErr w:type="spellEnd"/>
      <w:r w:rsidRPr="006975B4">
        <w:rPr>
          <w:rStyle w:val="apple-style-span"/>
        </w:rPr>
        <w:t xml:space="preserve"> i </w:t>
      </w:r>
      <w:proofErr w:type="spellStart"/>
      <w:r w:rsidRPr="006975B4">
        <w:rPr>
          <w:rStyle w:val="apple-style-span"/>
        </w:rPr>
        <w:t>komunikator</w:t>
      </w:r>
      <w:proofErr w:type="spellEnd"/>
      <w:r w:rsidRPr="006975B4">
        <w:rPr>
          <w:rStyle w:val="apple-style-span"/>
        </w:rPr>
        <w:t>! Hvala!</w:t>
      </w:r>
      <w:r>
        <w:rPr>
          <w:rStyle w:val="apple-style-span"/>
        </w:rPr>
        <w:t>.“</w:t>
      </w:r>
    </w:p>
    <w:p w:rsidR="007C60D1" w:rsidRDefault="00707934" w:rsidP="00707934">
      <w:pPr>
        <w:spacing w:after="0"/>
        <w:rPr>
          <w:rStyle w:val="apple-style-span"/>
        </w:rPr>
      </w:pPr>
      <w:r>
        <w:rPr>
          <w:rStyle w:val="apple-style-span"/>
        </w:rPr>
        <w:t>Odnosi sa javnošću; B. S</w:t>
      </w:r>
      <w:r w:rsidRPr="003464CC">
        <w:rPr>
          <w:rStyle w:val="apple-style-span"/>
        </w:rPr>
        <w:t xml:space="preserve">. – </w:t>
      </w:r>
      <w:r w:rsidRPr="00707934">
        <w:rPr>
          <w:rStyle w:val="apple-style-span"/>
        </w:rPr>
        <w:t xml:space="preserve"> Savetnik za odnose sa javnošću</w:t>
      </w:r>
      <w:r>
        <w:rPr>
          <w:rStyle w:val="apple-style-span"/>
        </w:rPr>
        <w:t>,</w:t>
      </w:r>
      <w:r w:rsidRPr="00707934">
        <w:rPr>
          <w:rStyle w:val="apple-style-span"/>
        </w:rPr>
        <w:t xml:space="preserve"> Opšta bolnica Sremska Mitrovica</w:t>
      </w:r>
      <w:r w:rsidRPr="00707934">
        <w:rPr>
          <w:rStyle w:val="apple-style-span"/>
        </w:rPr>
        <w:tab/>
      </w:r>
    </w:p>
    <w:p w:rsidR="00707934" w:rsidRPr="00E8780F" w:rsidRDefault="00707934" w:rsidP="00707934">
      <w:pPr>
        <w:spacing w:after="0"/>
        <w:rPr>
          <w:rStyle w:val="apple-style-span"/>
          <w:rFonts w:asciiTheme="minorHAnsi" w:hAnsiTheme="minorHAnsi"/>
          <w:color w:val="25500A"/>
          <w:sz w:val="20"/>
          <w:szCs w:val="20"/>
        </w:rPr>
      </w:pPr>
    </w:p>
    <w:p w:rsidR="007C60D1" w:rsidRPr="00F33D3B" w:rsidRDefault="00F33D3B" w:rsidP="00F33D3B">
      <w:pPr>
        <w:pStyle w:val="utisci-gore"/>
        <w:rPr>
          <w:rStyle w:val="apple-style-span"/>
        </w:rPr>
      </w:pPr>
      <w:r w:rsidRPr="00F33D3B">
        <w:rPr>
          <w:rStyle w:val="apple-style-span"/>
        </w:rPr>
        <w:t>„</w:t>
      </w:r>
      <w:r w:rsidR="007C60D1" w:rsidRPr="00F33D3B">
        <w:rPr>
          <w:rStyle w:val="apple-style-span"/>
        </w:rPr>
        <w:t xml:space="preserve">Veoma dobar seminar u smislu novih saznanja. Najveća prednost </w:t>
      </w:r>
      <w:r w:rsidR="00A01566">
        <w:rPr>
          <w:rStyle w:val="apple-style-span"/>
        </w:rPr>
        <w:t xml:space="preserve">su </w:t>
      </w:r>
      <w:r w:rsidR="007C60D1" w:rsidRPr="00F33D3B">
        <w:rPr>
          <w:rStyle w:val="apple-style-span"/>
        </w:rPr>
        <w:t>interaktivni razgovor</w:t>
      </w:r>
      <w:r w:rsidR="00A01566">
        <w:rPr>
          <w:rStyle w:val="apple-style-span"/>
        </w:rPr>
        <w:t xml:space="preserve"> i primeri</w:t>
      </w:r>
      <w:r w:rsidR="007C60D1" w:rsidRPr="00F33D3B">
        <w:rPr>
          <w:rStyle w:val="apple-style-span"/>
        </w:rPr>
        <w:t>.</w:t>
      </w:r>
      <w:r w:rsidRPr="00F33D3B">
        <w:rPr>
          <w:rStyle w:val="apple-style-span"/>
        </w:rPr>
        <w:t>“</w:t>
      </w:r>
    </w:p>
    <w:p w:rsidR="007C60D1" w:rsidRPr="00F33D3B" w:rsidRDefault="007C60D1" w:rsidP="00F33D3B">
      <w:pPr>
        <w:pStyle w:val="utisci-dole"/>
        <w:rPr>
          <w:rStyle w:val="apple-style-span"/>
        </w:rPr>
      </w:pPr>
      <w:r w:rsidRPr="00F33D3B">
        <w:rPr>
          <w:rStyle w:val="apple-style-span"/>
        </w:rPr>
        <w:t xml:space="preserve">Metode merenja učinka zaposlenih; R. T. </w:t>
      </w:r>
      <w:r w:rsidR="00F33D3B" w:rsidRPr="00F33D3B">
        <w:rPr>
          <w:rStyle w:val="apple-style-span"/>
        </w:rPr>
        <w:t>– Potpredsednik,Privredna komora Republike Srpske</w:t>
      </w:r>
    </w:p>
    <w:p w:rsidR="002F1DC8" w:rsidRPr="00E8780F" w:rsidRDefault="002F1DC8" w:rsidP="002F1DC8">
      <w:pPr>
        <w:pStyle w:val="utisci-gore"/>
        <w:rPr>
          <w:rStyle w:val="apple-style-span"/>
          <w:sz w:val="20"/>
          <w:szCs w:val="20"/>
        </w:rPr>
      </w:pPr>
    </w:p>
    <w:p w:rsidR="007C60D1" w:rsidRPr="006A690A" w:rsidRDefault="00F33D3B" w:rsidP="00F33D3B">
      <w:pPr>
        <w:pStyle w:val="utisci-gore"/>
      </w:pPr>
      <w:r>
        <w:t>„</w:t>
      </w:r>
      <w:r w:rsidR="007C60D1" w:rsidRPr="006A690A">
        <w:t xml:space="preserve">Tema seminara je </w:t>
      </w:r>
      <w:r>
        <w:t xml:space="preserve">veoma </w:t>
      </w:r>
      <w:r w:rsidR="007C60D1" w:rsidRPr="006A690A">
        <w:t>korisna za posao koji obavljam. Pozitivno je što je broj učesnika optimalan, komunikacija sa predavačem neforma</w:t>
      </w:r>
      <w:r w:rsidR="007C60D1">
        <w:t>lna, sa konkretnim primerim</w:t>
      </w:r>
      <w:r w:rsidR="007C60D1" w:rsidRPr="006A690A">
        <w:t>a i logičnim objašnjenjima.</w:t>
      </w:r>
      <w:r>
        <w:t>“</w:t>
      </w:r>
    </w:p>
    <w:p w:rsidR="007C60D1" w:rsidRPr="006A690A" w:rsidRDefault="007C60D1" w:rsidP="00F33D3B">
      <w:pPr>
        <w:pStyle w:val="utisci-dole"/>
      </w:pPr>
      <w:r>
        <w:t>Upravljanje platnom strukturom</w:t>
      </w:r>
      <w:r w:rsidR="00F33D3B">
        <w:t>;</w:t>
      </w:r>
      <w:r>
        <w:t xml:space="preserve"> D. J</w:t>
      </w:r>
      <w:r w:rsidR="00F33D3B">
        <w:t>.–</w:t>
      </w:r>
      <w:r w:rsidR="00267B87">
        <w:t>S</w:t>
      </w:r>
      <w:r w:rsidR="00F33D3B" w:rsidRPr="00F33D3B">
        <w:t xml:space="preserve">tručni saradnik za izveštavanje </w:t>
      </w:r>
      <w:r w:rsidR="002F1DC8">
        <w:t>direktora</w:t>
      </w:r>
      <w:r w:rsidR="00F33D3B">
        <w:t>, Telekom Srbij</w:t>
      </w:r>
      <w:r w:rsidR="002F1DC8">
        <w:t>a</w:t>
      </w:r>
    </w:p>
    <w:p w:rsidR="007E6F62" w:rsidRPr="00E8780F" w:rsidRDefault="007E6F62" w:rsidP="00F33D3B">
      <w:pPr>
        <w:pStyle w:val="utisci-gore"/>
        <w:rPr>
          <w:rStyle w:val="apple-style-span"/>
          <w:color w:val="25500A"/>
          <w:sz w:val="20"/>
          <w:szCs w:val="20"/>
        </w:rPr>
      </w:pPr>
    </w:p>
    <w:p w:rsidR="007C60D1" w:rsidRPr="00F33D3B" w:rsidRDefault="00F33D3B" w:rsidP="00F33D3B">
      <w:pPr>
        <w:pStyle w:val="utisci-gore"/>
        <w:rPr>
          <w:rStyle w:val="apple-style-span"/>
        </w:rPr>
      </w:pPr>
      <w:r w:rsidRPr="00F33D3B">
        <w:rPr>
          <w:rStyle w:val="apple-style-span"/>
        </w:rPr>
        <w:t>„</w:t>
      </w:r>
      <w:r w:rsidR="0083153C" w:rsidRPr="0083153C">
        <w:rPr>
          <w:rStyle w:val="apple-style-span"/>
        </w:rPr>
        <w:t>Odličan seminar. Iznad svega motivacioni. Vreme je proletelo</w:t>
      </w:r>
      <w:r w:rsidRPr="00F33D3B">
        <w:rPr>
          <w:rStyle w:val="apple-style-span"/>
        </w:rPr>
        <w:t>.“</w:t>
      </w:r>
    </w:p>
    <w:p w:rsidR="007C60D1" w:rsidRDefault="0083153C" w:rsidP="00F33D3B">
      <w:pPr>
        <w:pStyle w:val="utisci-dole"/>
        <w:rPr>
          <w:rStyle w:val="apple-style-span"/>
        </w:rPr>
      </w:pPr>
      <w:r>
        <w:rPr>
          <w:rStyle w:val="apple-style-span"/>
        </w:rPr>
        <w:t>Tehnike prodaje u maloprodaji</w:t>
      </w:r>
      <w:r w:rsidR="00F33D3B" w:rsidRPr="00F33D3B">
        <w:rPr>
          <w:rStyle w:val="apple-style-span"/>
        </w:rPr>
        <w:t xml:space="preserve">; </w:t>
      </w:r>
      <w:r>
        <w:t>D</w:t>
      </w:r>
      <w:r w:rsidRPr="003464CC">
        <w:t>.</w:t>
      </w:r>
      <w:r>
        <w:t xml:space="preserve"> G</w:t>
      </w:r>
      <w:r w:rsidRPr="003464CC">
        <w:t xml:space="preserve">. - </w:t>
      </w:r>
      <w:r>
        <w:t>Procesni organizator</w:t>
      </w:r>
      <w:r w:rsidRPr="005826AB">
        <w:t xml:space="preserve">, </w:t>
      </w:r>
      <w:proofErr w:type="spellStart"/>
      <w:r w:rsidRPr="005826AB">
        <w:t>PizzaCaribic</w:t>
      </w:r>
      <w:proofErr w:type="spellEnd"/>
    </w:p>
    <w:p w:rsidR="0083153C" w:rsidRPr="00F33D3B" w:rsidRDefault="0083153C" w:rsidP="00F33D3B">
      <w:pPr>
        <w:pStyle w:val="utisci-dole"/>
        <w:rPr>
          <w:rStyle w:val="apple-style-span"/>
        </w:rPr>
      </w:pPr>
    </w:p>
    <w:p w:rsidR="00507985" w:rsidRPr="003464CC" w:rsidRDefault="00507985" w:rsidP="00507985">
      <w:pPr>
        <w:pStyle w:val="utisci-gore"/>
        <w:rPr>
          <w:rStyle w:val="apple-style-span"/>
        </w:rPr>
      </w:pPr>
      <w:r w:rsidRPr="003464CC">
        <w:rPr>
          <w:rStyle w:val="apple-style-span"/>
        </w:rPr>
        <w:t>„</w:t>
      </w:r>
      <w:r w:rsidR="00551A75" w:rsidRPr="00551A75">
        <w:rPr>
          <w:rStyle w:val="apple-style-span"/>
        </w:rPr>
        <w:t xml:space="preserve">Dosta primera i primena svega o čemu se govori </w:t>
      </w:r>
      <w:r w:rsidR="00551A75">
        <w:rPr>
          <w:rStyle w:val="apple-style-span"/>
        </w:rPr>
        <w:t>sa dosta praktičnih vežbi.</w:t>
      </w:r>
      <w:r w:rsidR="00551A75" w:rsidRPr="00551A75">
        <w:rPr>
          <w:rStyle w:val="apple-style-span"/>
        </w:rPr>
        <w:t xml:space="preserve"> Apsolutna posvećenost</w:t>
      </w:r>
      <w:r w:rsidR="00F17ABD">
        <w:t>.</w:t>
      </w:r>
      <w:r w:rsidRPr="003464CC">
        <w:rPr>
          <w:rStyle w:val="apple-style-span"/>
        </w:rPr>
        <w:t>“</w:t>
      </w:r>
    </w:p>
    <w:p w:rsidR="00507985" w:rsidRPr="003464CC" w:rsidRDefault="00551A75" w:rsidP="00507985">
      <w:pPr>
        <w:pStyle w:val="utisci-dole"/>
        <w:rPr>
          <w:rStyle w:val="apple-style-span"/>
        </w:rPr>
      </w:pPr>
      <w:r>
        <w:rPr>
          <w:rStyle w:val="apple-style-span"/>
        </w:rPr>
        <w:t>Modeli merenja</w:t>
      </w:r>
      <w:r w:rsidR="00507985" w:rsidRPr="003464CC">
        <w:rPr>
          <w:rStyle w:val="apple-style-span"/>
        </w:rPr>
        <w:t xml:space="preserve"> učinka zaposlenih</w:t>
      </w:r>
      <w:r w:rsidR="00F17ABD">
        <w:rPr>
          <w:rStyle w:val="apple-style-span"/>
        </w:rPr>
        <w:t xml:space="preserve"> u </w:t>
      </w:r>
      <w:r>
        <w:rPr>
          <w:rStyle w:val="apple-style-span"/>
        </w:rPr>
        <w:t>IT sektoru</w:t>
      </w:r>
      <w:r w:rsidR="00507985" w:rsidRPr="003464CC">
        <w:rPr>
          <w:rStyle w:val="apple-style-span"/>
        </w:rPr>
        <w:t>;</w:t>
      </w:r>
      <w:r w:rsidR="008515AD">
        <w:rPr>
          <w:rStyle w:val="apple-style-span"/>
        </w:rPr>
        <w:t xml:space="preserve"> </w:t>
      </w:r>
      <w:proofErr w:type="spellStart"/>
      <w:r>
        <w:rPr>
          <w:rStyle w:val="apple-style-span"/>
        </w:rPr>
        <w:t>M.M</w:t>
      </w:r>
      <w:proofErr w:type="spellEnd"/>
      <w:r>
        <w:rPr>
          <w:rStyle w:val="apple-style-span"/>
        </w:rPr>
        <w:t xml:space="preserve">. </w:t>
      </w:r>
      <w:r w:rsidRPr="00551A75">
        <w:rPr>
          <w:rStyle w:val="apple-style-span"/>
        </w:rPr>
        <w:t>Specijalista za razvoj zaposlenih</w:t>
      </w:r>
      <w:r>
        <w:rPr>
          <w:rStyle w:val="apple-style-span"/>
        </w:rPr>
        <w:t xml:space="preserve">, </w:t>
      </w:r>
      <w:proofErr w:type="spellStart"/>
      <w:r w:rsidRPr="00551A75">
        <w:rPr>
          <w:rStyle w:val="apple-style-span"/>
        </w:rPr>
        <w:t>M</w:t>
      </w:r>
      <w:r>
        <w:rPr>
          <w:rStyle w:val="apple-style-span"/>
        </w:rPr>
        <w:t>ozzartBet</w:t>
      </w:r>
      <w:proofErr w:type="spellEnd"/>
    </w:p>
    <w:p w:rsidR="00285FD7" w:rsidRPr="00E8780F" w:rsidRDefault="00285FD7" w:rsidP="00285FD7">
      <w:pPr>
        <w:spacing w:after="0"/>
        <w:rPr>
          <w:rStyle w:val="apple-style-span"/>
          <w:rFonts w:asciiTheme="minorHAnsi" w:hAnsiTheme="minorHAnsi"/>
          <w:color w:val="25500A"/>
          <w:sz w:val="20"/>
          <w:szCs w:val="20"/>
        </w:rPr>
      </w:pPr>
    </w:p>
    <w:p w:rsidR="009B17EC" w:rsidRPr="00F33D3B" w:rsidRDefault="009B17EC" w:rsidP="009B17EC">
      <w:pPr>
        <w:pStyle w:val="utisci-gore"/>
        <w:rPr>
          <w:rStyle w:val="apple-style-span"/>
        </w:rPr>
      </w:pPr>
      <w:r w:rsidRPr="00F33D3B">
        <w:rPr>
          <w:rStyle w:val="apple-style-span"/>
        </w:rPr>
        <w:t>„</w:t>
      </w:r>
      <w:r w:rsidRPr="00E73200">
        <w:rPr>
          <w:rStyle w:val="apple-style-span"/>
        </w:rPr>
        <w:t>Ova obuka pru</w:t>
      </w:r>
      <w:r>
        <w:rPr>
          <w:rStyle w:val="apple-style-span"/>
        </w:rPr>
        <w:t>ž</w:t>
      </w:r>
      <w:r w:rsidRPr="00E73200">
        <w:rPr>
          <w:rStyle w:val="apple-style-span"/>
        </w:rPr>
        <w:t>a uvid u veliki d</w:t>
      </w:r>
      <w:r>
        <w:rPr>
          <w:rStyle w:val="apple-style-span"/>
        </w:rPr>
        <w:t>e</w:t>
      </w:r>
      <w:r w:rsidRPr="00E73200">
        <w:rPr>
          <w:rStyle w:val="apple-style-span"/>
        </w:rPr>
        <w:t>o razumevanja zašto, kako i na koji način se sajtovi prave i na koji način se može upravljati podacima</w:t>
      </w:r>
      <w:r w:rsidR="008515AD">
        <w:rPr>
          <w:rStyle w:val="apple-style-span"/>
        </w:rPr>
        <w:t xml:space="preserve"> </w:t>
      </w:r>
      <w:r w:rsidRPr="00E73200">
        <w:rPr>
          <w:rStyle w:val="apple-style-span"/>
        </w:rPr>
        <w:t>primljenim putem sajta</w:t>
      </w:r>
      <w:r w:rsidRPr="00F33D3B">
        <w:rPr>
          <w:rStyle w:val="apple-style-span"/>
        </w:rPr>
        <w:t xml:space="preserve">.“ </w:t>
      </w:r>
    </w:p>
    <w:p w:rsidR="009B17EC" w:rsidRDefault="009B17EC" w:rsidP="009B17EC">
      <w:pPr>
        <w:pStyle w:val="utisci-dole"/>
        <w:rPr>
          <w:rStyle w:val="apple-style-span"/>
        </w:rPr>
      </w:pPr>
      <w:r w:rsidRPr="00F33D3B">
        <w:rPr>
          <w:rStyle w:val="apple-style-span"/>
        </w:rPr>
        <w:t xml:space="preserve">Upravljanje internet sajtom; </w:t>
      </w:r>
      <w:r>
        <w:rPr>
          <w:rStyle w:val="apple-style-span"/>
        </w:rPr>
        <w:t>V</w:t>
      </w:r>
      <w:r w:rsidRPr="00F33D3B">
        <w:rPr>
          <w:rStyle w:val="apple-style-span"/>
        </w:rPr>
        <w:t xml:space="preserve">. </w:t>
      </w:r>
      <w:r>
        <w:rPr>
          <w:rStyle w:val="apple-style-span"/>
        </w:rPr>
        <w:t>G</w:t>
      </w:r>
      <w:r w:rsidRPr="00F33D3B">
        <w:rPr>
          <w:rStyle w:val="apple-style-span"/>
        </w:rPr>
        <w:t>.</w:t>
      </w:r>
      <w:r>
        <w:rPr>
          <w:rStyle w:val="apple-style-span"/>
        </w:rPr>
        <w:t xml:space="preserve"> R.</w:t>
      </w:r>
      <w:r w:rsidRPr="00F33D3B">
        <w:rPr>
          <w:rStyle w:val="apple-style-span"/>
        </w:rPr>
        <w:t xml:space="preserve"> - </w:t>
      </w:r>
      <w:r w:rsidRPr="00E73200">
        <w:rPr>
          <w:rStyle w:val="apple-style-span"/>
        </w:rPr>
        <w:t>Saradnik za marketing</w:t>
      </w:r>
      <w:r w:rsidRPr="00F33D3B">
        <w:rPr>
          <w:rStyle w:val="apple-style-span"/>
        </w:rPr>
        <w:t xml:space="preserve">, </w:t>
      </w:r>
      <w:r>
        <w:rPr>
          <w:rStyle w:val="apple-style-span"/>
        </w:rPr>
        <w:t>Nova Banka, Banja Luka</w:t>
      </w:r>
    </w:p>
    <w:p w:rsidR="0083153C" w:rsidRDefault="0083153C" w:rsidP="009B17EC">
      <w:pPr>
        <w:pStyle w:val="utisci-dole"/>
        <w:rPr>
          <w:rStyle w:val="apple-style-span"/>
        </w:rPr>
      </w:pPr>
    </w:p>
    <w:p w:rsidR="0083153C" w:rsidRPr="00267B87" w:rsidRDefault="0083153C" w:rsidP="0083153C">
      <w:pPr>
        <w:pStyle w:val="utisci-gore"/>
        <w:rPr>
          <w:rStyle w:val="apple-style-span"/>
        </w:rPr>
      </w:pPr>
      <w:r w:rsidRPr="00267B87">
        <w:rPr>
          <w:rStyle w:val="apple-style-span"/>
        </w:rPr>
        <w:t>„Krajnje interesantan način vođenja semi</w:t>
      </w:r>
      <w:r>
        <w:rPr>
          <w:rStyle w:val="apple-style-span"/>
        </w:rPr>
        <w:t>nara, uz mnoštvo slikovitih prim</w:t>
      </w:r>
      <w:r w:rsidRPr="00267B87">
        <w:rPr>
          <w:rStyle w:val="apple-style-span"/>
        </w:rPr>
        <w:t>era i dosta međusobne diskusije</w:t>
      </w:r>
      <w:r>
        <w:rPr>
          <w:rStyle w:val="apple-style-span"/>
        </w:rPr>
        <w:t>,</w:t>
      </w:r>
      <w:r w:rsidRPr="00267B87">
        <w:rPr>
          <w:rStyle w:val="apple-style-span"/>
        </w:rPr>
        <w:t xml:space="preserve"> što ne dozvoljava nastanak monotonije tokom seminara. Sadržaj je po meni zaista dobar.“ </w:t>
      </w:r>
    </w:p>
    <w:p w:rsidR="0083153C" w:rsidRPr="00267B87" w:rsidRDefault="0083153C" w:rsidP="0083153C">
      <w:pPr>
        <w:pStyle w:val="utisci-dole"/>
        <w:rPr>
          <w:rStyle w:val="apple-style-span"/>
        </w:rPr>
      </w:pPr>
      <w:r w:rsidRPr="00267B87">
        <w:rPr>
          <w:rStyle w:val="apple-style-span"/>
        </w:rPr>
        <w:t xml:space="preserve">Vođenje sastanka; M. R. – Asistent </w:t>
      </w:r>
      <w:r>
        <w:rPr>
          <w:rStyle w:val="apple-style-span"/>
        </w:rPr>
        <w:t xml:space="preserve">direktora </w:t>
      </w:r>
      <w:r w:rsidRPr="00267B87">
        <w:rPr>
          <w:rStyle w:val="apple-style-span"/>
        </w:rPr>
        <w:t xml:space="preserve">za ekonomske, </w:t>
      </w:r>
      <w:r w:rsidRPr="00267B87">
        <w:t>finansijske i opšte poslove,</w:t>
      </w:r>
      <w:proofErr w:type="spellStart"/>
      <w:r w:rsidRPr="00267B87">
        <w:rPr>
          <w:rStyle w:val="apple-style-span"/>
        </w:rPr>
        <w:t>CertopCo</w:t>
      </w:r>
      <w:proofErr w:type="spellEnd"/>
    </w:p>
    <w:p w:rsidR="009B17EC" w:rsidRPr="00F33D3B" w:rsidRDefault="009B17EC" w:rsidP="009B17EC">
      <w:pPr>
        <w:pStyle w:val="utisci-dole"/>
        <w:rPr>
          <w:rStyle w:val="apple-style-span"/>
        </w:rPr>
      </w:pPr>
    </w:p>
    <w:p w:rsidR="00267B87" w:rsidRPr="003464CC" w:rsidRDefault="00267B87" w:rsidP="009B17EC">
      <w:pPr>
        <w:pStyle w:val="utisci-gore"/>
      </w:pPr>
      <w:r w:rsidRPr="003464CC">
        <w:t>„</w:t>
      </w:r>
      <w:r w:rsidR="00F86D2E" w:rsidRPr="00F86D2E">
        <w:t xml:space="preserve">Veoma koristan seminar. Predložene ideje su </w:t>
      </w:r>
      <w:r w:rsidR="00F86D2E">
        <w:t xml:space="preserve">potpuno </w:t>
      </w:r>
      <w:r w:rsidR="00F86D2E" w:rsidRPr="00F86D2E">
        <w:t>primenljive u poslovanju i rado ću ih upotrebiti</w:t>
      </w:r>
      <w:r w:rsidR="00F86D2E">
        <w:t>. Izuzetan predavač.</w:t>
      </w:r>
      <w:r w:rsidRPr="003464CC">
        <w:t xml:space="preserve">“ </w:t>
      </w:r>
    </w:p>
    <w:p w:rsidR="00AC7265" w:rsidRDefault="007C60D1" w:rsidP="00F62CC5">
      <w:pPr>
        <w:pStyle w:val="utisci-dole"/>
        <w:rPr>
          <w:rStyle w:val="apple-style-span"/>
        </w:rPr>
      </w:pPr>
      <w:r w:rsidRPr="006A690A">
        <w:t>P</w:t>
      </w:r>
      <w:r w:rsidR="00267B87">
        <w:t xml:space="preserve">oslovni sekretar; </w:t>
      </w:r>
      <w:r w:rsidR="00F86D2E">
        <w:t>S</w:t>
      </w:r>
      <w:r w:rsidR="00267B87">
        <w:t xml:space="preserve">. M. </w:t>
      </w:r>
      <w:r w:rsidR="003464CC">
        <w:t>–</w:t>
      </w:r>
      <w:r w:rsidR="00F86D2E">
        <w:t xml:space="preserve">Poslovni </w:t>
      </w:r>
      <w:r w:rsidRPr="006A690A">
        <w:t>s</w:t>
      </w:r>
      <w:r w:rsidR="00267B87">
        <w:t xml:space="preserve">ekretar, </w:t>
      </w:r>
      <w:proofErr w:type="spellStart"/>
      <w:r w:rsidR="00F86D2E">
        <w:t>Vodacom</w:t>
      </w:r>
      <w:proofErr w:type="spellEnd"/>
      <w:r w:rsidR="00F86D2E">
        <w:t xml:space="preserve"> Tivat</w:t>
      </w:r>
      <w:r w:rsidR="00AC7265">
        <w:rPr>
          <w:rStyle w:val="apple-style-span"/>
        </w:rPr>
        <w:br w:type="page"/>
      </w:r>
    </w:p>
    <w:tbl>
      <w:tblPr>
        <w:tblW w:w="8966"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8966"/>
      </w:tblGrid>
      <w:tr w:rsidR="00792FCD" w:rsidRPr="00D5367B" w:rsidTr="00072B44">
        <w:trPr>
          <w:trHeight w:val="274"/>
          <w:jc w:val="center"/>
        </w:trPr>
        <w:tc>
          <w:tcPr>
            <w:tcW w:w="8966" w:type="dxa"/>
            <w:tcMar>
              <w:top w:w="0" w:type="dxa"/>
              <w:left w:w="108" w:type="dxa"/>
              <w:bottom w:w="0" w:type="dxa"/>
              <w:right w:w="108" w:type="dxa"/>
            </w:tcMar>
            <w:hideMark/>
          </w:tcPr>
          <w:p w:rsidR="00C71C58" w:rsidRPr="00C81EB5" w:rsidRDefault="00792FCD" w:rsidP="00072B44">
            <w:pPr>
              <w:pStyle w:val="Heading2"/>
            </w:pPr>
            <w:r w:rsidRPr="00D5367B">
              <w:lastRenderedPageBreak/>
              <w:t> </w:t>
            </w:r>
            <w:bookmarkStart w:id="7" w:name="_Toc310857628"/>
            <w:bookmarkStart w:id="8" w:name="_Toc311564590"/>
            <w:bookmarkStart w:id="9" w:name="_Toc311564677"/>
            <w:bookmarkStart w:id="10" w:name="_Toc371126837"/>
            <w:r w:rsidR="00507985">
              <w:t>MENTORSKI SEMINAR</w:t>
            </w:r>
            <w:r w:rsidR="00507985">
              <w:br/>
              <w:t>„</w:t>
            </w:r>
            <w:r w:rsidR="00072B44">
              <w:t>MODELI ZARADA I MERENJA UČINKA ZAPOSLENIH</w:t>
            </w:r>
            <w:r w:rsidRPr="00C81EB5">
              <w:t>“</w:t>
            </w:r>
            <w:bookmarkEnd w:id="7"/>
            <w:bookmarkEnd w:id="8"/>
            <w:bookmarkEnd w:id="9"/>
            <w:bookmarkEnd w:id="10"/>
          </w:p>
        </w:tc>
      </w:tr>
    </w:tbl>
    <w:p w:rsidR="00792FCD" w:rsidRPr="001C6D17" w:rsidRDefault="00792FCD" w:rsidP="00792FCD">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792FCD" w:rsidRPr="00D5367B" w:rsidTr="006D0CBA">
        <w:trPr>
          <w:trHeight w:val="4931"/>
          <w:jc w:val="center"/>
        </w:trPr>
        <w:tc>
          <w:tcPr>
            <w:tcW w:w="9606" w:type="dxa"/>
            <w:tcMar>
              <w:top w:w="0" w:type="dxa"/>
              <w:left w:w="108" w:type="dxa"/>
              <w:bottom w:w="0" w:type="dxa"/>
              <w:right w:w="108" w:type="dxa"/>
            </w:tcMar>
            <w:hideMark/>
          </w:tcPr>
          <w:p w:rsidR="0074762E" w:rsidRPr="007E6F05" w:rsidRDefault="0074761A" w:rsidP="00C66380">
            <w:pPr>
              <w:pStyle w:val="Muz-tekst"/>
            </w:pPr>
            <w:r w:rsidRPr="007E6F05">
              <w:rPr>
                <w:b/>
              </w:rPr>
              <w:t>Opšte informacije:</w:t>
            </w:r>
            <w:r w:rsidRPr="007E6F05">
              <w:t xml:space="preserve">  Trajanje</w:t>
            </w:r>
            <w:r w:rsidR="00E70B7F" w:rsidRPr="007E6F05">
              <w:t xml:space="preserve"> -</w:t>
            </w:r>
            <w:r w:rsidRPr="007E6F05">
              <w:t xml:space="preserve"> 2 dana; </w:t>
            </w:r>
            <w:r w:rsidR="00E70B7F" w:rsidRPr="007E6F05">
              <w:t>U redovnom programu  - 1</w:t>
            </w:r>
            <w:r w:rsidR="00197578" w:rsidRPr="007E6F05">
              <w:t>0</w:t>
            </w:r>
            <w:r w:rsidR="00E70B7F" w:rsidRPr="007E6F05">
              <w:t xml:space="preserve"> otvorenih termina godišnje</w:t>
            </w:r>
            <w:r w:rsidR="00E670EF" w:rsidRPr="007E6F05">
              <w:t>.</w:t>
            </w:r>
          </w:p>
          <w:p w:rsidR="00F44EF4" w:rsidRPr="007E6F05" w:rsidRDefault="00704093" w:rsidP="00C66380">
            <w:pPr>
              <w:pStyle w:val="Muz-tekst"/>
            </w:pPr>
            <w:r w:rsidRPr="007E6F05">
              <w:t>Postiže o</w:t>
            </w:r>
            <w:r w:rsidR="00CB70C8" w:rsidRPr="007E6F05">
              <w:t xml:space="preserve">dlične rezultate i kao </w:t>
            </w:r>
            <w:r w:rsidR="0074762E" w:rsidRPr="007E6F05">
              <w:t xml:space="preserve">individualna </w:t>
            </w:r>
            <w:r w:rsidR="00CB70C8" w:rsidRPr="007E6F05">
              <w:t>i</w:t>
            </w:r>
            <w:r w:rsidR="00C609B8" w:rsidRPr="007E6F05">
              <w:t xml:space="preserve"> kao</w:t>
            </w:r>
            <w:r w:rsidR="00CB70C8" w:rsidRPr="007E6F05">
              <w:t xml:space="preserve"> interna obuka.</w:t>
            </w:r>
          </w:p>
          <w:p w:rsidR="00F44EF4" w:rsidRPr="007E6F05" w:rsidRDefault="00DC2D05" w:rsidP="00C66380">
            <w:pPr>
              <w:pStyle w:val="Muz-tekst"/>
            </w:pPr>
            <w:r w:rsidRPr="007E6F05">
              <w:br/>
            </w:r>
            <w:r w:rsidR="00F44EF4" w:rsidRPr="007E6F05">
              <w:rPr>
                <w:b/>
              </w:rPr>
              <w:t>Veličina grupe:</w:t>
            </w:r>
            <w:r w:rsidR="00F44EF4" w:rsidRPr="007E6F05">
              <w:t xml:space="preserve"> Na otvorenim terminima</w:t>
            </w:r>
            <w:r w:rsidR="008D39B1" w:rsidRPr="007E6F05">
              <w:t xml:space="preserve"> do </w:t>
            </w:r>
            <w:r w:rsidR="00197578" w:rsidRPr="007E6F05">
              <w:t>7</w:t>
            </w:r>
            <w:r w:rsidR="008D39B1" w:rsidRPr="007E6F05">
              <w:t xml:space="preserve"> polaznika</w:t>
            </w:r>
            <w:r w:rsidR="00C609B8" w:rsidRPr="007E6F05">
              <w:t>, k</w:t>
            </w:r>
            <w:r w:rsidR="00B704E6" w:rsidRPr="007E6F05">
              <w:t>ao interna obuka do 1</w:t>
            </w:r>
            <w:r w:rsidR="00A01566">
              <w:t>2</w:t>
            </w:r>
            <w:r w:rsidR="00B704E6" w:rsidRPr="007E6F05">
              <w:t xml:space="preserve"> polaznika.</w:t>
            </w:r>
          </w:p>
          <w:p w:rsidR="008D39B1" w:rsidRPr="007E6F05" w:rsidRDefault="008D39B1" w:rsidP="00C66380">
            <w:pPr>
              <w:pStyle w:val="Muz-tekst"/>
              <w:rPr>
                <w:b/>
              </w:rPr>
            </w:pPr>
          </w:p>
          <w:p w:rsidR="00792FCD" w:rsidRPr="007E6F05" w:rsidRDefault="00792FCD" w:rsidP="00C66380">
            <w:pPr>
              <w:pStyle w:val="Muz-tekst"/>
            </w:pPr>
            <w:r w:rsidRPr="007E6F05">
              <w:rPr>
                <w:b/>
              </w:rPr>
              <w:t>Cilj seminara:</w:t>
            </w:r>
            <w:r w:rsidR="008515AD">
              <w:rPr>
                <w:b/>
              </w:rPr>
              <w:t xml:space="preserve"> </w:t>
            </w:r>
            <w:r w:rsidR="003F1423">
              <w:t>Razumevanje procesa uvođenja i u</w:t>
            </w:r>
            <w:r w:rsidR="001C6D17" w:rsidRPr="007E6F05">
              <w:t xml:space="preserve">kazivanje </w:t>
            </w:r>
            <w:r w:rsidRPr="007E6F05">
              <w:t xml:space="preserve">na moguće kriterijume procene radnog </w:t>
            </w:r>
            <w:r w:rsidR="001C6D17" w:rsidRPr="007E6F05">
              <w:t>učinka zaposlenih</w:t>
            </w:r>
            <w:r w:rsidR="003F1423">
              <w:t>.</w:t>
            </w:r>
            <w:r w:rsidR="00A90660">
              <w:t xml:space="preserve"> </w:t>
            </w:r>
            <w:r w:rsidR="003F1423">
              <w:t>P</w:t>
            </w:r>
            <w:r w:rsidR="001C6D17" w:rsidRPr="007E6F05">
              <w:t>redstavljanje</w:t>
            </w:r>
            <w:r w:rsidRPr="007E6F05">
              <w:t xml:space="preserve"> mogućnosti upotrebe platne strukture kao sredstva za ostvarivanje strate</w:t>
            </w:r>
            <w:r w:rsidR="003F1423">
              <w:rPr>
                <w:rFonts w:cs="Calibri"/>
              </w:rPr>
              <w:t>ških ciljeva.</w:t>
            </w:r>
            <w:r w:rsidR="00A90660">
              <w:rPr>
                <w:rFonts w:cs="Calibri"/>
              </w:rPr>
              <w:t xml:space="preserve"> </w:t>
            </w:r>
            <w:r w:rsidR="003F1423">
              <w:rPr>
                <w:rFonts w:cs="Calibri"/>
              </w:rPr>
              <w:t>D</w:t>
            </w:r>
            <w:r w:rsidRPr="007E6F05">
              <w:t>etaljn</w:t>
            </w:r>
            <w:r w:rsidR="001C6D17" w:rsidRPr="007E6F05">
              <w:t>a analiza</w:t>
            </w:r>
            <w:r w:rsidRPr="007E6F05">
              <w:t xml:space="preserve"> uspe</w:t>
            </w:r>
            <w:r w:rsidR="001C6D17" w:rsidRPr="007E6F05">
              <w:rPr>
                <w:rFonts w:cs="Calibri"/>
              </w:rPr>
              <w:t>š</w:t>
            </w:r>
            <w:r w:rsidRPr="007E6F05">
              <w:rPr>
                <w:rFonts w:cs="Calibri"/>
              </w:rPr>
              <w:t>nih modela</w:t>
            </w:r>
            <w:r w:rsidR="009F0F7E">
              <w:rPr>
                <w:rFonts w:cs="Calibri"/>
              </w:rPr>
              <w:t xml:space="preserve"> kojima se meri učinak zaposlenih</w:t>
            </w:r>
            <w:r w:rsidRPr="007E6F05">
              <w:t>, sa posebnim</w:t>
            </w:r>
            <w:r w:rsidR="003E0410" w:rsidRPr="007E6F05">
              <w:t xml:space="preserve"> osvrtom na one koji su </w:t>
            </w:r>
            <w:r w:rsidR="00DA2C4E" w:rsidRPr="007E6F05">
              <w:t>primenjivi</w:t>
            </w:r>
            <w:r w:rsidRPr="007E6F05">
              <w:t xml:space="preserve"> u našim uslovima. </w:t>
            </w:r>
          </w:p>
          <w:p w:rsidR="00792FCD" w:rsidRPr="007E6F05" w:rsidRDefault="00792FCD" w:rsidP="00C66380">
            <w:pPr>
              <w:pStyle w:val="Muz-tekst"/>
            </w:pPr>
            <w:r w:rsidRPr="007E6F05">
              <w:t> </w:t>
            </w:r>
          </w:p>
          <w:p w:rsidR="00C66380" w:rsidRDefault="005835DF" w:rsidP="00C66380">
            <w:pPr>
              <w:pStyle w:val="Muz-tekst"/>
            </w:pPr>
            <w:r w:rsidRPr="007E6F05">
              <w:rPr>
                <w:b/>
              </w:rPr>
              <w:t>Kome je namenjen:</w:t>
            </w:r>
            <w:r w:rsidR="008515AD">
              <w:rPr>
                <w:b/>
              </w:rPr>
              <w:t xml:space="preserve"> </w:t>
            </w:r>
            <w:r w:rsidR="009F0F7E">
              <w:t>Zaposlenima u ljudskim resursima, vlasnicima, direktima sektora,</w:t>
            </w:r>
            <w:r w:rsidR="00A90660">
              <w:t xml:space="preserve"> </w:t>
            </w:r>
            <w:r w:rsidR="009F0F7E">
              <w:t>šefovima timova i</w:t>
            </w:r>
            <w:r w:rsidR="00E670EF" w:rsidRPr="007E6F05">
              <w:t xml:space="preserve"> s</w:t>
            </w:r>
            <w:r w:rsidR="00E70B7F" w:rsidRPr="007E6F05">
              <w:t>vima koji upravljaju bilo kojim brojem ljudi.</w:t>
            </w:r>
          </w:p>
          <w:p w:rsidR="00FE33E6" w:rsidRPr="00D2471C" w:rsidRDefault="00792FCD" w:rsidP="00697CA4">
            <w:pPr>
              <w:pStyle w:val="Muz-tekst"/>
            </w:pPr>
            <w:r w:rsidRPr="007E6F05">
              <w:br/>
            </w:r>
            <w:r w:rsidR="005835DF" w:rsidRPr="007E6F05">
              <w:rPr>
                <w:b/>
              </w:rPr>
              <w:t>Šta polaznici dobijaju:</w:t>
            </w:r>
            <w:r w:rsidR="008515AD">
              <w:rPr>
                <w:b/>
              </w:rPr>
              <w:t xml:space="preserve"> </w:t>
            </w:r>
            <w:r w:rsidR="001C6D17" w:rsidRPr="007E6F05">
              <w:t>Mogućnost</w:t>
            </w:r>
            <w:r w:rsidRPr="007E6F05">
              <w:t xml:space="preserve"> da </w:t>
            </w:r>
            <w:r w:rsidR="001C6D17" w:rsidRPr="007E6F05">
              <w:t>primene</w:t>
            </w:r>
            <w:r w:rsidRPr="007E6F05">
              <w:t xml:space="preserve"> odgovarajuće kriterijume procene radnog učinka svih zaposlenih i </w:t>
            </w:r>
            <w:r w:rsidR="00227F20" w:rsidRPr="007E6F05">
              <w:t>unaprede</w:t>
            </w:r>
            <w:r w:rsidRPr="007E6F05">
              <w:t xml:space="preserve"> i osavremen</w:t>
            </w:r>
            <w:r w:rsidR="00227F20" w:rsidRPr="007E6F05">
              <w:t>e</w:t>
            </w:r>
            <w:r w:rsidRPr="007E6F05">
              <w:t xml:space="preserve"> model platne strukture, a sve u cilju povećanja produktivnosti.</w:t>
            </w:r>
            <w:r w:rsidR="00A90660">
              <w:t xml:space="preserve"> </w:t>
            </w:r>
            <w:r w:rsidR="008D39B1" w:rsidRPr="007E6F05">
              <w:t>Polaznici dobijaju</w:t>
            </w:r>
            <w:r w:rsidR="00D2471C" w:rsidRPr="007E6F05">
              <w:t xml:space="preserve"> i detaljno urađene modele platnih struktura i sistem za merenje učinka u </w:t>
            </w:r>
            <w:proofErr w:type="spellStart"/>
            <w:r w:rsidR="00D2471C" w:rsidRPr="00726B19">
              <w:t>excel</w:t>
            </w:r>
            <w:proofErr w:type="spellEnd"/>
            <w:r w:rsidR="00D2471C" w:rsidRPr="007E6F05">
              <w:t xml:space="preserve"> formatu, kao </w:t>
            </w:r>
            <w:r w:rsidR="00704093" w:rsidRPr="007E6F05">
              <w:t>i</w:t>
            </w:r>
            <w:r w:rsidR="008D39B1" w:rsidRPr="007E6F05">
              <w:t xml:space="preserve"> sertifikat o odslušanom seminaru.</w:t>
            </w:r>
            <w:r w:rsidR="00697CA4">
              <w:t xml:space="preserve"> </w:t>
            </w:r>
          </w:p>
        </w:tc>
      </w:tr>
    </w:tbl>
    <w:p w:rsidR="00792FCD" w:rsidRPr="001C6D17" w:rsidRDefault="00792FCD" w:rsidP="00792FCD">
      <w:pPr>
        <w:jc w:val="center"/>
        <w:rPr>
          <w:color w:val="5B8B62"/>
        </w:rPr>
      </w:pP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875"/>
        <w:gridCol w:w="4725"/>
      </w:tblGrid>
      <w:tr w:rsidR="00792FCD" w:rsidRPr="00D5367B" w:rsidTr="00FF3C42">
        <w:trPr>
          <w:trHeight w:val="365"/>
          <w:jc w:val="center"/>
        </w:trPr>
        <w:tc>
          <w:tcPr>
            <w:tcW w:w="4875" w:type="dxa"/>
            <w:tcMar>
              <w:top w:w="0" w:type="dxa"/>
              <w:left w:w="108" w:type="dxa"/>
              <w:bottom w:w="0" w:type="dxa"/>
              <w:right w:w="108" w:type="dxa"/>
            </w:tcMar>
            <w:hideMark/>
          </w:tcPr>
          <w:p w:rsidR="00792FCD" w:rsidRPr="00D5367B" w:rsidRDefault="00792FCD" w:rsidP="00EF1D83">
            <w:pPr>
              <w:spacing w:after="0" w:line="240" w:lineRule="auto"/>
              <w:jc w:val="center"/>
              <w:rPr>
                <w:color w:val="C00000"/>
              </w:rPr>
            </w:pPr>
            <w:r w:rsidRPr="00D5367B">
              <w:rPr>
                <w:color w:val="C00000"/>
                <w:sz w:val="28"/>
                <w:szCs w:val="28"/>
              </w:rPr>
              <w:t>Teme seminara</w:t>
            </w:r>
          </w:p>
        </w:tc>
        <w:tc>
          <w:tcPr>
            <w:tcW w:w="4725" w:type="dxa"/>
            <w:vMerge w:val="restart"/>
            <w:tcMar>
              <w:top w:w="0" w:type="dxa"/>
              <w:left w:w="108" w:type="dxa"/>
              <w:bottom w:w="0" w:type="dxa"/>
              <w:right w:w="108" w:type="dxa"/>
            </w:tcMar>
            <w:vAlign w:val="bottom"/>
            <w:hideMark/>
          </w:tcPr>
          <w:p w:rsidR="00792FCD" w:rsidRPr="001C6D17" w:rsidRDefault="00164A6E" w:rsidP="00FF3C42">
            <w:pPr>
              <w:spacing w:after="0" w:line="240" w:lineRule="auto"/>
              <w:jc w:val="right"/>
              <w:rPr>
                <w:rFonts w:ascii="Times New Roman" w:hAnsi="Times New Roman"/>
                <w:color w:val="5B8B62"/>
                <w:sz w:val="24"/>
                <w:szCs w:val="24"/>
              </w:rPr>
            </w:pPr>
            <w:r>
              <w:rPr>
                <w:noProof/>
                <w:lang w:val="sr-Latn-RS" w:eastAsia="sr-Latn-RS"/>
              </w:rPr>
              <w:drawing>
                <wp:inline distT="0" distB="0" distL="0" distR="0">
                  <wp:extent cx="2794768" cy="1903228"/>
                  <wp:effectExtent l="19050" t="0" r="5582"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1491" cy="1914616"/>
                          </a:xfrm>
                          <a:prstGeom prst="rect">
                            <a:avLst/>
                          </a:prstGeom>
                          <a:noFill/>
                          <a:ln>
                            <a:noFill/>
                          </a:ln>
                        </pic:spPr>
                      </pic:pic>
                    </a:graphicData>
                  </a:graphic>
                </wp:inline>
              </w:drawing>
            </w:r>
          </w:p>
        </w:tc>
      </w:tr>
      <w:tr w:rsidR="007E6F05" w:rsidRPr="007E6F05" w:rsidTr="00C66380">
        <w:trPr>
          <w:trHeight w:val="1986"/>
          <w:jc w:val="center"/>
        </w:trPr>
        <w:tc>
          <w:tcPr>
            <w:tcW w:w="4879" w:type="dxa"/>
            <w:tcMar>
              <w:top w:w="0" w:type="dxa"/>
              <w:left w:w="108" w:type="dxa"/>
              <w:bottom w:w="0" w:type="dxa"/>
              <w:right w:w="108" w:type="dxa"/>
            </w:tcMar>
            <w:hideMark/>
          </w:tcPr>
          <w:p w:rsidR="00792FCD" w:rsidRPr="007E6F05" w:rsidRDefault="00CB70C8" w:rsidP="00C66380">
            <w:pPr>
              <w:pStyle w:val="Muz-tekst"/>
              <w:jc w:val="center"/>
            </w:pPr>
            <w:r w:rsidRPr="007E6F05">
              <w:br/>
            </w:r>
            <w:r w:rsidR="00792FCD" w:rsidRPr="007E6F05">
              <w:t>Ciljevi donošenja odluke o platnoj strukturi</w:t>
            </w:r>
            <w:r w:rsidR="00792FCD" w:rsidRPr="007E6F05">
              <w:br/>
              <w:t>Metode prepoznavanja doprinosa zaposlenih</w:t>
            </w:r>
            <w:r w:rsidR="00792FCD" w:rsidRPr="007E6F05">
              <w:br/>
              <w:t>Analiza: Platni razredi i izvedeni modeli</w:t>
            </w:r>
          </w:p>
          <w:p w:rsidR="00792FCD" w:rsidRPr="007E6F05" w:rsidRDefault="00792FCD" w:rsidP="00C66380">
            <w:pPr>
              <w:pStyle w:val="Muz-tekst"/>
              <w:jc w:val="center"/>
            </w:pPr>
            <w:r w:rsidRPr="007E6F05">
              <w:t>Analiza: Varijabilni modeli</w:t>
            </w:r>
          </w:p>
          <w:p w:rsidR="00792FCD" w:rsidRPr="007E6F05" w:rsidRDefault="00792FCD" w:rsidP="00C66380">
            <w:pPr>
              <w:pStyle w:val="Muz-tekst"/>
              <w:jc w:val="center"/>
            </w:pPr>
            <w:r w:rsidRPr="007E6F05">
              <w:t>Mogući kriterijumi i predmeti ocenjivanja</w:t>
            </w:r>
            <w:r w:rsidRPr="007E6F05">
              <w:br/>
              <w:t>Definisanje ključnih indikatora uspešnosti (KPI)</w:t>
            </w:r>
            <w:r w:rsidRPr="007E6F05">
              <w:br/>
              <w:t>Proces procene rezultata</w:t>
            </w:r>
            <w:r w:rsidRPr="007E6F05">
              <w:br/>
              <w:t>Analiza: Metode ocenjivanja i rangiranja</w:t>
            </w:r>
          </w:p>
          <w:p w:rsidR="00792FCD" w:rsidRPr="007E6F05" w:rsidRDefault="00792FCD" w:rsidP="00FF3C42">
            <w:pPr>
              <w:pStyle w:val="Muz-tekst"/>
              <w:jc w:val="center"/>
              <w:rPr>
                <w:color w:val="003300"/>
              </w:rPr>
            </w:pPr>
            <w:r w:rsidRPr="007E6F05">
              <w:t>Izrada sistema</w:t>
            </w:r>
            <w:r w:rsidR="00AC21B6" w:rsidRPr="007E6F05">
              <w:t xml:space="preserve"> i i</w:t>
            </w:r>
            <w:r w:rsidRPr="007E6F05">
              <w:t>nkorporacija u model plata</w:t>
            </w:r>
          </w:p>
        </w:tc>
        <w:tc>
          <w:tcPr>
            <w:tcW w:w="0" w:type="auto"/>
            <w:vMerge/>
            <w:vAlign w:val="center"/>
            <w:hideMark/>
          </w:tcPr>
          <w:p w:rsidR="00792FCD" w:rsidRPr="007E6F05" w:rsidRDefault="00792FCD" w:rsidP="0032315C">
            <w:pPr>
              <w:pStyle w:val="zel-1"/>
              <w:rPr>
                <w:rFonts w:ascii="Times New Roman" w:hAnsi="Times New Roman"/>
                <w:color w:val="003300"/>
              </w:rPr>
            </w:pPr>
          </w:p>
        </w:tc>
      </w:tr>
    </w:tbl>
    <w:p w:rsidR="00792FCD" w:rsidRPr="007E6F05" w:rsidRDefault="00792FCD" w:rsidP="0032315C">
      <w:pPr>
        <w:pStyle w:val="zel-1"/>
        <w:rPr>
          <w:rFonts w:ascii="Times New Roman" w:hAnsi="Times New Roman"/>
          <w:color w:val="003300"/>
        </w:rPr>
      </w:pPr>
    </w:p>
    <w:tbl>
      <w:tblPr>
        <w:tblW w:w="9644" w:type="dxa"/>
        <w:jc w:val="center"/>
        <w:tblInd w:w="-5111"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7E6F05" w:rsidRPr="007E6F05" w:rsidTr="00FF3C42">
        <w:trPr>
          <w:trHeight w:val="2493"/>
          <w:jc w:val="center"/>
        </w:trPr>
        <w:tc>
          <w:tcPr>
            <w:tcW w:w="9644" w:type="dxa"/>
            <w:tcMar>
              <w:top w:w="0" w:type="dxa"/>
              <w:left w:w="108" w:type="dxa"/>
              <w:bottom w:w="0" w:type="dxa"/>
              <w:right w:w="108" w:type="dxa"/>
            </w:tcMar>
            <w:hideMark/>
          </w:tcPr>
          <w:p w:rsidR="007A6DD2" w:rsidRPr="007E6F05" w:rsidRDefault="007A6DD2" w:rsidP="00C66380">
            <w:pPr>
              <w:pStyle w:val="Muz-tekst"/>
            </w:pPr>
            <w:r w:rsidRPr="007E6F05">
              <w:rPr>
                <w:b/>
              </w:rPr>
              <w:t>Predavač</w:t>
            </w:r>
            <w:r w:rsidRPr="007E6F05">
              <w:rPr>
                <w:b/>
                <w:i/>
                <w:iCs/>
              </w:rPr>
              <w:t>:</w:t>
            </w:r>
            <w:r w:rsidR="00A90660">
              <w:rPr>
                <w:b/>
                <w:i/>
                <w:iCs/>
              </w:rPr>
              <w:t xml:space="preserve"> </w:t>
            </w:r>
            <w:r w:rsidR="006A28C2" w:rsidRPr="007E6F05">
              <w:t xml:space="preserve">Ivan Marković, Zaposlenje </w:t>
            </w:r>
            <w:proofErr w:type="spellStart"/>
            <w:r w:rsidR="006A28C2" w:rsidRPr="007E6F05">
              <w:t>Org</w:t>
            </w:r>
            <w:proofErr w:type="spellEnd"/>
            <w:r w:rsidR="006A28C2" w:rsidRPr="007E6F05">
              <w:t>, Senior Partner, konsultant za IT i šef tima za izradu sistema za merenje učinka zaposlenih</w:t>
            </w:r>
            <w:r w:rsidR="00BA0BCA" w:rsidRPr="007E6F05">
              <w:t xml:space="preserve"> sa bogatim iskustvom </w:t>
            </w:r>
            <w:r w:rsidR="00704093" w:rsidRPr="007E6F05">
              <w:t xml:space="preserve">na izradi sistema i obuci zaposlenih </w:t>
            </w:r>
            <w:r w:rsidR="00BA0BCA" w:rsidRPr="007E6F05">
              <w:t>u zemlji i inostranstvu</w:t>
            </w:r>
            <w:r w:rsidR="006A28C2" w:rsidRPr="007E6F05">
              <w:t xml:space="preserve">. Sertifikovani predavač sa više od </w:t>
            </w:r>
            <w:r w:rsidR="009F0F7E">
              <w:t>300</w:t>
            </w:r>
            <w:r w:rsidR="006A28C2" w:rsidRPr="007E6F05">
              <w:t xml:space="preserve"> održanih seminara i obuka.</w:t>
            </w:r>
          </w:p>
          <w:p w:rsidR="007A6DD2" w:rsidRPr="007E6F05" w:rsidRDefault="007A6DD2" w:rsidP="00C66380">
            <w:pPr>
              <w:pStyle w:val="Muz-tekst"/>
              <w:rPr>
                <w:i/>
                <w:iCs/>
              </w:rPr>
            </w:pPr>
          </w:p>
          <w:p w:rsidR="00FE33E6" w:rsidRPr="007E6F05" w:rsidRDefault="007A6DD2" w:rsidP="00C66380">
            <w:pPr>
              <w:pStyle w:val="Muz-tekst"/>
            </w:pPr>
            <w:r w:rsidRPr="007E6F05">
              <w:rPr>
                <w:b/>
              </w:rPr>
              <w:t>Kotizacija:</w:t>
            </w:r>
            <w:r w:rsidR="00A90660">
              <w:rPr>
                <w:b/>
              </w:rPr>
              <w:t xml:space="preserve"> </w:t>
            </w:r>
            <w:r w:rsidR="00FE33E6" w:rsidRPr="007E6F05">
              <w:t>Puna k</w:t>
            </w:r>
            <w:r w:rsidRPr="007E6F05">
              <w:t>otizacija za seminar iznosi 33.580,00 dinara.</w:t>
            </w:r>
          </w:p>
          <w:p w:rsidR="00FE33E6" w:rsidRPr="007E6F05" w:rsidRDefault="00FE33E6" w:rsidP="00C66380">
            <w:pPr>
              <w:pStyle w:val="Muz-tekst"/>
            </w:pPr>
          </w:p>
          <w:p w:rsidR="00C909D5" w:rsidRDefault="00FE33E6" w:rsidP="00C66380">
            <w:pPr>
              <w:pStyle w:val="Muz-tekst"/>
            </w:pPr>
            <w:r w:rsidRPr="007E6F05">
              <w:rPr>
                <w:b/>
              </w:rPr>
              <w:t>Popusti:</w:t>
            </w:r>
            <w:r w:rsidRPr="007E6F05">
              <w:t xml:space="preserve"> Popust za v</w:t>
            </w:r>
            <w:r w:rsidR="007A6DD2" w:rsidRPr="007E6F05">
              <w:t>i</w:t>
            </w:r>
            <w:r w:rsidR="0074761A" w:rsidRPr="007E6F05">
              <w:t>še prijavljenih</w:t>
            </w:r>
            <w:r w:rsidR="00A90660">
              <w:t xml:space="preserve"> </w:t>
            </w:r>
            <w:r w:rsidR="0074761A" w:rsidRPr="007E6F05">
              <w:t xml:space="preserve">polaznika - </w:t>
            </w:r>
            <w:r w:rsidR="007A6DD2" w:rsidRPr="007E6F05">
              <w:t>29.990,00 dinara po polazniku.</w:t>
            </w:r>
          </w:p>
          <w:p w:rsidR="00C66380" w:rsidRPr="007E6F05" w:rsidRDefault="00C66380" w:rsidP="00C66380">
            <w:pPr>
              <w:pStyle w:val="Muz-tekst"/>
            </w:pPr>
          </w:p>
          <w:p w:rsidR="00C909D5" w:rsidRPr="007E6F05" w:rsidRDefault="00C909D5" w:rsidP="00C66380">
            <w:pPr>
              <w:pStyle w:val="Muz-tekst"/>
            </w:pPr>
            <w:r w:rsidRPr="007E6F05">
              <w:rPr>
                <w:b/>
              </w:rPr>
              <w:t>„In-</w:t>
            </w:r>
            <w:proofErr w:type="spellStart"/>
            <w:r w:rsidRPr="007E6F05">
              <w:rPr>
                <w:b/>
              </w:rPr>
              <w:t>house</w:t>
            </w:r>
            <w:proofErr w:type="spellEnd"/>
            <w:r w:rsidRPr="007E6F05">
              <w:rPr>
                <w:b/>
              </w:rPr>
              <w:t>“:</w:t>
            </w:r>
            <w:r w:rsidR="00A90660">
              <w:rPr>
                <w:b/>
              </w:rPr>
              <w:t xml:space="preserve"> </w:t>
            </w:r>
            <w:r w:rsidR="00E670EF" w:rsidRPr="007E6F05">
              <w:t xml:space="preserve">Seminar </w:t>
            </w:r>
            <w:r w:rsidR="005F29E3" w:rsidRPr="007E6F05">
              <w:t xml:space="preserve">daje </w:t>
            </w:r>
            <w:r w:rsidR="006D0CBA" w:rsidRPr="007E6F05">
              <w:t>izuzetne</w:t>
            </w:r>
            <w:r w:rsidR="002732B9" w:rsidRPr="007E6F05">
              <w:t xml:space="preserve"> rezultate kao interna obuka. Posebno preporučujemo organizaciju posebnog termina vlasnicima i višem </w:t>
            </w:r>
            <w:r w:rsidR="006D0CBA" w:rsidRPr="007E6F05">
              <w:t>menadžmentu</w:t>
            </w:r>
            <w:r w:rsidR="002732B9" w:rsidRPr="007E6F05">
              <w:t xml:space="preserve"> kako bi razumeli moguće </w:t>
            </w:r>
            <w:r w:rsidR="006D0CBA" w:rsidRPr="007E6F05">
              <w:t>koristi i</w:t>
            </w:r>
            <w:r w:rsidR="00A90660">
              <w:t xml:space="preserve"> </w:t>
            </w:r>
            <w:r w:rsidR="006D0CBA" w:rsidRPr="007E6F05">
              <w:t xml:space="preserve">sam </w:t>
            </w:r>
            <w:r w:rsidR="002732B9" w:rsidRPr="007E6F05">
              <w:t xml:space="preserve">proces uvođenja </w:t>
            </w:r>
            <w:r w:rsidR="006D0CBA" w:rsidRPr="007E6F05">
              <w:t>sistema. V</w:t>
            </w:r>
            <w:r w:rsidR="002B395F" w:rsidRPr="007E6F05">
              <w:t xml:space="preserve">eoma često </w:t>
            </w:r>
            <w:r w:rsidR="006D0CBA" w:rsidRPr="007E6F05">
              <w:t xml:space="preserve">se </w:t>
            </w:r>
            <w:r w:rsidR="002B395F" w:rsidRPr="007E6F05">
              <w:t xml:space="preserve">organizuje </w:t>
            </w:r>
            <w:r w:rsidR="006D0CBA" w:rsidRPr="007E6F05">
              <w:t xml:space="preserve">i </w:t>
            </w:r>
            <w:r w:rsidR="002B395F" w:rsidRPr="007E6F05">
              <w:t>kao interna obuka za zaposlene koji će raditi na poslovima izrade sistema ili vršiti ocenjivanje. Program</w:t>
            </w:r>
            <w:r w:rsidR="00A90660">
              <w:t xml:space="preserve"> </w:t>
            </w:r>
            <w:r w:rsidR="002B395F" w:rsidRPr="007E6F05">
              <w:t xml:space="preserve">se </w:t>
            </w:r>
            <w:r w:rsidR="006D0CBA" w:rsidRPr="007E6F05">
              <w:t>uve</w:t>
            </w:r>
            <w:r w:rsidR="00A90660">
              <w:t xml:space="preserve"> </w:t>
            </w:r>
            <w:proofErr w:type="spellStart"/>
            <w:r w:rsidR="006D0CBA" w:rsidRPr="007E6F05">
              <w:t>kmože</w:t>
            </w:r>
            <w:proofErr w:type="spellEnd"/>
            <w:r w:rsidR="006D0CBA" w:rsidRPr="007E6F05">
              <w:t xml:space="preserve"> </w:t>
            </w:r>
            <w:r w:rsidR="009810B3" w:rsidRPr="007E6F05">
              <w:t>prilagoditi</w:t>
            </w:r>
            <w:r w:rsidR="006A28C2" w:rsidRPr="007E6F05">
              <w:t xml:space="preserve"> specifičn</w:t>
            </w:r>
            <w:r w:rsidR="006D0CBA" w:rsidRPr="007E6F05">
              <w:t>im</w:t>
            </w:r>
            <w:r w:rsidR="002B395F" w:rsidRPr="007E6F05">
              <w:t xml:space="preserve"> potrebama </w:t>
            </w:r>
            <w:r w:rsidR="006A28C2" w:rsidRPr="007E6F05">
              <w:t xml:space="preserve">firme </w:t>
            </w:r>
            <w:r w:rsidR="006D0CBA" w:rsidRPr="007E6F05">
              <w:t xml:space="preserve">i ciljne grupe </w:t>
            </w:r>
            <w:r w:rsidR="00A90660">
              <w:t>za koju se</w:t>
            </w:r>
            <w:r w:rsidR="006A28C2" w:rsidRPr="007E6F05">
              <w:t xml:space="preserve"> održava</w:t>
            </w:r>
            <w:r w:rsidR="006D0CBA" w:rsidRPr="007E6F05">
              <w:t>, što dodatno štedi vreme.</w:t>
            </w:r>
          </w:p>
        </w:tc>
      </w:tr>
    </w:tbl>
    <w:p w:rsidR="00DE1609" w:rsidRDefault="00F22698">
      <w:pPr>
        <w:spacing w:after="0" w:line="240" w:lineRule="auto"/>
        <w:rPr>
          <w:sz w:val="16"/>
        </w:rPr>
      </w:pPr>
      <w:r>
        <w:rPr>
          <w:sz w:val="16"/>
        </w:rP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DE1609" w:rsidRPr="00D5367B" w:rsidTr="00DE1609">
        <w:trPr>
          <w:trHeight w:val="274"/>
          <w:jc w:val="center"/>
        </w:trPr>
        <w:tc>
          <w:tcPr>
            <w:tcW w:w="9322" w:type="dxa"/>
            <w:tcMar>
              <w:top w:w="0" w:type="dxa"/>
              <w:left w:w="108" w:type="dxa"/>
              <w:bottom w:w="0" w:type="dxa"/>
              <w:right w:w="108" w:type="dxa"/>
            </w:tcMar>
            <w:hideMark/>
          </w:tcPr>
          <w:p w:rsidR="00DE1609" w:rsidRPr="00D5367B" w:rsidRDefault="00DE1609" w:rsidP="00DF7230">
            <w:pPr>
              <w:pStyle w:val="Heading2"/>
            </w:pPr>
            <w:bookmarkStart w:id="11" w:name="_Toc371126838"/>
            <w:r>
              <w:lastRenderedPageBreak/>
              <w:t>MENTORSKA OBUKA</w:t>
            </w:r>
            <w:r w:rsidR="00DF7230">
              <w:br/>
            </w:r>
            <w:r>
              <w:t>„METODE PROCENE USPEŠNOSTI ZAPOSLENIH“</w:t>
            </w:r>
            <w:bookmarkEnd w:id="11"/>
          </w:p>
        </w:tc>
      </w:tr>
    </w:tbl>
    <w:p w:rsidR="00DE1609" w:rsidRPr="001C6D17" w:rsidRDefault="00DE1609" w:rsidP="00DE1609">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52"/>
      </w:tblGrid>
      <w:tr w:rsidR="00DE1609" w:rsidRPr="00D5367B" w:rsidTr="002A4B20">
        <w:trPr>
          <w:trHeight w:val="3236"/>
          <w:jc w:val="center"/>
        </w:trPr>
        <w:tc>
          <w:tcPr>
            <w:tcW w:w="9652" w:type="dxa"/>
            <w:tcMar>
              <w:top w:w="0" w:type="dxa"/>
              <w:left w:w="108" w:type="dxa"/>
              <w:bottom w:w="0" w:type="dxa"/>
              <w:right w:w="108" w:type="dxa"/>
            </w:tcMar>
            <w:hideMark/>
          </w:tcPr>
          <w:p w:rsidR="00DE1609" w:rsidRPr="00D5367B" w:rsidRDefault="00DE1609" w:rsidP="00DE1609">
            <w:pPr>
              <w:spacing w:after="0" w:line="240" w:lineRule="auto"/>
              <w:jc w:val="both"/>
              <w:rPr>
                <w:bCs/>
                <w:color w:val="330000"/>
                <w:sz w:val="24"/>
                <w:szCs w:val="24"/>
              </w:rPr>
            </w:pPr>
            <w:r w:rsidRPr="00D5367B">
              <w:rPr>
                <w:b/>
                <w:color w:val="330000"/>
                <w:sz w:val="24"/>
                <w:szCs w:val="24"/>
              </w:rPr>
              <w:t xml:space="preserve">Opšte informacije:  </w:t>
            </w:r>
            <w:r w:rsidRPr="00D5367B">
              <w:rPr>
                <w:color w:val="330000"/>
                <w:sz w:val="24"/>
                <w:szCs w:val="24"/>
              </w:rPr>
              <w:t>Trajanje -</w:t>
            </w:r>
            <w:r>
              <w:rPr>
                <w:color w:val="330000"/>
                <w:sz w:val="24"/>
                <w:szCs w:val="24"/>
              </w:rPr>
              <w:t xml:space="preserve"> 3</w:t>
            </w:r>
            <w:r w:rsidRPr="00D5367B">
              <w:rPr>
                <w:bCs/>
                <w:color w:val="330000"/>
                <w:sz w:val="24"/>
                <w:szCs w:val="24"/>
              </w:rPr>
              <w:t xml:space="preserve"> dana;  </w:t>
            </w:r>
            <w:r>
              <w:rPr>
                <w:bCs/>
                <w:color w:val="330000"/>
                <w:sz w:val="24"/>
                <w:szCs w:val="24"/>
              </w:rPr>
              <w:t>8</w:t>
            </w:r>
            <w:r w:rsidRPr="00D5367B">
              <w:rPr>
                <w:bCs/>
                <w:color w:val="330000"/>
                <w:sz w:val="24"/>
                <w:szCs w:val="24"/>
              </w:rPr>
              <w:t xml:space="preserve"> otvorenih termina godišnje. Održava se i kao „in-</w:t>
            </w:r>
            <w:proofErr w:type="spellStart"/>
            <w:r w:rsidRPr="00D5367B">
              <w:rPr>
                <w:bCs/>
                <w:color w:val="330000"/>
                <w:sz w:val="24"/>
                <w:szCs w:val="24"/>
              </w:rPr>
              <w:t>house</w:t>
            </w:r>
            <w:proofErr w:type="spellEnd"/>
            <w:r w:rsidRPr="00D5367B">
              <w:rPr>
                <w:bCs/>
                <w:color w:val="330000"/>
                <w:sz w:val="24"/>
                <w:szCs w:val="24"/>
              </w:rPr>
              <w:t xml:space="preserve">“ i individualna obuka. </w:t>
            </w:r>
          </w:p>
          <w:p w:rsidR="00DE1609" w:rsidRPr="00D5367B" w:rsidRDefault="00DE1609" w:rsidP="00DE1609">
            <w:pPr>
              <w:spacing w:after="0" w:line="240" w:lineRule="auto"/>
              <w:jc w:val="both"/>
              <w:rPr>
                <w:b/>
                <w:bCs/>
                <w:color w:val="330000"/>
                <w:sz w:val="24"/>
                <w:szCs w:val="24"/>
              </w:rPr>
            </w:pPr>
            <w:r w:rsidRPr="00D5367B">
              <w:rPr>
                <w:b/>
                <w:bCs/>
                <w:color w:val="330000"/>
                <w:sz w:val="24"/>
                <w:szCs w:val="24"/>
              </w:rPr>
              <w:br/>
              <w:t xml:space="preserve">Veličina grupe: </w:t>
            </w:r>
            <w:r w:rsidRPr="00D5367B">
              <w:rPr>
                <w:bCs/>
                <w:color w:val="330000"/>
                <w:sz w:val="24"/>
                <w:szCs w:val="24"/>
              </w:rPr>
              <w:t xml:space="preserve">Na otvorenim terminima do </w:t>
            </w:r>
            <w:r>
              <w:rPr>
                <w:bCs/>
                <w:color w:val="330000"/>
                <w:sz w:val="24"/>
                <w:szCs w:val="24"/>
              </w:rPr>
              <w:t>5</w:t>
            </w:r>
            <w:r w:rsidRPr="00D5367B">
              <w:rPr>
                <w:bCs/>
                <w:color w:val="330000"/>
                <w:sz w:val="24"/>
                <w:szCs w:val="24"/>
              </w:rPr>
              <w:t xml:space="preserve"> polaznika, kao interna obuka do 7 polaznika.</w:t>
            </w:r>
          </w:p>
          <w:p w:rsidR="00DE1609" w:rsidRPr="00D5367B" w:rsidRDefault="00DE1609" w:rsidP="00DE1609">
            <w:pPr>
              <w:spacing w:after="0" w:line="240" w:lineRule="auto"/>
              <w:jc w:val="both"/>
              <w:rPr>
                <w:b/>
                <w:color w:val="330000"/>
                <w:sz w:val="24"/>
                <w:szCs w:val="24"/>
              </w:rPr>
            </w:pPr>
          </w:p>
          <w:p w:rsidR="00DE1609" w:rsidRPr="00D5367B" w:rsidRDefault="00DE1609" w:rsidP="00DE1609">
            <w:pPr>
              <w:spacing w:after="0" w:line="240" w:lineRule="auto"/>
              <w:jc w:val="both"/>
              <w:rPr>
                <w:color w:val="330000"/>
                <w:sz w:val="24"/>
                <w:szCs w:val="24"/>
              </w:rPr>
            </w:pPr>
            <w:r w:rsidRPr="00D41C94">
              <w:rPr>
                <w:b/>
                <w:color w:val="330000"/>
                <w:sz w:val="24"/>
                <w:szCs w:val="24"/>
              </w:rPr>
              <w:t>Cilj obuke:</w:t>
            </w:r>
            <w:r w:rsidR="00E50934">
              <w:rPr>
                <w:b/>
                <w:color w:val="330000"/>
                <w:sz w:val="24"/>
                <w:szCs w:val="24"/>
              </w:rPr>
              <w:t xml:space="preserve"> </w:t>
            </w:r>
            <w:r w:rsidRPr="00DE1609">
              <w:rPr>
                <w:rStyle w:val="apple-style-span"/>
                <w:color w:val="330000"/>
                <w:sz w:val="24"/>
                <w:szCs w:val="24"/>
              </w:rPr>
              <w:t xml:space="preserve">Predstavljanje primenjivih metoda za merenja učinka i modela zarada zaposlenih. Analiza metoda i kriterijuma procene radnog učinka zaposlenih. Prikaz većeg broja praktičnih kriterijuma i efekata do kojih dovodi njihova primena. Analiza većeg broja upitnika. </w:t>
            </w:r>
          </w:p>
          <w:p w:rsidR="00DE1609" w:rsidRPr="00D5367B" w:rsidRDefault="00DE1609" w:rsidP="00DE1609">
            <w:pPr>
              <w:spacing w:after="0" w:line="240" w:lineRule="auto"/>
              <w:jc w:val="both"/>
              <w:rPr>
                <w:color w:val="330000"/>
                <w:sz w:val="24"/>
                <w:szCs w:val="24"/>
              </w:rPr>
            </w:pPr>
            <w:r w:rsidRPr="00D5367B">
              <w:rPr>
                <w:color w:val="330000"/>
                <w:sz w:val="24"/>
                <w:szCs w:val="24"/>
              </w:rPr>
              <w:t> </w:t>
            </w:r>
          </w:p>
          <w:p w:rsidR="00DE1609" w:rsidRPr="00D5367B" w:rsidRDefault="00DE1609" w:rsidP="00DE1609">
            <w:pPr>
              <w:spacing w:after="0" w:line="240" w:lineRule="auto"/>
              <w:jc w:val="both"/>
              <w:rPr>
                <w:rStyle w:val="apple-style-span"/>
                <w:color w:val="330000"/>
                <w:sz w:val="24"/>
                <w:szCs w:val="24"/>
              </w:rPr>
            </w:pPr>
            <w:r w:rsidRPr="00D5367B">
              <w:rPr>
                <w:b/>
                <w:color w:val="330000"/>
                <w:sz w:val="24"/>
                <w:szCs w:val="24"/>
              </w:rPr>
              <w:t>Kome je namenjen:</w:t>
            </w:r>
            <w:r w:rsidR="00E50934">
              <w:rPr>
                <w:b/>
                <w:color w:val="330000"/>
                <w:sz w:val="24"/>
                <w:szCs w:val="24"/>
              </w:rPr>
              <w:t xml:space="preserve"> </w:t>
            </w:r>
            <w:r>
              <w:rPr>
                <w:color w:val="330000"/>
                <w:sz w:val="24"/>
                <w:szCs w:val="24"/>
              </w:rPr>
              <w:t>Upravljačkoj strukturi, z</w:t>
            </w:r>
            <w:r w:rsidRPr="00DE1609">
              <w:rPr>
                <w:color w:val="330000"/>
                <w:sz w:val="24"/>
                <w:szCs w:val="24"/>
              </w:rPr>
              <w:t xml:space="preserve">aposlenima na pozicijama u ljudskim resursima i </w:t>
            </w:r>
            <w:r>
              <w:rPr>
                <w:color w:val="330000"/>
                <w:sz w:val="24"/>
                <w:szCs w:val="24"/>
              </w:rPr>
              <w:t>kontroli kvaliteta, vlasnicima i</w:t>
            </w:r>
            <w:r w:rsidRPr="00DE1609">
              <w:rPr>
                <w:color w:val="330000"/>
                <w:sz w:val="24"/>
                <w:szCs w:val="24"/>
              </w:rPr>
              <w:t xml:space="preserve"> direktorima. Obuku preporučujemo i svima ko</w:t>
            </w:r>
            <w:r w:rsidR="00E50934">
              <w:rPr>
                <w:color w:val="330000"/>
                <w:sz w:val="24"/>
                <w:szCs w:val="24"/>
              </w:rPr>
              <w:t>ji upravljaju bilo kojim brojem</w:t>
            </w:r>
            <w:r w:rsidRPr="00DE1609">
              <w:rPr>
                <w:color w:val="330000"/>
                <w:sz w:val="24"/>
                <w:szCs w:val="24"/>
              </w:rPr>
              <w:t xml:space="preserve"> ljudi, jer će na jednom mestu dobiti potrebna znanja za procenu rada zaposlenih koje vode i </w:t>
            </w:r>
            <w:r>
              <w:rPr>
                <w:color w:val="330000"/>
                <w:sz w:val="24"/>
                <w:szCs w:val="24"/>
              </w:rPr>
              <w:t>time poboljšati svoje rezultate</w:t>
            </w:r>
            <w:r w:rsidRPr="00DE1609">
              <w:rPr>
                <w:color w:val="330000"/>
                <w:sz w:val="24"/>
                <w:szCs w:val="24"/>
              </w:rPr>
              <w:t>.</w:t>
            </w:r>
          </w:p>
          <w:p w:rsidR="00DE1609" w:rsidRDefault="00DE1609" w:rsidP="00DE1609">
            <w:pPr>
              <w:spacing w:after="0" w:line="240" w:lineRule="auto"/>
              <w:jc w:val="both"/>
              <w:rPr>
                <w:color w:val="330000"/>
                <w:sz w:val="24"/>
                <w:szCs w:val="24"/>
              </w:rPr>
            </w:pPr>
            <w:r w:rsidRPr="00D5367B">
              <w:rPr>
                <w:color w:val="330000"/>
                <w:sz w:val="24"/>
                <w:szCs w:val="24"/>
              </w:rPr>
              <w:br/>
            </w:r>
            <w:r w:rsidRPr="00D5367B">
              <w:rPr>
                <w:rStyle w:val="SubtleEmphasis"/>
                <w:b/>
                <w:i w:val="0"/>
                <w:color w:val="330000"/>
                <w:sz w:val="24"/>
                <w:szCs w:val="24"/>
              </w:rPr>
              <w:t>Šta polaznici dobijaju:</w:t>
            </w:r>
            <w:r w:rsidR="001517B9">
              <w:rPr>
                <w:rStyle w:val="SubtleEmphasis"/>
                <w:b/>
                <w:i w:val="0"/>
                <w:color w:val="330000"/>
                <w:sz w:val="24"/>
                <w:szCs w:val="24"/>
              </w:rPr>
              <w:t xml:space="preserve"> </w:t>
            </w:r>
            <w:r>
              <w:rPr>
                <w:rStyle w:val="SubtleEmphasis"/>
                <w:i w:val="0"/>
                <w:color w:val="330000"/>
                <w:sz w:val="24"/>
                <w:szCs w:val="24"/>
              </w:rPr>
              <w:t>Veliki broj parametara i gotove upitnike</w:t>
            </w:r>
            <w:r>
              <w:rPr>
                <w:color w:val="330000"/>
                <w:sz w:val="24"/>
                <w:szCs w:val="24"/>
              </w:rPr>
              <w:t xml:space="preserve"> koji se korite u procesu procene rezultata zaposlenih</w:t>
            </w:r>
            <w:r>
              <w:rPr>
                <w:rStyle w:val="SubtleEmphasis"/>
                <w:i w:val="0"/>
                <w:color w:val="330000"/>
                <w:sz w:val="24"/>
                <w:szCs w:val="24"/>
              </w:rPr>
              <w:t xml:space="preserve">. </w:t>
            </w:r>
            <w:r>
              <w:rPr>
                <w:rStyle w:val="msonormal0"/>
                <w:color w:val="330000"/>
                <w:sz w:val="24"/>
                <w:szCs w:val="24"/>
              </w:rPr>
              <w:t xml:space="preserve">Dobru osnovu za započinjanje procesa izrade i uvođenja sistema. </w:t>
            </w:r>
            <w:r w:rsidR="00126FA7">
              <w:rPr>
                <w:rStyle w:val="msonormal0"/>
                <w:color w:val="330000"/>
                <w:sz w:val="24"/>
                <w:szCs w:val="24"/>
              </w:rPr>
              <w:t>P</w:t>
            </w:r>
            <w:r>
              <w:rPr>
                <w:rStyle w:val="msonormal0"/>
                <w:color w:val="330000"/>
                <w:sz w:val="24"/>
                <w:szCs w:val="24"/>
              </w:rPr>
              <w:t>raktične modele, prenošenje iskustava stečenih na izradi sistema kod nas i u inostranstvu,</w:t>
            </w:r>
            <w:r>
              <w:rPr>
                <w:color w:val="330000"/>
                <w:sz w:val="24"/>
                <w:szCs w:val="24"/>
              </w:rPr>
              <w:t xml:space="preserve"> detaljno urađene modele platnih struktura</w:t>
            </w:r>
            <w:r w:rsidR="00126FA7">
              <w:rPr>
                <w:color w:val="330000"/>
                <w:sz w:val="24"/>
                <w:szCs w:val="24"/>
              </w:rPr>
              <w:t xml:space="preserve"> i</w:t>
            </w:r>
            <w:r>
              <w:rPr>
                <w:color w:val="330000"/>
                <w:sz w:val="24"/>
                <w:szCs w:val="24"/>
              </w:rPr>
              <w:t xml:space="preserve"> sistem</w:t>
            </w:r>
            <w:r w:rsidR="00126FA7">
              <w:rPr>
                <w:color w:val="330000"/>
                <w:sz w:val="24"/>
                <w:szCs w:val="24"/>
              </w:rPr>
              <w:t>a</w:t>
            </w:r>
            <w:r>
              <w:rPr>
                <w:color w:val="330000"/>
                <w:sz w:val="24"/>
                <w:szCs w:val="24"/>
              </w:rPr>
              <w:t xml:space="preserve"> za merenje učinka u </w:t>
            </w:r>
            <w:proofErr w:type="spellStart"/>
            <w:r>
              <w:rPr>
                <w:color w:val="330000"/>
                <w:sz w:val="24"/>
                <w:szCs w:val="24"/>
              </w:rPr>
              <w:t>excel</w:t>
            </w:r>
            <w:proofErr w:type="spellEnd"/>
            <w:r>
              <w:rPr>
                <w:color w:val="330000"/>
                <w:sz w:val="24"/>
                <w:szCs w:val="24"/>
              </w:rPr>
              <w:t xml:space="preserve"> formatu.</w:t>
            </w:r>
            <w:r w:rsidR="00697CA4">
              <w:rPr>
                <w:color w:val="330000"/>
                <w:sz w:val="24"/>
                <w:szCs w:val="24"/>
              </w:rPr>
              <w:t xml:space="preserve"> </w:t>
            </w:r>
          </w:p>
          <w:p w:rsidR="00DE1609" w:rsidRPr="00D5367B" w:rsidRDefault="00DE1609" w:rsidP="00DE1609">
            <w:pPr>
              <w:spacing w:after="0" w:line="240" w:lineRule="auto"/>
              <w:rPr>
                <w:i/>
                <w:color w:val="330000"/>
              </w:rPr>
            </w:pPr>
          </w:p>
        </w:tc>
      </w:tr>
    </w:tbl>
    <w:p w:rsidR="00DE1609" w:rsidRPr="00726B19" w:rsidRDefault="00DE1609" w:rsidP="00DE1609">
      <w:pPr>
        <w:spacing w:after="0" w:line="240" w:lineRule="auto"/>
        <w:rPr>
          <w:color w:val="000000"/>
          <w:lang w:eastAsia="en-US"/>
        </w:rPr>
      </w:pPr>
      <w:r w:rsidRPr="00726B19">
        <w:rPr>
          <w:color w:val="000000"/>
          <w:lang w:eastAsia="en-US"/>
        </w:rPr>
        <w:t> </w:t>
      </w:r>
    </w:p>
    <w:tbl>
      <w:tblPr>
        <w:tblW w:w="0" w:type="auto"/>
        <w:jc w:val="center"/>
        <w:tblCellMar>
          <w:left w:w="0" w:type="dxa"/>
          <w:right w:w="0" w:type="dxa"/>
        </w:tblCellMar>
        <w:tblLook w:val="04A0" w:firstRow="1" w:lastRow="0" w:firstColumn="1" w:lastColumn="0" w:noHBand="0" w:noVBand="1"/>
      </w:tblPr>
      <w:tblGrid>
        <w:gridCol w:w="4877"/>
        <w:gridCol w:w="4806"/>
      </w:tblGrid>
      <w:tr w:rsidR="002A4B20" w:rsidRPr="00826CDB" w:rsidTr="00767263">
        <w:trPr>
          <w:trHeight w:val="365"/>
          <w:jc w:val="center"/>
        </w:trPr>
        <w:tc>
          <w:tcPr>
            <w:tcW w:w="4877" w:type="dxa"/>
            <w:tcBorders>
              <w:top w:val="nil"/>
              <w:left w:val="nil"/>
              <w:bottom w:val="single" w:sz="4" w:space="0" w:color="C0C0C0"/>
              <w:right w:val="nil"/>
            </w:tcBorders>
            <w:tcMar>
              <w:top w:w="0" w:type="dxa"/>
              <w:left w:w="108" w:type="dxa"/>
              <w:bottom w:w="0" w:type="dxa"/>
              <w:right w:w="108" w:type="dxa"/>
            </w:tcMar>
            <w:hideMark/>
          </w:tcPr>
          <w:p w:rsidR="002A4B20" w:rsidRPr="00D5367B" w:rsidRDefault="002A4B20" w:rsidP="00767263">
            <w:pPr>
              <w:spacing w:after="0" w:line="240" w:lineRule="auto"/>
              <w:jc w:val="center"/>
              <w:rPr>
                <w:color w:val="C00000"/>
              </w:rPr>
            </w:pPr>
            <w:r w:rsidRPr="00826CDB">
              <w:rPr>
                <w:color w:val="330000"/>
              </w:rPr>
              <w:t> </w:t>
            </w:r>
            <w:r w:rsidRPr="00D5367B">
              <w:rPr>
                <w:color w:val="C00000"/>
                <w:sz w:val="28"/>
                <w:szCs w:val="28"/>
              </w:rPr>
              <w:t xml:space="preserve">Teme </w:t>
            </w:r>
            <w:r>
              <w:rPr>
                <w:color w:val="C00000"/>
                <w:sz w:val="28"/>
                <w:szCs w:val="28"/>
              </w:rPr>
              <w:t>obuke</w:t>
            </w:r>
          </w:p>
        </w:tc>
        <w:tc>
          <w:tcPr>
            <w:tcW w:w="4723" w:type="dxa"/>
            <w:vMerge w:val="restart"/>
            <w:tcMar>
              <w:top w:w="0" w:type="dxa"/>
              <w:left w:w="108" w:type="dxa"/>
              <w:bottom w:w="0" w:type="dxa"/>
              <w:right w:w="108" w:type="dxa"/>
            </w:tcMar>
            <w:vAlign w:val="center"/>
            <w:hideMark/>
          </w:tcPr>
          <w:p w:rsidR="002A4B20" w:rsidRPr="00826CDB" w:rsidRDefault="002A4B20" w:rsidP="00767263">
            <w:pPr>
              <w:spacing w:after="0" w:line="240" w:lineRule="auto"/>
              <w:jc w:val="center"/>
              <w:rPr>
                <w:rFonts w:ascii="Times New Roman" w:hAnsi="Times New Roman"/>
                <w:color w:val="330000"/>
                <w:sz w:val="24"/>
                <w:szCs w:val="24"/>
              </w:rPr>
            </w:pPr>
            <w:r>
              <w:rPr>
                <w:noProof/>
                <w:color w:val="330000"/>
                <w:sz w:val="24"/>
                <w:szCs w:val="24"/>
                <w:lang w:val="sr-Latn-RS" w:eastAsia="sr-Latn-RS"/>
              </w:rPr>
              <w:drawing>
                <wp:inline distT="0" distB="0" distL="0" distR="0">
                  <wp:extent cx="2914650" cy="1943100"/>
                  <wp:effectExtent l="0" t="0" r="0" b="0"/>
                  <wp:docPr id="13" name="Picture 13" descr="http://www.zaposlenje.org/seminari/slike/ucinak-marketing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aposlenje.org/seminari/slike/ucinak-marketing2-3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tc>
      </w:tr>
      <w:tr w:rsidR="002A4B20" w:rsidRPr="00826CDB" w:rsidTr="00767263">
        <w:trPr>
          <w:trHeight w:val="1986"/>
          <w:jc w:val="center"/>
        </w:trPr>
        <w:tc>
          <w:tcPr>
            <w:tcW w:w="4877" w:type="dxa"/>
            <w:tcBorders>
              <w:top w:val="single" w:sz="4" w:space="0" w:color="C0C0C0"/>
              <w:left w:val="nil"/>
              <w:bottom w:val="nil"/>
              <w:right w:val="nil"/>
            </w:tcBorders>
            <w:tcMar>
              <w:top w:w="0" w:type="dxa"/>
              <w:left w:w="108" w:type="dxa"/>
              <w:bottom w:w="0" w:type="dxa"/>
              <w:right w:w="108" w:type="dxa"/>
            </w:tcMar>
            <w:hideMark/>
          </w:tcPr>
          <w:p w:rsidR="002A4B20" w:rsidRPr="00DE1609" w:rsidRDefault="002A4B20" w:rsidP="00767263">
            <w:pPr>
              <w:spacing w:after="0" w:line="240" w:lineRule="auto"/>
              <w:jc w:val="center"/>
              <w:rPr>
                <w:color w:val="330000"/>
                <w:sz w:val="24"/>
                <w:szCs w:val="24"/>
                <w:lang w:eastAsia="en-US"/>
              </w:rPr>
            </w:pPr>
            <w:r w:rsidRPr="00AA6565">
              <w:rPr>
                <w:color w:val="330000"/>
                <w:sz w:val="24"/>
                <w:szCs w:val="24"/>
                <w:lang w:eastAsia="en-US"/>
              </w:rPr>
              <w:br/>
            </w:r>
            <w:r w:rsidRPr="00DE1609">
              <w:rPr>
                <w:color w:val="330000"/>
                <w:sz w:val="24"/>
                <w:szCs w:val="24"/>
                <w:lang w:eastAsia="en-US"/>
              </w:rPr>
              <w:t xml:space="preserve"> Metode prepoznavanja doprinosa zaposlenih</w:t>
            </w:r>
          </w:p>
          <w:p w:rsidR="002A4B20" w:rsidRPr="00DE1609" w:rsidRDefault="002A4B20" w:rsidP="00767263">
            <w:pPr>
              <w:spacing w:after="0" w:line="240" w:lineRule="auto"/>
              <w:jc w:val="center"/>
              <w:rPr>
                <w:color w:val="330000"/>
                <w:sz w:val="24"/>
                <w:szCs w:val="24"/>
                <w:lang w:eastAsia="en-US"/>
              </w:rPr>
            </w:pPr>
            <w:r w:rsidRPr="00DE1609">
              <w:rPr>
                <w:color w:val="330000"/>
                <w:sz w:val="24"/>
                <w:szCs w:val="24"/>
                <w:lang w:eastAsia="en-US"/>
              </w:rPr>
              <w:t xml:space="preserve">  Analiza: </w:t>
            </w:r>
            <w:r>
              <w:rPr>
                <w:color w:val="330000"/>
                <w:sz w:val="24"/>
                <w:szCs w:val="24"/>
                <w:lang w:eastAsia="en-US"/>
              </w:rPr>
              <w:t>Fiksni i v</w:t>
            </w:r>
            <w:r w:rsidRPr="00DE1609">
              <w:rPr>
                <w:color w:val="330000"/>
                <w:sz w:val="24"/>
                <w:szCs w:val="24"/>
                <w:lang w:eastAsia="en-US"/>
              </w:rPr>
              <w:t>arijabilni modeli</w:t>
            </w:r>
            <w:r>
              <w:rPr>
                <w:color w:val="330000"/>
                <w:sz w:val="24"/>
                <w:szCs w:val="24"/>
                <w:lang w:eastAsia="en-US"/>
              </w:rPr>
              <w:t xml:space="preserve"> zarada</w:t>
            </w:r>
          </w:p>
          <w:p w:rsidR="002A4B20" w:rsidRDefault="002A4B20" w:rsidP="00767263">
            <w:pPr>
              <w:tabs>
                <w:tab w:val="left" w:pos="270"/>
                <w:tab w:val="center" w:pos="2330"/>
              </w:tabs>
              <w:spacing w:after="0" w:line="240" w:lineRule="auto"/>
              <w:jc w:val="center"/>
              <w:rPr>
                <w:color w:val="330000"/>
                <w:sz w:val="24"/>
                <w:szCs w:val="24"/>
              </w:rPr>
            </w:pPr>
            <w:r>
              <w:rPr>
                <w:color w:val="330000"/>
                <w:sz w:val="24"/>
                <w:szCs w:val="24"/>
              </w:rPr>
              <w:t>Definisanje ključnih indikatora uspešnosti (KPI)</w:t>
            </w:r>
            <w:r>
              <w:rPr>
                <w:color w:val="330000"/>
                <w:sz w:val="24"/>
                <w:szCs w:val="24"/>
              </w:rPr>
              <w:br/>
            </w:r>
            <w:r>
              <w:rPr>
                <w:rStyle w:val="msonormal0"/>
                <w:color w:val="330000"/>
                <w:sz w:val="24"/>
                <w:szCs w:val="24"/>
              </w:rPr>
              <w:t> Proces procene rezultata</w:t>
            </w:r>
          </w:p>
          <w:p w:rsidR="002A4B20" w:rsidRDefault="002A4B20" w:rsidP="00767263">
            <w:pPr>
              <w:tabs>
                <w:tab w:val="left" w:pos="270"/>
                <w:tab w:val="center" w:pos="2330"/>
              </w:tabs>
              <w:spacing w:after="0" w:line="240" w:lineRule="auto"/>
              <w:jc w:val="center"/>
            </w:pPr>
            <w:r>
              <w:rPr>
                <w:color w:val="330000"/>
                <w:sz w:val="24"/>
                <w:szCs w:val="24"/>
              </w:rPr>
              <w:t>Analiza: Proces izrade i uvođenja sistema</w:t>
            </w:r>
          </w:p>
          <w:p w:rsidR="002A4B20" w:rsidRDefault="002A4B20" w:rsidP="00767263">
            <w:pPr>
              <w:spacing w:after="0" w:line="240" w:lineRule="auto"/>
              <w:jc w:val="center"/>
              <w:rPr>
                <w:rStyle w:val="msonormal0"/>
                <w:color w:val="330000"/>
                <w:sz w:val="24"/>
                <w:szCs w:val="24"/>
              </w:rPr>
            </w:pPr>
            <w:r>
              <w:rPr>
                <w:rStyle w:val="msonormal0"/>
                <w:color w:val="330000"/>
                <w:sz w:val="24"/>
                <w:szCs w:val="24"/>
              </w:rPr>
              <w:t>Detaljna analiza formulara za ocenjivanje</w:t>
            </w:r>
            <w:r>
              <w:rPr>
                <w:color w:val="330000"/>
                <w:sz w:val="24"/>
                <w:szCs w:val="24"/>
              </w:rPr>
              <w:br/>
            </w:r>
            <w:r>
              <w:rPr>
                <w:rStyle w:val="msonormal0"/>
                <w:color w:val="330000"/>
                <w:sz w:val="24"/>
                <w:szCs w:val="24"/>
              </w:rPr>
              <w:t>Povezivanje merenja učinka sa platnom strukturom (iskustva, greške i problemi)</w:t>
            </w:r>
          </w:p>
          <w:p w:rsidR="002A4B20" w:rsidRDefault="002A4B20" w:rsidP="00767263">
            <w:pPr>
              <w:spacing w:after="0" w:line="240" w:lineRule="auto"/>
              <w:jc w:val="center"/>
            </w:pPr>
            <w:r>
              <w:rPr>
                <w:rStyle w:val="msonormal0"/>
                <w:color w:val="330000"/>
                <w:sz w:val="24"/>
                <w:szCs w:val="24"/>
              </w:rPr>
              <w:t>Detaljna analiza metoda i njihove upotrebe</w:t>
            </w:r>
          </w:p>
          <w:p w:rsidR="002A4B20" w:rsidRDefault="002A4B20" w:rsidP="00767263">
            <w:pPr>
              <w:spacing w:after="0" w:line="240" w:lineRule="auto"/>
              <w:jc w:val="center"/>
            </w:pPr>
            <w:r>
              <w:rPr>
                <w:rStyle w:val="msonormal0"/>
                <w:color w:val="330000"/>
                <w:sz w:val="24"/>
                <w:szCs w:val="24"/>
              </w:rPr>
              <w:t>Analiza: Specifični indikatori uspešnosti</w:t>
            </w:r>
          </w:p>
          <w:p w:rsidR="002A4B20" w:rsidRPr="00D5367B" w:rsidRDefault="002A4B20" w:rsidP="00767263">
            <w:pPr>
              <w:spacing w:after="0" w:line="240" w:lineRule="auto"/>
              <w:jc w:val="center"/>
              <w:rPr>
                <w:color w:val="330000"/>
              </w:rPr>
            </w:pPr>
          </w:p>
        </w:tc>
        <w:tc>
          <w:tcPr>
            <w:tcW w:w="0" w:type="auto"/>
            <w:vMerge/>
            <w:vAlign w:val="center"/>
            <w:hideMark/>
          </w:tcPr>
          <w:p w:rsidR="002A4B20" w:rsidRPr="00826CDB" w:rsidRDefault="002A4B20" w:rsidP="00767263">
            <w:pPr>
              <w:spacing w:after="0" w:line="240" w:lineRule="auto"/>
              <w:rPr>
                <w:rFonts w:ascii="Times New Roman" w:hAnsi="Times New Roman"/>
                <w:color w:val="330000"/>
                <w:sz w:val="24"/>
                <w:szCs w:val="24"/>
              </w:rPr>
            </w:pPr>
          </w:p>
        </w:tc>
      </w:tr>
    </w:tbl>
    <w:p w:rsidR="002A4B20" w:rsidRDefault="002A4B20" w:rsidP="00DE1609">
      <w:pPr>
        <w:spacing w:after="0" w:line="240" w:lineRule="auto"/>
        <w:rPr>
          <w:color w:val="000000"/>
          <w:lang w:val="en-US" w:eastAsia="en-US"/>
        </w:rPr>
      </w:pPr>
    </w:p>
    <w:tbl>
      <w:tblPr>
        <w:tblW w:w="9644" w:type="dxa"/>
        <w:jc w:val="center"/>
        <w:tblInd w:w="-5111" w:type="dxa"/>
        <w:tblBorders>
          <w:top w:val="single" w:sz="8" w:space="0" w:color="C0C0C0"/>
          <w:left w:val="single" w:sz="8" w:space="0" w:color="C0C0C0"/>
          <w:bottom w:val="single" w:sz="8" w:space="0" w:color="C0C0C0"/>
          <w:right w:val="single" w:sz="8" w:space="0" w:color="C0C0C0"/>
        </w:tblBorders>
        <w:tblCellMar>
          <w:left w:w="0" w:type="dxa"/>
          <w:right w:w="0" w:type="dxa"/>
        </w:tblCellMar>
        <w:tblLook w:val="04A0" w:firstRow="1" w:lastRow="0" w:firstColumn="1" w:lastColumn="0" w:noHBand="0" w:noVBand="1"/>
      </w:tblPr>
      <w:tblGrid>
        <w:gridCol w:w="9644"/>
      </w:tblGrid>
      <w:tr w:rsidR="00DE1609" w:rsidRPr="00D5367B" w:rsidTr="00DE1609">
        <w:trPr>
          <w:trHeight w:val="2493"/>
          <w:jc w:val="center"/>
        </w:trPr>
        <w:tc>
          <w:tcPr>
            <w:tcW w:w="9644" w:type="dxa"/>
            <w:tcMar>
              <w:top w:w="0" w:type="dxa"/>
              <w:left w:w="108" w:type="dxa"/>
              <w:bottom w:w="0" w:type="dxa"/>
              <w:right w:w="108" w:type="dxa"/>
            </w:tcMar>
            <w:hideMark/>
          </w:tcPr>
          <w:p w:rsidR="00DE1609" w:rsidRPr="00D5367B" w:rsidRDefault="00DE1609" w:rsidP="00DE1609">
            <w:pPr>
              <w:spacing w:after="0" w:line="240" w:lineRule="auto"/>
              <w:rPr>
                <w:rStyle w:val="apple-style-span"/>
                <w:color w:val="330000"/>
                <w:sz w:val="24"/>
                <w:szCs w:val="24"/>
              </w:rPr>
            </w:pPr>
            <w:r w:rsidRPr="00D5367B">
              <w:rPr>
                <w:rStyle w:val="apple-style-span"/>
                <w:b/>
                <w:color w:val="330000"/>
                <w:sz w:val="24"/>
                <w:szCs w:val="24"/>
              </w:rPr>
              <w:t>Predavač:</w:t>
            </w:r>
            <w:r w:rsidR="001517B9">
              <w:rPr>
                <w:rStyle w:val="apple-style-span"/>
                <w:color w:val="330000"/>
                <w:sz w:val="24"/>
                <w:szCs w:val="24"/>
              </w:rPr>
              <w:t xml:space="preserve"> Ivan Marković, </w:t>
            </w:r>
            <w:r w:rsidRPr="00D5367B">
              <w:rPr>
                <w:rStyle w:val="apple-style-span"/>
                <w:color w:val="330000"/>
                <w:sz w:val="24"/>
                <w:szCs w:val="24"/>
              </w:rPr>
              <w:t xml:space="preserve">Zaposlenje </w:t>
            </w:r>
            <w:proofErr w:type="spellStart"/>
            <w:r w:rsidRPr="00D5367B">
              <w:rPr>
                <w:rStyle w:val="apple-style-span"/>
                <w:color w:val="330000"/>
                <w:sz w:val="24"/>
                <w:szCs w:val="24"/>
              </w:rPr>
              <w:t>Org</w:t>
            </w:r>
            <w:proofErr w:type="spellEnd"/>
            <w:r w:rsidRPr="00D5367B">
              <w:rPr>
                <w:rStyle w:val="apple-style-span"/>
                <w:color w:val="330000"/>
                <w:sz w:val="24"/>
                <w:szCs w:val="24"/>
              </w:rPr>
              <w:t xml:space="preserve">, Senior Partner, konsultant za IT i šef tima za izradu sistema za merenje učinka zaposlenih sa bogatim iskustvom na izradi sistema u zemlji i inostranstvu. Sertifikovani predavač sa više od </w:t>
            </w:r>
            <w:r w:rsidR="00433372">
              <w:rPr>
                <w:rStyle w:val="apple-style-span"/>
                <w:color w:val="330000"/>
                <w:sz w:val="24"/>
                <w:szCs w:val="24"/>
              </w:rPr>
              <w:t>300</w:t>
            </w:r>
            <w:r w:rsidRPr="00D5367B">
              <w:rPr>
                <w:rStyle w:val="apple-style-span"/>
                <w:color w:val="330000"/>
                <w:sz w:val="24"/>
                <w:szCs w:val="24"/>
              </w:rPr>
              <w:t xml:space="preserve"> održanih seminara i obuka.</w:t>
            </w:r>
          </w:p>
          <w:p w:rsidR="00DE1609" w:rsidRPr="00D5367B" w:rsidRDefault="00DE1609" w:rsidP="00DE1609">
            <w:pPr>
              <w:spacing w:after="0" w:line="240" w:lineRule="auto"/>
              <w:rPr>
                <w:rStyle w:val="apple-style-span"/>
                <w:color w:val="330000"/>
                <w:sz w:val="24"/>
                <w:szCs w:val="24"/>
              </w:rPr>
            </w:pPr>
          </w:p>
          <w:p w:rsidR="00DE1609" w:rsidRPr="00D5367B" w:rsidRDefault="00DE1609" w:rsidP="00DE1609">
            <w:pPr>
              <w:spacing w:after="0" w:line="240" w:lineRule="auto"/>
              <w:rPr>
                <w:rStyle w:val="apple-style-span"/>
                <w:color w:val="330000"/>
                <w:sz w:val="24"/>
                <w:szCs w:val="24"/>
              </w:rPr>
            </w:pPr>
            <w:r w:rsidRPr="00D5367B">
              <w:rPr>
                <w:rStyle w:val="apple-style-span"/>
                <w:b/>
                <w:color w:val="330000"/>
                <w:sz w:val="24"/>
                <w:szCs w:val="24"/>
              </w:rPr>
              <w:t>Kotizacija:</w:t>
            </w:r>
            <w:r w:rsidR="001517B9">
              <w:rPr>
                <w:rStyle w:val="apple-style-span"/>
                <w:b/>
                <w:color w:val="330000"/>
                <w:sz w:val="24"/>
                <w:szCs w:val="24"/>
              </w:rPr>
              <w:t xml:space="preserve"> </w:t>
            </w:r>
            <w:r w:rsidR="00126FA7" w:rsidRPr="00126FA7">
              <w:rPr>
                <w:rStyle w:val="msonormal0"/>
                <w:color w:val="330000"/>
                <w:sz w:val="24"/>
                <w:szCs w:val="24"/>
              </w:rPr>
              <w:t xml:space="preserve">Puna kotizacija za seminar iznosi </w:t>
            </w:r>
            <w:r w:rsidR="00126FA7">
              <w:rPr>
                <w:rStyle w:val="msonormal0"/>
                <w:color w:val="330000"/>
                <w:sz w:val="24"/>
                <w:szCs w:val="24"/>
              </w:rPr>
              <w:t>57</w:t>
            </w:r>
            <w:r w:rsidR="00126FA7" w:rsidRPr="00126FA7">
              <w:rPr>
                <w:rStyle w:val="msonormal0"/>
                <w:color w:val="330000"/>
                <w:sz w:val="24"/>
                <w:szCs w:val="24"/>
              </w:rPr>
              <w:t>.</w:t>
            </w:r>
            <w:r w:rsidR="00126FA7">
              <w:rPr>
                <w:rStyle w:val="msonormal0"/>
                <w:color w:val="330000"/>
                <w:sz w:val="24"/>
                <w:szCs w:val="24"/>
              </w:rPr>
              <w:t>3</w:t>
            </w:r>
            <w:r w:rsidR="00126FA7" w:rsidRPr="00126FA7">
              <w:rPr>
                <w:rStyle w:val="msonormal0"/>
                <w:color w:val="330000"/>
                <w:sz w:val="24"/>
                <w:szCs w:val="24"/>
              </w:rPr>
              <w:t>80,00 dinara.</w:t>
            </w:r>
          </w:p>
          <w:p w:rsidR="00DE1609" w:rsidRPr="00D5367B" w:rsidRDefault="00DE1609" w:rsidP="00DE1609">
            <w:pPr>
              <w:spacing w:after="0" w:line="240" w:lineRule="auto"/>
              <w:rPr>
                <w:rStyle w:val="apple-style-span"/>
                <w:color w:val="330000"/>
                <w:sz w:val="24"/>
                <w:szCs w:val="24"/>
              </w:rPr>
            </w:pPr>
            <w:r w:rsidRPr="00D5367B">
              <w:rPr>
                <w:rStyle w:val="apple-style-span"/>
                <w:color w:val="330000"/>
                <w:sz w:val="24"/>
                <w:szCs w:val="24"/>
              </w:rPr>
              <w:br/>
            </w:r>
            <w:r w:rsidRPr="00D5367B">
              <w:rPr>
                <w:rStyle w:val="apple-style-span"/>
                <w:b/>
                <w:color w:val="330000"/>
                <w:sz w:val="24"/>
                <w:szCs w:val="24"/>
              </w:rPr>
              <w:t>Popusti:</w:t>
            </w:r>
            <w:r w:rsidR="00126FA7">
              <w:rPr>
                <w:rStyle w:val="apple-style-span"/>
                <w:color w:val="330000"/>
                <w:sz w:val="24"/>
                <w:szCs w:val="24"/>
              </w:rPr>
              <w:t xml:space="preserve"> Z</w:t>
            </w:r>
            <w:r w:rsidRPr="00D5367B">
              <w:rPr>
                <w:rStyle w:val="apple-style-span"/>
                <w:color w:val="330000"/>
                <w:sz w:val="24"/>
                <w:szCs w:val="24"/>
              </w:rPr>
              <w:t>a više prijavljenih polaznika</w:t>
            </w:r>
            <w:r w:rsidR="00126FA7">
              <w:rPr>
                <w:rStyle w:val="apple-style-span"/>
                <w:color w:val="330000"/>
                <w:sz w:val="24"/>
                <w:szCs w:val="24"/>
              </w:rPr>
              <w:t xml:space="preserve"> - 51</w:t>
            </w:r>
            <w:r w:rsidR="00126FA7" w:rsidRPr="00126FA7">
              <w:rPr>
                <w:rStyle w:val="apple-style-span"/>
                <w:color w:val="330000"/>
                <w:sz w:val="24"/>
                <w:szCs w:val="24"/>
              </w:rPr>
              <w:t>.990,00 dinara</w:t>
            </w:r>
            <w:r>
              <w:rPr>
                <w:rStyle w:val="apple-style-span"/>
                <w:color w:val="330000"/>
                <w:sz w:val="24"/>
                <w:szCs w:val="24"/>
              </w:rPr>
              <w:t>; Popust za ranu rezervaciju termina.</w:t>
            </w:r>
          </w:p>
          <w:p w:rsidR="00DE1609" w:rsidRPr="00D5367B" w:rsidRDefault="00DE1609" w:rsidP="00DE1609">
            <w:pPr>
              <w:spacing w:after="0" w:line="240" w:lineRule="auto"/>
              <w:rPr>
                <w:rStyle w:val="apple-style-span"/>
                <w:color w:val="330000"/>
                <w:sz w:val="24"/>
                <w:szCs w:val="24"/>
              </w:rPr>
            </w:pPr>
          </w:p>
          <w:p w:rsidR="00DE1609" w:rsidRPr="00D5367B" w:rsidRDefault="00DE1609" w:rsidP="00784D07">
            <w:pPr>
              <w:spacing w:after="0" w:line="240" w:lineRule="auto"/>
              <w:rPr>
                <w:color w:val="330000"/>
              </w:rPr>
            </w:pPr>
            <w:r w:rsidRPr="00D5367B">
              <w:rPr>
                <w:rStyle w:val="apple-style-span"/>
                <w:b/>
                <w:color w:val="330000"/>
                <w:sz w:val="24"/>
                <w:szCs w:val="24"/>
              </w:rPr>
              <w:t>„In-</w:t>
            </w:r>
            <w:proofErr w:type="spellStart"/>
            <w:r w:rsidRPr="00D5367B">
              <w:rPr>
                <w:rStyle w:val="apple-style-span"/>
                <w:b/>
                <w:color w:val="330000"/>
                <w:sz w:val="24"/>
                <w:szCs w:val="24"/>
              </w:rPr>
              <w:t>house</w:t>
            </w:r>
            <w:proofErr w:type="spellEnd"/>
            <w:r w:rsidRPr="00D5367B">
              <w:rPr>
                <w:rStyle w:val="apple-style-span"/>
                <w:b/>
                <w:color w:val="330000"/>
                <w:sz w:val="24"/>
                <w:szCs w:val="24"/>
              </w:rPr>
              <w:t>“:</w:t>
            </w:r>
            <w:r w:rsidR="001517B9">
              <w:rPr>
                <w:rStyle w:val="apple-style-span"/>
                <w:b/>
                <w:color w:val="330000"/>
                <w:sz w:val="24"/>
                <w:szCs w:val="24"/>
              </w:rPr>
              <w:t xml:space="preserve"> </w:t>
            </w:r>
            <w:r w:rsidR="00784D07">
              <w:rPr>
                <w:rStyle w:val="apple-style-span"/>
                <w:color w:val="330000"/>
                <w:sz w:val="24"/>
                <w:szCs w:val="24"/>
              </w:rPr>
              <w:t xml:space="preserve">Često se organizuje kao interna obuka i daje izuzetne rezultate. Parametri i upitnici koji se obrađuju se prilagođavaju samoj firmi, što omogućuje da se oblasti koje su važne za samu firmu detaljnije objasne.  </w:t>
            </w:r>
          </w:p>
        </w:tc>
      </w:tr>
    </w:tbl>
    <w:p w:rsidR="00DE1609" w:rsidRPr="00726B19" w:rsidRDefault="00DE1609" w:rsidP="002A4B20">
      <w:pPr>
        <w:spacing w:after="0" w:line="240" w:lineRule="auto"/>
        <w:rPr>
          <w:color w:val="330000"/>
          <w:sz w:val="24"/>
          <w:szCs w:val="24"/>
          <w:lang w:eastAsia="en-US"/>
        </w:rPr>
      </w:pPr>
      <w:r w:rsidRPr="00726B19">
        <w:rPr>
          <w:color w:val="330000"/>
          <w:sz w:val="24"/>
          <w:szCs w:val="24"/>
          <w:lang w:eastAsia="en-US"/>
        </w:rP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4D1A2C" w:rsidRPr="00D5367B" w:rsidTr="00B6207F">
        <w:trPr>
          <w:trHeight w:val="274"/>
          <w:jc w:val="center"/>
        </w:trPr>
        <w:tc>
          <w:tcPr>
            <w:tcW w:w="9322" w:type="dxa"/>
            <w:tcMar>
              <w:top w:w="0" w:type="dxa"/>
              <w:left w:w="108" w:type="dxa"/>
              <w:bottom w:w="0" w:type="dxa"/>
              <w:right w:w="108" w:type="dxa"/>
            </w:tcMar>
            <w:hideMark/>
          </w:tcPr>
          <w:p w:rsidR="004D1A2C" w:rsidRPr="00D5367B" w:rsidRDefault="004D1A2C" w:rsidP="00C81EB5">
            <w:pPr>
              <w:pStyle w:val="Heading2"/>
            </w:pPr>
            <w:bookmarkStart w:id="12" w:name="_Toc310857629"/>
            <w:bookmarkStart w:id="13" w:name="_Toc311564591"/>
            <w:bookmarkStart w:id="14" w:name="_Toc311564678"/>
            <w:bookmarkStart w:id="15" w:name="_Toc371126839"/>
            <w:r w:rsidRPr="00D5367B">
              <w:lastRenderedPageBreak/>
              <w:t>INTENZIVNA</w:t>
            </w:r>
            <w:r w:rsidRPr="00D5367B">
              <w:rPr>
                <w:rStyle w:val="apple-converted-space"/>
                <w:b w:val="0"/>
                <w:bCs w:val="0"/>
                <w:sz w:val="34"/>
              </w:rPr>
              <w:t> </w:t>
            </w:r>
            <w:r w:rsidRPr="00D5367B">
              <w:t>MENTORSKA OBUKA</w:t>
            </w:r>
            <w:r w:rsidRPr="00D5367B">
              <w:br/>
            </w:r>
            <w:r w:rsidR="00F52458" w:rsidRPr="00D5367B">
              <w:t>„</w:t>
            </w:r>
            <w:r w:rsidRPr="00D5367B">
              <w:t>IZRADA SISTEMA ZA MERE</w:t>
            </w:r>
            <w:r w:rsidRPr="007E6F62">
              <w:t>NJ</w:t>
            </w:r>
            <w:r w:rsidRPr="00D5367B">
              <w:t>E RADNOG UČINKA“</w:t>
            </w:r>
            <w:bookmarkEnd w:id="12"/>
            <w:bookmarkEnd w:id="13"/>
            <w:bookmarkEnd w:id="14"/>
            <w:bookmarkEnd w:id="15"/>
            <w:r w:rsidRPr="00D5367B">
              <w:t> </w:t>
            </w:r>
          </w:p>
        </w:tc>
      </w:tr>
    </w:tbl>
    <w:p w:rsidR="004D1A2C" w:rsidRPr="001C6D17" w:rsidRDefault="004D1A2C" w:rsidP="004D1A2C">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5161"/>
        <w:gridCol w:w="4716"/>
        <w:gridCol w:w="6"/>
      </w:tblGrid>
      <w:tr w:rsidR="004D1A2C" w:rsidRPr="00D5367B" w:rsidTr="00C66380">
        <w:trPr>
          <w:trHeight w:val="3236"/>
          <w:jc w:val="center"/>
        </w:trPr>
        <w:tc>
          <w:tcPr>
            <w:tcW w:w="9696" w:type="dxa"/>
            <w:gridSpan w:val="3"/>
            <w:tcMar>
              <w:top w:w="0" w:type="dxa"/>
              <w:left w:w="108" w:type="dxa"/>
              <w:bottom w:w="0" w:type="dxa"/>
              <w:right w:w="108" w:type="dxa"/>
            </w:tcMar>
            <w:hideMark/>
          </w:tcPr>
          <w:p w:rsidR="00B704E6" w:rsidRPr="00D5367B" w:rsidRDefault="00B704E6" w:rsidP="0032315C">
            <w:pPr>
              <w:spacing w:after="0" w:line="240" w:lineRule="auto"/>
              <w:jc w:val="both"/>
              <w:rPr>
                <w:bCs/>
                <w:color w:val="330000"/>
                <w:sz w:val="24"/>
                <w:szCs w:val="24"/>
              </w:rPr>
            </w:pPr>
            <w:r w:rsidRPr="00D5367B">
              <w:rPr>
                <w:b/>
                <w:color w:val="330000"/>
                <w:sz w:val="24"/>
                <w:szCs w:val="24"/>
              </w:rPr>
              <w:t xml:space="preserve">Opšte informacije:  </w:t>
            </w:r>
            <w:r w:rsidRPr="00D5367B">
              <w:rPr>
                <w:color w:val="330000"/>
                <w:sz w:val="24"/>
                <w:szCs w:val="24"/>
              </w:rPr>
              <w:t>Trajanje</w:t>
            </w:r>
            <w:r w:rsidR="00232AED" w:rsidRPr="00D5367B">
              <w:rPr>
                <w:color w:val="330000"/>
                <w:sz w:val="24"/>
                <w:szCs w:val="24"/>
              </w:rPr>
              <w:t xml:space="preserve"> -</w:t>
            </w:r>
            <w:r w:rsidRPr="00D5367B">
              <w:rPr>
                <w:color w:val="330000"/>
                <w:sz w:val="24"/>
                <w:szCs w:val="24"/>
              </w:rPr>
              <w:t xml:space="preserve"> 4</w:t>
            </w:r>
            <w:r w:rsidRPr="00D5367B">
              <w:rPr>
                <w:bCs/>
                <w:color w:val="330000"/>
                <w:sz w:val="24"/>
                <w:szCs w:val="24"/>
              </w:rPr>
              <w:t xml:space="preserve"> dana;  </w:t>
            </w:r>
            <w:r w:rsidR="009F0F7E">
              <w:rPr>
                <w:bCs/>
                <w:color w:val="330000"/>
                <w:sz w:val="24"/>
                <w:szCs w:val="24"/>
              </w:rPr>
              <w:t>4 otvorena</w:t>
            </w:r>
            <w:r w:rsidRPr="00D5367B">
              <w:rPr>
                <w:bCs/>
                <w:color w:val="330000"/>
                <w:sz w:val="24"/>
                <w:szCs w:val="24"/>
              </w:rPr>
              <w:t xml:space="preserve"> termi</w:t>
            </w:r>
            <w:r w:rsidR="00232AED" w:rsidRPr="00D5367B">
              <w:rPr>
                <w:bCs/>
                <w:color w:val="330000"/>
                <w:sz w:val="24"/>
                <w:szCs w:val="24"/>
              </w:rPr>
              <w:t>na godišnje.</w:t>
            </w:r>
            <w:r w:rsidR="00E46D9B" w:rsidRPr="00D5367B">
              <w:rPr>
                <w:bCs/>
                <w:color w:val="330000"/>
                <w:sz w:val="24"/>
                <w:szCs w:val="24"/>
              </w:rPr>
              <w:t xml:space="preserve"> Održava se i kao „i</w:t>
            </w:r>
            <w:r w:rsidRPr="00D5367B">
              <w:rPr>
                <w:bCs/>
                <w:color w:val="330000"/>
                <w:sz w:val="24"/>
                <w:szCs w:val="24"/>
              </w:rPr>
              <w:t>n-</w:t>
            </w:r>
            <w:proofErr w:type="spellStart"/>
            <w:r w:rsidRPr="00D5367B">
              <w:rPr>
                <w:bCs/>
                <w:color w:val="330000"/>
                <w:sz w:val="24"/>
                <w:szCs w:val="24"/>
              </w:rPr>
              <w:t>house</w:t>
            </w:r>
            <w:proofErr w:type="spellEnd"/>
            <w:r w:rsidRPr="00D5367B">
              <w:rPr>
                <w:bCs/>
                <w:color w:val="330000"/>
                <w:sz w:val="24"/>
                <w:szCs w:val="24"/>
              </w:rPr>
              <w:t>“</w:t>
            </w:r>
            <w:r w:rsidR="001517B9">
              <w:rPr>
                <w:bCs/>
                <w:color w:val="330000"/>
                <w:sz w:val="24"/>
                <w:szCs w:val="24"/>
              </w:rPr>
              <w:t xml:space="preserve"> i individualna </w:t>
            </w:r>
            <w:proofErr w:type="spellStart"/>
            <w:r w:rsidR="00CB70C8" w:rsidRPr="00D5367B">
              <w:rPr>
                <w:bCs/>
                <w:color w:val="330000"/>
                <w:sz w:val="24"/>
                <w:szCs w:val="24"/>
              </w:rPr>
              <w:t>obuka</w:t>
            </w:r>
            <w:r w:rsidR="00232AED" w:rsidRPr="00D5367B">
              <w:rPr>
                <w:bCs/>
                <w:color w:val="330000"/>
                <w:sz w:val="24"/>
                <w:szCs w:val="24"/>
              </w:rPr>
              <w:t>.</w:t>
            </w:r>
            <w:r w:rsidR="008A6487" w:rsidRPr="00D5367B">
              <w:rPr>
                <w:rStyle w:val="apple-style-span"/>
                <w:color w:val="330000"/>
                <w:sz w:val="24"/>
                <w:szCs w:val="24"/>
              </w:rPr>
              <w:t>Neophodno</w:t>
            </w:r>
            <w:proofErr w:type="spellEnd"/>
            <w:r w:rsidR="00D2445C" w:rsidRPr="00D5367B">
              <w:rPr>
                <w:rStyle w:val="apple-style-span"/>
                <w:color w:val="330000"/>
                <w:sz w:val="24"/>
                <w:szCs w:val="24"/>
              </w:rPr>
              <w:t xml:space="preserve"> je da</w:t>
            </w:r>
            <w:r w:rsidR="00D2445C" w:rsidRPr="00D5367B">
              <w:rPr>
                <w:rStyle w:val="apple-converted-space"/>
                <w:color w:val="330000"/>
                <w:sz w:val="24"/>
                <w:szCs w:val="24"/>
              </w:rPr>
              <w:t> </w:t>
            </w:r>
            <w:r w:rsidR="00704093" w:rsidRPr="00D5367B">
              <w:rPr>
                <w:color w:val="330000"/>
                <w:sz w:val="24"/>
                <w:szCs w:val="24"/>
              </w:rPr>
              <w:t>je polaznik ranije pohađao</w:t>
            </w:r>
            <w:r w:rsidR="00D2445C" w:rsidRPr="00D5367B">
              <w:rPr>
                <w:color w:val="330000"/>
                <w:sz w:val="24"/>
                <w:szCs w:val="24"/>
              </w:rPr>
              <w:t xml:space="preserve"> seminar "Merenje učinka zaposlenih"</w:t>
            </w:r>
            <w:r w:rsidR="00D2445C" w:rsidRPr="00D5367B">
              <w:rPr>
                <w:rStyle w:val="apple-converted-space"/>
                <w:color w:val="330000"/>
                <w:sz w:val="24"/>
                <w:szCs w:val="24"/>
              </w:rPr>
              <w:t> </w:t>
            </w:r>
            <w:r w:rsidR="00D2445C" w:rsidRPr="00D5367B">
              <w:rPr>
                <w:rStyle w:val="apple-style-span"/>
                <w:color w:val="330000"/>
                <w:sz w:val="24"/>
                <w:szCs w:val="24"/>
              </w:rPr>
              <w:t>ili da ima prethodno znanje i iskustvo vezano za metode merenja radnog učinka.</w:t>
            </w:r>
          </w:p>
          <w:p w:rsidR="00B704E6" w:rsidRPr="00D5367B" w:rsidRDefault="00B704E6" w:rsidP="0032315C">
            <w:pPr>
              <w:spacing w:after="0" w:line="240" w:lineRule="auto"/>
              <w:jc w:val="both"/>
              <w:rPr>
                <w:b/>
                <w:bCs/>
                <w:color w:val="330000"/>
                <w:sz w:val="24"/>
                <w:szCs w:val="24"/>
              </w:rPr>
            </w:pPr>
            <w:r w:rsidRPr="00D5367B">
              <w:rPr>
                <w:b/>
                <w:bCs/>
                <w:color w:val="330000"/>
                <w:sz w:val="24"/>
                <w:szCs w:val="24"/>
              </w:rPr>
              <w:br/>
              <w:t xml:space="preserve">Veličina grupe: </w:t>
            </w:r>
            <w:r w:rsidRPr="00D5367B">
              <w:rPr>
                <w:bCs/>
                <w:color w:val="330000"/>
                <w:sz w:val="24"/>
                <w:szCs w:val="24"/>
              </w:rPr>
              <w:t>Na otvo</w:t>
            </w:r>
            <w:r w:rsidR="00232AED" w:rsidRPr="00D5367B">
              <w:rPr>
                <w:bCs/>
                <w:color w:val="330000"/>
                <w:sz w:val="24"/>
                <w:szCs w:val="24"/>
              </w:rPr>
              <w:t>renim terminima do 4 polaznika, k</w:t>
            </w:r>
            <w:r w:rsidRPr="00D5367B">
              <w:rPr>
                <w:bCs/>
                <w:color w:val="330000"/>
                <w:sz w:val="24"/>
                <w:szCs w:val="24"/>
              </w:rPr>
              <w:t xml:space="preserve">ao interna obuka do </w:t>
            </w:r>
            <w:r w:rsidR="00D2445C" w:rsidRPr="00D5367B">
              <w:rPr>
                <w:bCs/>
                <w:color w:val="330000"/>
                <w:sz w:val="24"/>
                <w:szCs w:val="24"/>
              </w:rPr>
              <w:t>7</w:t>
            </w:r>
            <w:r w:rsidRPr="00D5367B">
              <w:rPr>
                <w:bCs/>
                <w:color w:val="330000"/>
                <w:sz w:val="24"/>
                <w:szCs w:val="24"/>
              </w:rPr>
              <w:t xml:space="preserve"> polaznika.</w:t>
            </w:r>
          </w:p>
          <w:p w:rsidR="004D1A2C" w:rsidRPr="00D5367B" w:rsidRDefault="004D1A2C" w:rsidP="0032315C">
            <w:pPr>
              <w:spacing w:after="0" w:line="240" w:lineRule="auto"/>
              <w:jc w:val="both"/>
              <w:rPr>
                <w:b/>
                <w:color w:val="330000"/>
                <w:sz w:val="24"/>
                <w:szCs w:val="24"/>
              </w:rPr>
            </w:pPr>
          </w:p>
          <w:p w:rsidR="004D1A2C" w:rsidRPr="00D5367B" w:rsidRDefault="00197578" w:rsidP="0032315C">
            <w:pPr>
              <w:spacing w:after="0" w:line="240" w:lineRule="auto"/>
              <w:jc w:val="both"/>
              <w:rPr>
                <w:color w:val="330000"/>
                <w:sz w:val="24"/>
                <w:szCs w:val="24"/>
              </w:rPr>
            </w:pPr>
            <w:r w:rsidRPr="00D41C94">
              <w:rPr>
                <w:b/>
                <w:color w:val="330000"/>
                <w:sz w:val="24"/>
                <w:szCs w:val="24"/>
              </w:rPr>
              <w:t>Cilj obuke</w:t>
            </w:r>
            <w:r w:rsidR="004D1A2C" w:rsidRPr="00D41C94">
              <w:rPr>
                <w:b/>
                <w:color w:val="330000"/>
                <w:sz w:val="24"/>
                <w:szCs w:val="24"/>
              </w:rPr>
              <w:t>:</w:t>
            </w:r>
            <w:r w:rsidR="001517B9">
              <w:rPr>
                <w:b/>
                <w:color w:val="330000"/>
                <w:sz w:val="24"/>
                <w:szCs w:val="24"/>
              </w:rPr>
              <w:t xml:space="preserve"> </w:t>
            </w:r>
            <w:r w:rsidR="004D1A2C" w:rsidRPr="00D41C94">
              <w:rPr>
                <w:rStyle w:val="apple-style-span"/>
                <w:color w:val="330000"/>
                <w:sz w:val="24"/>
                <w:szCs w:val="24"/>
              </w:rPr>
              <w:t>Osposobljavanje polaznika da samostalno kreiraju i realizuju sisteme za merenje učinka zaposlenih za potrebe svoje firme ili grupe koju vode.</w:t>
            </w:r>
          </w:p>
          <w:p w:rsidR="004D1A2C" w:rsidRPr="00D5367B" w:rsidRDefault="004D1A2C" w:rsidP="0032315C">
            <w:pPr>
              <w:spacing w:after="0" w:line="240" w:lineRule="auto"/>
              <w:jc w:val="both"/>
              <w:rPr>
                <w:color w:val="330000"/>
                <w:sz w:val="24"/>
                <w:szCs w:val="24"/>
              </w:rPr>
            </w:pPr>
            <w:r w:rsidRPr="00D5367B">
              <w:rPr>
                <w:color w:val="330000"/>
                <w:sz w:val="24"/>
                <w:szCs w:val="24"/>
              </w:rPr>
              <w:t> </w:t>
            </w:r>
          </w:p>
          <w:p w:rsidR="0032315C" w:rsidRPr="00D5367B" w:rsidRDefault="004D1A2C" w:rsidP="0032315C">
            <w:pPr>
              <w:spacing w:after="0" w:line="240" w:lineRule="auto"/>
              <w:jc w:val="both"/>
              <w:rPr>
                <w:rStyle w:val="apple-style-span"/>
                <w:color w:val="330000"/>
                <w:sz w:val="24"/>
                <w:szCs w:val="24"/>
              </w:rPr>
            </w:pPr>
            <w:r w:rsidRPr="00D5367B">
              <w:rPr>
                <w:b/>
                <w:color w:val="330000"/>
                <w:sz w:val="24"/>
                <w:szCs w:val="24"/>
              </w:rPr>
              <w:t>Kome je namenjen:</w:t>
            </w:r>
            <w:r w:rsidR="001517B9">
              <w:rPr>
                <w:b/>
                <w:color w:val="330000"/>
                <w:sz w:val="24"/>
                <w:szCs w:val="24"/>
              </w:rPr>
              <w:t xml:space="preserve"> </w:t>
            </w:r>
            <w:r w:rsidRPr="00D5367B">
              <w:rPr>
                <w:rStyle w:val="apple-style-span"/>
                <w:color w:val="330000"/>
                <w:sz w:val="24"/>
                <w:szCs w:val="24"/>
              </w:rPr>
              <w:t xml:space="preserve">Svima koji </w:t>
            </w:r>
            <w:r w:rsidR="00E70B7F" w:rsidRPr="00D5367B">
              <w:rPr>
                <w:rStyle w:val="apple-style-span"/>
                <w:color w:val="330000"/>
                <w:sz w:val="24"/>
                <w:szCs w:val="24"/>
              </w:rPr>
              <w:t>žele da izrade</w:t>
            </w:r>
            <w:r w:rsidRPr="00D5367B">
              <w:rPr>
                <w:rStyle w:val="apple-style-span"/>
                <w:color w:val="330000"/>
                <w:sz w:val="24"/>
                <w:szCs w:val="24"/>
              </w:rPr>
              <w:t xml:space="preserve"> sistem, bilo da se radi o kompletnom sistemu za celu firmu, određeni sektor ili grupu zaposlenih.</w:t>
            </w:r>
          </w:p>
          <w:p w:rsidR="00826CDB" w:rsidRDefault="004D1A2C" w:rsidP="0032315C">
            <w:pPr>
              <w:spacing w:after="0" w:line="240" w:lineRule="auto"/>
              <w:jc w:val="both"/>
              <w:rPr>
                <w:color w:val="330000"/>
                <w:sz w:val="24"/>
                <w:szCs w:val="24"/>
              </w:rPr>
            </w:pPr>
            <w:r w:rsidRPr="00D5367B">
              <w:rPr>
                <w:color w:val="330000"/>
                <w:sz w:val="24"/>
                <w:szCs w:val="24"/>
              </w:rPr>
              <w:br/>
            </w:r>
            <w:r w:rsidRPr="00D5367B">
              <w:rPr>
                <w:rStyle w:val="SubtleEmphasis"/>
                <w:b/>
                <w:i w:val="0"/>
                <w:color w:val="330000"/>
                <w:sz w:val="24"/>
                <w:szCs w:val="24"/>
              </w:rPr>
              <w:t>Šta polaznici dobijaju:</w:t>
            </w:r>
            <w:r w:rsidR="001517B9">
              <w:rPr>
                <w:rStyle w:val="SubtleEmphasis"/>
                <w:b/>
                <w:i w:val="0"/>
                <w:color w:val="330000"/>
                <w:sz w:val="24"/>
                <w:szCs w:val="24"/>
              </w:rPr>
              <w:t xml:space="preserve"> </w:t>
            </w:r>
            <w:r w:rsidR="00AA6565" w:rsidRPr="00D5367B">
              <w:rPr>
                <w:rStyle w:val="SubtleEmphasis"/>
                <w:i w:val="0"/>
                <w:color w:val="330000"/>
                <w:sz w:val="24"/>
                <w:szCs w:val="24"/>
              </w:rPr>
              <w:t>Z</w:t>
            </w:r>
            <w:r w:rsidR="00AA6565" w:rsidRPr="00D5367B">
              <w:rPr>
                <w:color w:val="330000"/>
                <w:sz w:val="24"/>
                <w:szCs w:val="24"/>
              </w:rPr>
              <w:t>načajno smanjenje uloženo</w:t>
            </w:r>
            <w:r w:rsidR="00E670EF">
              <w:rPr>
                <w:color w:val="330000"/>
                <w:sz w:val="24"/>
                <w:szCs w:val="24"/>
              </w:rPr>
              <w:t>g</w:t>
            </w:r>
            <w:r w:rsidR="00AA6565" w:rsidRPr="00D5367B">
              <w:rPr>
                <w:color w:val="330000"/>
                <w:sz w:val="24"/>
                <w:szCs w:val="24"/>
              </w:rPr>
              <w:t xml:space="preserve"> vreme</w:t>
            </w:r>
            <w:r w:rsidR="00E670EF">
              <w:rPr>
                <w:color w:val="330000"/>
                <w:sz w:val="24"/>
                <w:szCs w:val="24"/>
              </w:rPr>
              <w:t>na</w:t>
            </w:r>
            <w:r w:rsidR="00AA6565" w:rsidRPr="00D5367B">
              <w:rPr>
                <w:color w:val="330000"/>
                <w:sz w:val="24"/>
                <w:szCs w:val="24"/>
              </w:rPr>
              <w:t xml:space="preserve"> i broj</w:t>
            </w:r>
            <w:r w:rsidR="00E670EF">
              <w:rPr>
                <w:color w:val="330000"/>
                <w:sz w:val="24"/>
                <w:szCs w:val="24"/>
              </w:rPr>
              <w:t>a grešaka</w:t>
            </w:r>
            <w:r w:rsidR="00AA6565" w:rsidRPr="00D5367B">
              <w:rPr>
                <w:color w:val="330000"/>
                <w:sz w:val="24"/>
                <w:szCs w:val="24"/>
              </w:rPr>
              <w:t xml:space="preserve"> nastalih prilikom izrade sistema. Onima kojima profesija nije vezana za ljudske resurse, a upravljaju sektorom, grupom ili timom obuka će uštedeti i mesece neophodne za samostalno</w:t>
            </w:r>
            <w:r w:rsidR="00AA6565" w:rsidRPr="00D5367B">
              <w:rPr>
                <w:rStyle w:val="apple-converted-space"/>
                <w:color w:val="330000"/>
                <w:sz w:val="24"/>
                <w:szCs w:val="24"/>
              </w:rPr>
              <w:t> </w:t>
            </w:r>
            <w:r w:rsidR="00AA6565" w:rsidRPr="00D5367B">
              <w:rPr>
                <w:color w:val="330000"/>
                <w:sz w:val="24"/>
                <w:szCs w:val="24"/>
              </w:rPr>
              <w:t>razumevanje koncepta.</w:t>
            </w:r>
            <w:r w:rsidR="001517B9">
              <w:rPr>
                <w:color w:val="330000"/>
                <w:sz w:val="24"/>
                <w:szCs w:val="24"/>
              </w:rPr>
              <w:t xml:space="preserve"> </w:t>
            </w:r>
            <w:r w:rsidR="00D2471C" w:rsidRPr="00D2471C">
              <w:rPr>
                <w:color w:val="330000"/>
                <w:sz w:val="24"/>
                <w:szCs w:val="24"/>
              </w:rPr>
              <w:t xml:space="preserve">Polaznici dobijaju </w:t>
            </w:r>
            <w:r w:rsidR="00D2471C">
              <w:rPr>
                <w:color w:val="330000"/>
                <w:sz w:val="24"/>
                <w:szCs w:val="24"/>
              </w:rPr>
              <w:t xml:space="preserve">i obiman dodatni materijal, </w:t>
            </w:r>
            <w:r w:rsidR="00197578">
              <w:rPr>
                <w:color w:val="330000"/>
                <w:sz w:val="24"/>
                <w:szCs w:val="24"/>
              </w:rPr>
              <w:t xml:space="preserve">veliki broj primera formulara koji se koriste u praksi,  </w:t>
            </w:r>
            <w:r w:rsidR="00D2471C">
              <w:rPr>
                <w:color w:val="330000"/>
                <w:sz w:val="24"/>
                <w:szCs w:val="24"/>
              </w:rPr>
              <w:t>kao</w:t>
            </w:r>
            <w:r w:rsidR="001517B9">
              <w:rPr>
                <w:color w:val="330000"/>
                <w:sz w:val="24"/>
                <w:szCs w:val="24"/>
              </w:rPr>
              <w:t xml:space="preserve"> </w:t>
            </w:r>
            <w:r w:rsidR="0032315C" w:rsidRPr="00D5367B">
              <w:rPr>
                <w:color w:val="330000"/>
                <w:sz w:val="24"/>
                <w:szCs w:val="24"/>
              </w:rPr>
              <w:t xml:space="preserve">i </w:t>
            </w:r>
            <w:r w:rsidR="00197578">
              <w:rPr>
                <w:color w:val="330000"/>
                <w:sz w:val="24"/>
                <w:szCs w:val="24"/>
              </w:rPr>
              <w:t xml:space="preserve">sertifikat o </w:t>
            </w:r>
            <w:proofErr w:type="spellStart"/>
            <w:r w:rsidR="00197578">
              <w:rPr>
                <w:color w:val="330000"/>
                <w:sz w:val="24"/>
                <w:szCs w:val="24"/>
              </w:rPr>
              <w:t>odslušanoj</w:t>
            </w:r>
            <w:proofErr w:type="spellEnd"/>
            <w:r w:rsidR="00197578">
              <w:rPr>
                <w:color w:val="330000"/>
                <w:sz w:val="24"/>
                <w:szCs w:val="24"/>
              </w:rPr>
              <w:t xml:space="preserve"> obuci</w:t>
            </w:r>
            <w:r w:rsidR="00826CDB" w:rsidRPr="00D5367B">
              <w:rPr>
                <w:color w:val="330000"/>
                <w:sz w:val="24"/>
                <w:szCs w:val="24"/>
              </w:rPr>
              <w:t>.</w:t>
            </w:r>
          </w:p>
          <w:p w:rsidR="00D2471C" w:rsidRPr="00D5367B" w:rsidRDefault="00D2471C" w:rsidP="0032315C">
            <w:pPr>
              <w:spacing w:after="0" w:line="240" w:lineRule="auto"/>
              <w:jc w:val="both"/>
              <w:rPr>
                <w:color w:val="330000"/>
                <w:sz w:val="24"/>
                <w:szCs w:val="24"/>
              </w:rPr>
            </w:pPr>
          </w:p>
          <w:p w:rsidR="00826CDB" w:rsidRPr="00D5367B" w:rsidRDefault="00826CDB" w:rsidP="00EF1D83">
            <w:pPr>
              <w:spacing w:after="0" w:line="240" w:lineRule="auto"/>
              <w:rPr>
                <w:i/>
                <w:color w:val="330000"/>
              </w:rPr>
            </w:pPr>
          </w:p>
        </w:tc>
      </w:tr>
      <w:tr w:rsidR="004D1A2C" w:rsidRPr="00D5367B" w:rsidTr="00C66380">
        <w:trPr>
          <w:gridAfter w:val="1"/>
          <w:wAfter w:w="6" w:type="dxa"/>
          <w:trHeight w:val="365"/>
          <w:jc w:val="center"/>
        </w:trPr>
        <w:tc>
          <w:tcPr>
            <w:tcW w:w="5161" w:type="dxa"/>
            <w:tcBorders>
              <w:top w:val="nil"/>
              <w:left w:val="nil"/>
              <w:bottom w:val="single" w:sz="4" w:space="0" w:color="C0C0C0"/>
              <w:right w:val="nil"/>
            </w:tcBorders>
            <w:tcMar>
              <w:top w:w="0" w:type="dxa"/>
              <w:left w:w="108" w:type="dxa"/>
              <w:bottom w:w="0" w:type="dxa"/>
              <w:right w:w="108" w:type="dxa"/>
            </w:tcMar>
            <w:hideMark/>
          </w:tcPr>
          <w:p w:rsidR="004D1A2C" w:rsidRPr="00D5367B" w:rsidRDefault="004D1A2C" w:rsidP="001C2301">
            <w:pPr>
              <w:spacing w:after="0" w:line="240" w:lineRule="auto"/>
              <w:jc w:val="center"/>
              <w:rPr>
                <w:color w:val="C00000"/>
              </w:rPr>
            </w:pPr>
            <w:r w:rsidRPr="00826CDB">
              <w:rPr>
                <w:color w:val="330000"/>
              </w:rPr>
              <w:t> </w:t>
            </w:r>
            <w:r w:rsidRPr="00D5367B">
              <w:rPr>
                <w:color w:val="C00000"/>
                <w:sz w:val="28"/>
                <w:szCs w:val="28"/>
              </w:rPr>
              <w:t xml:space="preserve">Teme </w:t>
            </w:r>
            <w:r w:rsidR="001C2301">
              <w:rPr>
                <w:color w:val="C00000"/>
                <w:sz w:val="28"/>
                <w:szCs w:val="28"/>
              </w:rPr>
              <w:t>obuke</w:t>
            </w:r>
          </w:p>
        </w:tc>
        <w:tc>
          <w:tcPr>
            <w:tcW w:w="4529" w:type="dxa"/>
            <w:vMerge w:val="restart"/>
            <w:tcMar>
              <w:top w:w="0" w:type="dxa"/>
              <w:left w:w="108" w:type="dxa"/>
              <w:bottom w:w="0" w:type="dxa"/>
              <w:right w:w="108" w:type="dxa"/>
            </w:tcMar>
            <w:vAlign w:val="center"/>
            <w:hideMark/>
          </w:tcPr>
          <w:p w:rsidR="004D1A2C" w:rsidRPr="00826CDB" w:rsidRDefault="00164A6E" w:rsidP="00EF1D83">
            <w:pPr>
              <w:spacing w:after="0" w:line="240" w:lineRule="auto"/>
              <w:jc w:val="center"/>
              <w:rPr>
                <w:rFonts w:ascii="Times New Roman" w:hAnsi="Times New Roman"/>
                <w:color w:val="330000"/>
                <w:sz w:val="24"/>
                <w:szCs w:val="24"/>
              </w:rPr>
            </w:pPr>
            <w:r>
              <w:rPr>
                <w:noProof/>
                <w:lang w:val="sr-Latn-RS" w:eastAsia="sr-Latn-RS"/>
              </w:rPr>
              <w:drawing>
                <wp:inline distT="0" distB="0" distL="0" distR="0">
                  <wp:extent cx="2857500" cy="189547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r>
      <w:tr w:rsidR="004D1A2C" w:rsidRPr="00D5367B" w:rsidTr="00C66380">
        <w:trPr>
          <w:gridAfter w:val="1"/>
          <w:wAfter w:w="6" w:type="dxa"/>
          <w:trHeight w:val="1986"/>
          <w:jc w:val="center"/>
        </w:trPr>
        <w:tc>
          <w:tcPr>
            <w:tcW w:w="5161" w:type="dxa"/>
            <w:tcBorders>
              <w:top w:val="single" w:sz="4" w:space="0" w:color="C0C0C0"/>
              <w:left w:val="nil"/>
              <w:bottom w:val="nil"/>
              <w:right w:val="nil"/>
            </w:tcBorders>
            <w:tcMar>
              <w:top w:w="0" w:type="dxa"/>
              <w:left w:w="108" w:type="dxa"/>
              <w:bottom w:w="0" w:type="dxa"/>
              <w:right w:w="108" w:type="dxa"/>
            </w:tcMar>
            <w:hideMark/>
          </w:tcPr>
          <w:p w:rsidR="00AA6565" w:rsidRPr="00704093" w:rsidRDefault="00AA6565" w:rsidP="00AA6565">
            <w:pPr>
              <w:spacing w:after="0" w:line="240" w:lineRule="auto"/>
              <w:jc w:val="center"/>
              <w:rPr>
                <w:color w:val="330000"/>
                <w:lang w:eastAsia="en-US"/>
              </w:rPr>
            </w:pPr>
            <w:r w:rsidRPr="00AA6565">
              <w:rPr>
                <w:color w:val="330000"/>
                <w:sz w:val="24"/>
                <w:szCs w:val="24"/>
                <w:lang w:eastAsia="en-US"/>
              </w:rPr>
              <w:br/>
            </w:r>
            <w:r w:rsidRPr="00704093">
              <w:rPr>
                <w:color w:val="330000"/>
                <w:sz w:val="24"/>
                <w:szCs w:val="24"/>
                <w:lang w:eastAsia="en-US"/>
              </w:rPr>
              <w:t>Proces procene rezultata</w:t>
            </w:r>
          </w:p>
          <w:p w:rsidR="00AA6565" w:rsidRPr="00704093" w:rsidRDefault="00AA6565" w:rsidP="00AA6565">
            <w:pPr>
              <w:tabs>
                <w:tab w:val="left" w:pos="270"/>
                <w:tab w:val="center" w:pos="2330"/>
              </w:tabs>
              <w:spacing w:after="0" w:line="240" w:lineRule="auto"/>
              <w:jc w:val="center"/>
              <w:rPr>
                <w:color w:val="330000"/>
                <w:lang w:eastAsia="en-US"/>
              </w:rPr>
            </w:pPr>
            <w:r w:rsidRPr="00704093">
              <w:rPr>
                <w:color w:val="330000"/>
                <w:sz w:val="24"/>
                <w:szCs w:val="24"/>
                <w:lang w:eastAsia="en-US"/>
              </w:rPr>
              <w:t>Detaljna analiza formulara za ocenjivanje</w:t>
            </w:r>
            <w:r w:rsidRPr="00704093">
              <w:rPr>
                <w:color w:val="330000"/>
                <w:sz w:val="24"/>
                <w:szCs w:val="24"/>
                <w:lang w:eastAsia="en-US"/>
              </w:rPr>
              <w:br/>
              <w:t>Praktična vežba: Analiza organizacije firme</w:t>
            </w:r>
            <w:r w:rsidRPr="00704093">
              <w:rPr>
                <w:color w:val="330000"/>
                <w:sz w:val="24"/>
                <w:szCs w:val="24"/>
                <w:lang w:eastAsia="en-US"/>
              </w:rPr>
              <w:br/>
              <w:t>Izrada dijagrama i određivanje ocenjivača</w:t>
            </w:r>
            <w:r w:rsidRPr="00704093">
              <w:rPr>
                <w:color w:val="330000"/>
                <w:sz w:val="24"/>
                <w:szCs w:val="24"/>
                <w:lang w:eastAsia="en-US"/>
              </w:rPr>
              <w:br/>
              <w:t>Praktična ve</w:t>
            </w:r>
            <w:r w:rsidR="00826CDB" w:rsidRPr="00704093">
              <w:rPr>
                <w:color w:val="330000"/>
                <w:sz w:val="24"/>
                <w:szCs w:val="24"/>
                <w:lang w:eastAsia="en-US"/>
              </w:rPr>
              <w:t xml:space="preserve">žba: Definisanje ciljeva radnog </w:t>
            </w:r>
            <w:r w:rsidRPr="00704093">
              <w:rPr>
                <w:color w:val="330000"/>
                <w:sz w:val="24"/>
                <w:szCs w:val="24"/>
                <w:lang w:eastAsia="en-US"/>
              </w:rPr>
              <w:t>mesta</w:t>
            </w:r>
            <w:r w:rsidRPr="00704093">
              <w:rPr>
                <w:color w:val="330000"/>
                <w:sz w:val="24"/>
                <w:szCs w:val="24"/>
                <w:lang w:eastAsia="en-US"/>
              </w:rPr>
              <w:br/>
              <w:t>Praktična vežba: Samostalna izrada sistema</w:t>
            </w:r>
          </w:p>
          <w:p w:rsidR="004D1A2C" w:rsidRPr="00D5367B" w:rsidRDefault="004D1A2C" w:rsidP="00AA6565">
            <w:pPr>
              <w:spacing w:after="0" w:line="240" w:lineRule="auto"/>
              <w:jc w:val="center"/>
              <w:rPr>
                <w:color w:val="330000"/>
              </w:rPr>
            </w:pPr>
          </w:p>
        </w:tc>
        <w:tc>
          <w:tcPr>
            <w:tcW w:w="4529" w:type="dxa"/>
            <w:vMerge/>
            <w:vAlign w:val="center"/>
            <w:hideMark/>
          </w:tcPr>
          <w:p w:rsidR="004D1A2C" w:rsidRPr="00826CDB" w:rsidRDefault="004D1A2C" w:rsidP="00EF1D83">
            <w:pPr>
              <w:spacing w:after="0" w:line="240" w:lineRule="auto"/>
              <w:rPr>
                <w:rFonts w:ascii="Times New Roman" w:hAnsi="Times New Roman"/>
                <w:color w:val="330000"/>
                <w:sz w:val="24"/>
                <w:szCs w:val="24"/>
              </w:rPr>
            </w:pPr>
          </w:p>
        </w:tc>
      </w:tr>
    </w:tbl>
    <w:p w:rsidR="00D6636A" w:rsidRPr="00726B19" w:rsidRDefault="00B777D1" w:rsidP="00B777D1">
      <w:pPr>
        <w:spacing w:after="0" w:line="240" w:lineRule="auto"/>
        <w:rPr>
          <w:color w:val="000000"/>
          <w:lang w:eastAsia="en-US"/>
        </w:rPr>
      </w:pPr>
      <w:r w:rsidRPr="00726B19">
        <w:rPr>
          <w:color w:val="000000"/>
          <w:lang w:eastAsia="en-US"/>
        </w:rPr>
        <w:t> </w:t>
      </w:r>
    </w:p>
    <w:tbl>
      <w:tblPr>
        <w:tblW w:w="9644" w:type="dxa"/>
        <w:jc w:val="center"/>
        <w:tblInd w:w="-5111" w:type="dxa"/>
        <w:tblBorders>
          <w:top w:val="single" w:sz="8" w:space="0" w:color="C0C0C0"/>
          <w:left w:val="single" w:sz="8" w:space="0" w:color="C0C0C0"/>
          <w:bottom w:val="single" w:sz="8" w:space="0" w:color="C0C0C0"/>
          <w:right w:val="single" w:sz="8" w:space="0" w:color="C0C0C0"/>
        </w:tblBorders>
        <w:tblCellMar>
          <w:left w:w="0" w:type="dxa"/>
          <w:right w:w="0" w:type="dxa"/>
        </w:tblCellMar>
        <w:tblLook w:val="04A0" w:firstRow="1" w:lastRow="0" w:firstColumn="1" w:lastColumn="0" w:noHBand="0" w:noVBand="1"/>
      </w:tblPr>
      <w:tblGrid>
        <w:gridCol w:w="9644"/>
      </w:tblGrid>
      <w:tr w:rsidR="00D6636A" w:rsidRPr="00D5367B" w:rsidTr="00B6207F">
        <w:trPr>
          <w:trHeight w:val="2493"/>
          <w:jc w:val="center"/>
        </w:trPr>
        <w:tc>
          <w:tcPr>
            <w:tcW w:w="9644" w:type="dxa"/>
            <w:tcMar>
              <w:top w:w="0" w:type="dxa"/>
              <w:left w:w="108" w:type="dxa"/>
              <w:bottom w:w="0" w:type="dxa"/>
              <w:right w:w="108" w:type="dxa"/>
            </w:tcMar>
            <w:hideMark/>
          </w:tcPr>
          <w:p w:rsidR="00BA0BCA" w:rsidRPr="00D5367B" w:rsidRDefault="00BA0BCA" w:rsidP="00232AED">
            <w:pPr>
              <w:spacing w:after="0" w:line="240" w:lineRule="auto"/>
              <w:rPr>
                <w:rStyle w:val="apple-style-span"/>
                <w:color w:val="330000"/>
                <w:sz w:val="24"/>
                <w:szCs w:val="24"/>
              </w:rPr>
            </w:pPr>
            <w:r w:rsidRPr="00D5367B">
              <w:rPr>
                <w:rStyle w:val="apple-style-span"/>
                <w:b/>
                <w:color w:val="330000"/>
                <w:sz w:val="24"/>
                <w:szCs w:val="24"/>
              </w:rPr>
              <w:t>Predavač:</w:t>
            </w:r>
            <w:r w:rsidRPr="00D5367B">
              <w:rPr>
                <w:rStyle w:val="apple-style-span"/>
                <w:color w:val="330000"/>
                <w:sz w:val="24"/>
                <w:szCs w:val="24"/>
              </w:rPr>
              <w:t xml:space="preserve"> Ivan Marković, Zaposlenje </w:t>
            </w:r>
            <w:proofErr w:type="spellStart"/>
            <w:r w:rsidRPr="00D5367B">
              <w:rPr>
                <w:rStyle w:val="apple-style-span"/>
                <w:color w:val="330000"/>
                <w:sz w:val="24"/>
                <w:szCs w:val="24"/>
              </w:rPr>
              <w:t>Org</w:t>
            </w:r>
            <w:proofErr w:type="spellEnd"/>
            <w:r w:rsidRPr="00D5367B">
              <w:rPr>
                <w:rStyle w:val="apple-style-span"/>
                <w:color w:val="330000"/>
                <w:sz w:val="24"/>
                <w:szCs w:val="24"/>
              </w:rPr>
              <w:t xml:space="preserve">, Senior Partner, konsultant za IT i šef tima za izradu sistema za merenje učinka zaposlenih sa bogatim iskustvom </w:t>
            </w:r>
            <w:r w:rsidR="00704093" w:rsidRPr="00D5367B">
              <w:rPr>
                <w:rStyle w:val="apple-style-span"/>
                <w:color w:val="330000"/>
                <w:sz w:val="24"/>
                <w:szCs w:val="24"/>
              </w:rPr>
              <w:t>na izradi sistema u</w:t>
            </w:r>
            <w:r w:rsidRPr="00D5367B">
              <w:rPr>
                <w:rStyle w:val="apple-style-span"/>
                <w:color w:val="330000"/>
                <w:sz w:val="24"/>
                <w:szCs w:val="24"/>
              </w:rPr>
              <w:t xml:space="preserve"> zemlji i inostranstvu. Sertifikovani predavač sa više od </w:t>
            </w:r>
            <w:r w:rsidR="00126FA7">
              <w:rPr>
                <w:rStyle w:val="apple-style-span"/>
                <w:color w:val="330000"/>
                <w:sz w:val="24"/>
                <w:szCs w:val="24"/>
              </w:rPr>
              <w:t>300</w:t>
            </w:r>
            <w:r w:rsidRPr="00D5367B">
              <w:rPr>
                <w:rStyle w:val="apple-style-span"/>
                <w:color w:val="330000"/>
                <w:sz w:val="24"/>
                <w:szCs w:val="24"/>
              </w:rPr>
              <w:t xml:space="preserve"> održanih seminara i obuka.</w:t>
            </w:r>
          </w:p>
          <w:p w:rsidR="00BA0BCA" w:rsidRPr="00D5367B" w:rsidRDefault="00BA0BCA" w:rsidP="00232AED">
            <w:pPr>
              <w:spacing w:after="0" w:line="240" w:lineRule="auto"/>
              <w:rPr>
                <w:rStyle w:val="apple-style-span"/>
                <w:color w:val="330000"/>
                <w:sz w:val="24"/>
                <w:szCs w:val="24"/>
              </w:rPr>
            </w:pPr>
          </w:p>
          <w:p w:rsidR="00BA0BCA" w:rsidRPr="00D5367B" w:rsidRDefault="00BA0BCA" w:rsidP="00232AED">
            <w:pPr>
              <w:spacing w:after="0" w:line="240" w:lineRule="auto"/>
              <w:rPr>
                <w:rStyle w:val="apple-style-span"/>
                <w:color w:val="330000"/>
                <w:sz w:val="24"/>
                <w:szCs w:val="24"/>
              </w:rPr>
            </w:pPr>
            <w:r w:rsidRPr="00D5367B">
              <w:rPr>
                <w:rStyle w:val="apple-style-span"/>
                <w:b/>
                <w:color w:val="330000"/>
                <w:sz w:val="24"/>
                <w:szCs w:val="24"/>
              </w:rPr>
              <w:t>Kotizacija:</w:t>
            </w:r>
            <w:r w:rsidR="001517B9">
              <w:rPr>
                <w:rStyle w:val="apple-style-span"/>
                <w:b/>
                <w:color w:val="330000"/>
                <w:sz w:val="24"/>
                <w:szCs w:val="24"/>
              </w:rPr>
              <w:t xml:space="preserve"> </w:t>
            </w:r>
            <w:r w:rsidRPr="00D5367B">
              <w:rPr>
                <w:rStyle w:val="msonormal0"/>
                <w:color w:val="330000"/>
                <w:sz w:val="24"/>
                <w:szCs w:val="24"/>
              </w:rPr>
              <w:t xml:space="preserve">Za polaznike koji su ranije </w:t>
            </w:r>
            <w:r w:rsidR="00704093" w:rsidRPr="00D5367B">
              <w:rPr>
                <w:rStyle w:val="msonormal0"/>
                <w:color w:val="330000"/>
                <w:sz w:val="24"/>
                <w:szCs w:val="24"/>
              </w:rPr>
              <w:t>pohađali</w:t>
            </w:r>
            <w:r w:rsidRPr="00D5367B">
              <w:rPr>
                <w:rStyle w:val="msonormal0"/>
                <w:color w:val="330000"/>
                <w:sz w:val="24"/>
                <w:szCs w:val="24"/>
              </w:rPr>
              <w:t xml:space="preserve"> seminar "Merenje učinka zaposlenih" kotizacija iznosi </w:t>
            </w:r>
            <w:r w:rsidR="00197578" w:rsidRPr="00E60B2E">
              <w:rPr>
                <w:rStyle w:val="msonormal0"/>
                <w:color w:val="330000"/>
                <w:sz w:val="24"/>
                <w:szCs w:val="24"/>
              </w:rPr>
              <w:t>65</w:t>
            </w:r>
            <w:r w:rsidRPr="00E60B2E">
              <w:rPr>
                <w:rStyle w:val="msonormal0"/>
                <w:color w:val="330000"/>
                <w:sz w:val="24"/>
                <w:szCs w:val="24"/>
              </w:rPr>
              <w:t>.</w:t>
            </w:r>
            <w:r w:rsidR="00D41C94" w:rsidRPr="00E60B2E">
              <w:rPr>
                <w:rStyle w:val="msonormal0"/>
                <w:color w:val="330000"/>
                <w:sz w:val="24"/>
                <w:szCs w:val="24"/>
              </w:rPr>
              <w:t>99</w:t>
            </w:r>
            <w:r w:rsidRPr="00E60B2E">
              <w:rPr>
                <w:rStyle w:val="msonormal0"/>
                <w:color w:val="330000"/>
                <w:sz w:val="24"/>
                <w:szCs w:val="24"/>
              </w:rPr>
              <w:t>0,00 dinara</w:t>
            </w:r>
            <w:r w:rsidRPr="00D5367B">
              <w:rPr>
                <w:rStyle w:val="msonormal0"/>
                <w:color w:val="330000"/>
                <w:sz w:val="24"/>
                <w:szCs w:val="24"/>
              </w:rPr>
              <w:t>.</w:t>
            </w:r>
            <w:r w:rsidRPr="00D5367B">
              <w:rPr>
                <w:rStyle w:val="apple-converted-space"/>
                <w:color w:val="330000"/>
                <w:sz w:val="24"/>
                <w:szCs w:val="24"/>
              </w:rPr>
              <w:t> </w:t>
            </w:r>
            <w:r w:rsidRPr="00D5367B">
              <w:rPr>
                <w:rStyle w:val="apple-style-span"/>
                <w:color w:val="330000"/>
                <w:sz w:val="24"/>
                <w:szCs w:val="24"/>
              </w:rPr>
              <w:t>Za ostale polaznike kot</w:t>
            </w:r>
            <w:r w:rsidRPr="00D5367B">
              <w:rPr>
                <w:rStyle w:val="Strong"/>
                <w:b w:val="0"/>
                <w:bCs w:val="0"/>
                <w:color w:val="330000"/>
                <w:sz w:val="24"/>
                <w:szCs w:val="24"/>
              </w:rPr>
              <w:t xml:space="preserve">izacija </w:t>
            </w:r>
            <w:r w:rsidRPr="00D5367B">
              <w:rPr>
                <w:rStyle w:val="msonormal0"/>
                <w:color w:val="330000"/>
                <w:sz w:val="24"/>
                <w:szCs w:val="24"/>
              </w:rPr>
              <w:t>iznosi</w:t>
            </w:r>
            <w:r w:rsidRPr="00D5367B">
              <w:rPr>
                <w:rStyle w:val="apple-converted-space"/>
                <w:color w:val="330000"/>
                <w:sz w:val="24"/>
                <w:szCs w:val="24"/>
              </w:rPr>
              <w:t> </w:t>
            </w:r>
            <w:r w:rsidR="00197578">
              <w:rPr>
                <w:rStyle w:val="apple-style-span"/>
                <w:color w:val="330000"/>
                <w:sz w:val="24"/>
                <w:szCs w:val="24"/>
              </w:rPr>
              <w:t>7</w:t>
            </w:r>
            <w:r w:rsidRPr="00D5367B">
              <w:rPr>
                <w:rStyle w:val="apple-style-span"/>
                <w:color w:val="330000"/>
                <w:sz w:val="24"/>
                <w:szCs w:val="24"/>
              </w:rPr>
              <w:t xml:space="preserve">9.780,00 dinara. </w:t>
            </w:r>
          </w:p>
          <w:p w:rsidR="00BA0BCA" w:rsidRPr="00D5367B" w:rsidRDefault="00704093" w:rsidP="00232AED">
            <w:pPr>
              <w:spacing w:after="0" w:line="240" w:lineRule="auto"/>
              <w:rPr>
                <w:rStyle w:val="apple-style-span"/>
                <w:color w:val="330000"/>
                <w:sz w:val="24"/>
                <w:szCs w:val="24"/>
              </w:rPr>
            </w:pPr>
            <w:r w:rsidRPr="00D5367B">
              <w:rPr>
                <w:rStyle w:val="apple-style-span"/>
                <w:color w:val="330000"/>
                <w:sz w:val="24"/>
                <w:szCs w:val="24"/>
              </w:rPr>
              <w:br/>
            </w:r>
            <w:r w:rsidR="00BA0BCA" w:rsidRPr="00D5367B">
              <w:rPr>
                <w:rStyle w:val="apple-style-span"/>
                <w:b/>
                <w:color w:val="330000"/>
                <w:sz w:val="24"/>
                <w:szCs w:val="24"/>
              </w:rPr>
              <w:t>Popusti:</w:t>
            </w:r>
            <w:r w:rsidR="00BA0BCA" w:rsidRPr="00D5367B">
              <w:rPr>
                <w:rStyle w:val="apple-style-span"/>
                <w:color w:val="330000"/>
                <w:sz w:val="24"/>
                <w:szCs w:val="24"/>
              </w:rPr>
              <w:t xml:space="preserve"> Popust </w:t>
            </w:r>
            <w:r w:rsidRPr="00D5367B">
              <w:rPr>
                <w:rStyle w:val="apple-style-span"/>
                <w:color w:val="330000"/>
                <w:sz w:val="24"/>
                <w:szCs w:val="24"/>
              </w:rPr>
              <w:t>za više prijavljenih polaznika</w:t>
            </w:r>
            <w:r w:rsidR="000E1F99">
              <w:rPr>
                <w:rStyle w:val="apple-style-span"/>
                <w:color w:val="330000"/>
                <w:sz w:val="24"/>
                <w:szCs w:val="24"/>
              </w:rPr>
              <w:t>; Popust za ranu rezervaciju termina.</w:t>
            </w:r>
          </w:p>
          <w:p w:rsidR="00BA0BCA" w:rsidRPr="00D5367B" w:rsidRDefault="00BA0BCA" w:rsidP="00232AED">
            <w:pPr>
              <w:spacing w:after="0" w:line="240" w:lineRule="auto"/>
              <w:rPr>
                <w:rStyle w:val="apple-style-span"/>
                <w:color w:val="330000"/>
                <w:sz w:val="24"/>
                <w:szCs w:val="24"/>
              </w:rPr>
            </w:pPr>
          </w:p>
          <w:p w:rsidR="00BA0BCA" w:rsidRPr="00D5367B" w:rsidRDefault="00BA0BCA" w:rsidP="006974A4">
            <w:pPr>
              <w:spacing w:after="0" w:line="240" w:lineRule="auto"/>
              <w:rPr>
                <w:color w:val="330000"/>
              </w:rPr>
            </w:pPr>
            <w:r w:rsidRPr="00D5367B">
              <w:rPr>
                <w:rStyle w:val="apple-style-span"/>
                <w:b/>
                <w:color w:val="330000"/>
                <w:sz w:val="24"/>
                <w:szCs w:val="24"/>
              </w:rPr>
              <w:t>„In-</w:t>
            </w:r>
            <w:proofErr w:type="spellStart"/>
            <w:r w:rsidRPr="00D5367B">
              <w:rPr>
                <w:rStyle w:val="apple-style-span"/>
                <w:b/>
                <w:color w:val="330000"/>
                <w:sz w:val="24"/>
                <w:szCs w:val="24"/>
              </w:rPr>
              <w:t>house</w:t>
            </w:r>
            <w:proofErr w:type="spellEnd"/>
            <w:r w:rsidRPr="00D5367B">
              <w:rPr>
                <w:rStyle w:val="apple-style-span"/>
                <w:b/>
                <w:color w:val="330000"/>
                <w:sz w:val="24"/>
                <w:szCs w:val="24"/>
              </w:rPr>
              <w:t>“:</w:t>
            </w:r>
            <w:r w:rsidR="001517B9">
              <w:rPr>
                <w:rStyle w:val="apple-style-span"/>
                <w:b/>
                <w:color w:val="330000"/>
                <w:sz w:val="24"/>
                <w:szCs w:val="24"/>
              </w:rPr>
              <w:t xml:space="preserve"> </w:t>
            </w:r>
            <w:r w:rsidR="00917A23" w:rsidRPr="00D5367B">
              <w:rPr>
                <w:rStyle w:val="apple-style-span"/>
                <w:color w:val="330000"/>
                <w:sz w:val="24"/>
                <w:szCs w:val="24"/>
              </w:rPr>
              <w:t>U slučaju prijave vi</w:t>
            </w:r>
            <w:r w:rsidR="00704093" w:rsidRPr="00D5367B">
              <w:rPr>
                <w:rStyle w:val="apple-style-span"/>
                <w:color w:val="330000"/>
                <w:sz w:val="24"/>
                <w:szCs w:val="24"/>
              </w:rPr>
              <w:t>še od dva polaznika</w:t>
            </w:r>
            <w:r w:rsidR="00917A23" w:rsidRPr="00D5367B">
              <w:rPr>
                <w:rStyle w:val="apple-style-span"/>
                <w:color w:val="330000"/>
                <w:sz w:val="24"/>
                <w:szCs w:val="24"/>
              </w:rPr>
              <w:t xml:space="preserve"> iz istog pravnog lica</w:t>
            </w:r>
            <w:r w:rsidR="00704093" w:rsidRPr="00D5367B">
              <w:rPr>
                <w:rStyle w:val="apple-style-span"/>
                <w:color w:val="330000"/>
                <w:sz w:val="24"/>
                <w:szCs w:val="24"/>
              </w:rPr>
              <w:t>, organizujemo poseban termin</w:t>
            </w:r>
            <w:r w:rsidR="00917A23" w:rsidRPr="00D5367B">
              <w:rPr>
                <w:rStyle w:val="apple-style-span"/>
                <w:color w:val="330000"/>
                <w:sz w:val="24"/>
                <w:szCs w:val="24"/>
              </w:rPr>
              <w:t xml:space="preserve"> sa</w:t>
            </w:r>
            <w:r w:rsidR="001517B9">
              <w:rPr>
                <w:rStyle w:val="apple-style-span"/>
                <w:color w:val="330000"/>
                <w:sz w:val="24"/>
                <w:szCs w:val="24"/>
              </w:rPr>
              <w:t xml:space="preserve"> </w:t>
            </w:r>
            <w:r w:rsidR="00917A23" w:rsidRPr="00D5367B">
              <w:rPr>
                <w:rStyle w:val="apple-style-span"/>
                <w:color w:val="330000"/>
                <w:sz w:val="24"/>
                <w:szCs w:val="24"/>
              </w:rPr>
              <w:t xml:space="preserve">prilagođenim programom i </w:t>
            </w:r>
            <w:r w:rsidR="0032315C" w:rsidRPr="00D5367B">
              <w:rPr>
                <w:rStyle w:val="apple-style-span"/>
                <w:color w:val="330000"/>
                <w:sz w:val="24"/>
                <w:szCs w:val="24"/>
              </w:rPr>
              <w:t>organizacijom</w:t>
            </w:r>
            <w:r w:rsidR="00917A23" w:rsidRPr="00D5367B">
              <w:rPr>
                <w:rStyle w:val="apple-style-span"/>
                <w:color w:val="330000"/>
                <w:sz w:val="24"/>
                <w:szCs w:val="24"/>
              </w:rPr>
              <w:t xml:space="preserve"> obuke</w:t>
            </w:r>
            <w:r w:rsidR="00704093" w:rsidRPr="00D5367B">
              <w:rPr>
                <w:rStyle w:val="apple-style-span"/>
                <w:color w:val="330000"/>
                <w:sz w:val="24"/>
                <w:szCs w:val="24"/>
              </w:rPr>
              <w:t>.</w:t>
            </w:r>
            <w:r w:rsidR="001517B9">
              <w:rPr>
                <w:rStyle w:val="apple-style-span"/>
                <w:color w:val="330000"/>
                <w:sz w:val="24"/>
                <w:szCs w:val="24"/>
              </w:rPr>
              <w:t xml:space="preserve"> </w:t>
            </w:r>
            <w:r w:rsidR="00F417B3" w:rsidRPr="00D5367B">
              <w:rPr>
                <w:rStyle w:val="apple-style-span"/>
                <w:color w:val="330000"/>
                <w:sz w:val="24"/>
                <w:szCs w:val="24"/>
              </w:rPr>
              <w:t>Obuku je moguće kombinovati sa seminarom na kome se obrađuju modeli merenja učinka</w:t>
            </w:r>
            <w:r w:rsidR="007F2F1B">
              <w:rPr>
                <w:rStyle w:val="apple-style-span"/>
                <w:color w:val="330000"/>
                <w:sz w:val="24"/>
                <w:szCs w:val="24"/>
              </w:rPr>
              <w:t>,</w:t>
            </w:r>
            <w:r w:rsidR="00F417B3" w:rsidRPr="00D5367B">
              <w:rPr>
                <w:rStyle w:val="apple-style-span"/>
                <w:color w:val="330000"/>
                <w:sz w:val="24"/>
                <w:szCs w:val="24"/>
              </w:rPr>
              <w:t xml:space="preserve"> čime se dobija kompletiran program, koji postiže da se </w:t>
            </w:r>
            <w:r w:rsidR="006974A4" w:rsidRPr="00D5367B">
              <w:rPr>
                <w:rStyle w:val="apple-style-span"/>
                <w:color w:val="330000"/>
                <w:sz w:val="24"/>
                <w:szCs w:val="24"/>
              </w:rPr>
              <w:t xml:space="preserve">uštedi značajno vreme potrebno za samostalnu pripremu i </w:t>
            </w:r>
            <w:r w:rsidR="00F417B3" w:rsidRPr="00D5367B">
              <w:rPr>
                <w:rStyle w:val="apple-style-span"/>
                <w:color w:val="330000"/>
                <w:sz w:val="24"/>
                <w:szCs w:val="24"/>
              </w:rPr>
              <w:t xml:space="preserve">započne proces izrade sistema. </w:t>
            </w:r>
            <w:r w:rsidR="00917A23" w:rsidRPr="00D5367B">
              <w:rPr>
                <w:rStyle w:val="apple-style-span"/>
                <w:color w:val="330000"/>
                <w:sz w:val="24"/>
                <w:szCs w:val="24"/>
              </w:rPr>
              <w:t>Praktikujemo</w:t>
            </w:r>
            <w:r w:rsidR="007624D1" w:rsidRPr="00D5367B">
              <w:rPr>
                <w:rStyle w:val="apple-style-span"/>
                <w:color w:val="330000"/>
                <w:sz w:val="24"/>
                <w:szCs w:val="24"/>
              </w:rPr>
              <w:t xml:space="preserve"> i održavanje individualne obuke i konsultacija</w:t>
            </w:r>
            <w:r w:rsidR="00917A23" w:rsidRPr="00D5367B">
              <w:rPr>
                <w:rStyle w:val="apple-style-span"/>
                <w:color w:val="330000"/>
                <w:sz w:val="24"/>
                <w:szCs w:val="24"/>
              </w:rPr>
              <w:t>, kada se teme i broj radnih dana potpuno prilagođava</w:t>
            </w:r>
            <w:r w:rsidR="001517B9">
              <w:rPr>
                <w:rStyle w:val="apple-style-span"/>
                <w:color w:val="330000"/>
                <w:sz w:val="24"/>
                <w:szCs w:val="24"/>
              </w:rPr>
              <w:t>ju</w:t>
            </w:r>
            <w:r w:rsidR="00917A23" w:rsidRPr="00D5367B">
              <w:rPr>
                <w:rStyle w:val="apple-style-span"/>
                <w:color w:val="330000"/>
                <w:sz w:val="24"/>
                <w:szCs w:val="24"/>
              </w:rPr>
              <w:t xml:space="preserve"> polazniku. </w:t>
            </w:r>
          </w:p>
        </w:tc>
      </w:tr>
    </w:tbl>
    <w:p w:rsidR="00DE1609" w:rsidRPr="00726B19" w:rsidRDefault="00B777D1" w:rsidP="00DE1609">
      <w:pPr>
        <w:spacing w:after="0" w:line="240" w:lineRule="auto"/>
        <w:jc w:val="center"/>
        <w:rPr>
          <w:color w:val="330000"/>
          <w:sz w:val="24"/>
          <w:szCs w:val="24"/>
          <w:lang w:eastAsia="en-US"/>
        </w:rPr>
      </w:pPr>
      <w:r w:rsidRPr="00726B19">
        <w:rPr>
          <w:color w:val="330000"/>
          <w:sz w:val="24"/>
          <w:szCs w:val="24"/>
          <w:lang w:eastAsia="en-US"/>
        </w:rPr>
        <w:t> </w:t>
      </w:r>
      <w:r w:rsidR="00DE1609" w:rsidRPr="00726B19">
        <w:rPr>
          <w:color w:val="330000"/>
          <w:sz w:val="24"/>
          <w:szCs w:val="24"/>
          <w:lang w:eastAsia="en-US"/>
        </w:rPr>
        <w:br w:type="page"/>
      </w:r>
    </w:p>
    <w:p w:rsidR="00D6636A" w:rsidRPr="00726B19" w:rsidRDefault="00D6636A" w:rsidP="00D6636A">
      <w:pPr>
        <w:spacing w:after="0" w:line="240" w:lineRule="auto"/>
        <w:jc w:val="center"/>
        <w:rPr>
          <w:color w:val="330000"/>
          <w:sz w:val="24"/>
          <w:szCs w:val="24"/>
          <w:lang w:eastAsia="en-US"/>
        </w:rPr>
      </w:pPr>
    </w:p>
    <w:p w:rsidR="006C3BD2" w:rsidRPr="00726B19" w:rsidRDefault="006C3BD2" w:rsidP="00D6636A">
      <w:pPr>
        <w:spacing w:after="0" w:line="240" w:lineRule="auto"/>
        <w:jc w:val="center"/>
        <w:rPr>
          <w:color w:val="330000"/>
          <w:sz w:val="24"/>
          <w:szCs w:val="24"/>
          <w:lang w:eastAsia="en-US"/>
        </w:rPr>
      </w:pPr>
    </w:p>
    <w:p w:rsidR="006C3BD2" w:rsidRPr="00726B19" w:rsidRDefault="006C3BD2" w:rsidP="00D6636A">
      <w:pPr>
        <w:spacing w:after="0" w:line="240" w:lineRule="auto"/>
        <w:jc w:val="center"/>
        <w:rPr>
          <w:color w:val="330000"/>
          <w:sz w:val="24"/>
          <w:szCs w:val="24"/>
          <w:lang w:eastAsia="en-US"/>
        </w:rPr>
      </w:pPr>
    </w:p>
    <w:p w:rsidR="006C3BD2" w:rsidRPr="00726B19" w:rsidRDefault="006C3BD2" w:rsidP="00D6636A">
      <w:pPr>
        <w:spacing w:after="0" w:line="240" w:lineRule="auto"/>
        <w:jc w:val="center"/>
        <w:rPr>
          <w:color w:val="330000"/>
          <w:sz w:val="24"/>
          <w:szCs w:val="24"/>
          <w:lang w:eastAsia="en-US"/>
        </w:rPr>
      </w:pPr>
    </w:p>
    <w:p w:rsidR="006C3BD2" w:rsidRPr="00826CDB" w:rsidRDefault="006C3BD2" w:rsidP="00D6636A">
      <w:pPr>
        <w:spacing w:after="0" w:line="240" w:lineRule="auto"/>
        <w:jc w:val="center"/>
        <w:rPr>
          <w:rFonts w:ascii="Times New Roman" w:hAnsi="Times New Roman"/>
          <w:color w:val="330000"/>
          <w:sz w:val="24"/>
          <w:szCs w:val="24"/>
        </w:rPr>
      </w:pPr>
    </w:p>
    <w:tbl>
      <w:tblPr>
        <w:tblW w:w="9644" w:type="dxa"/>
        <w:jc w:val="center"/>
        <w:tblInd w:w="-5111"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D6636A" w:rsidRPr="00D5367B" w:rsidTr="00DD1585">
        <w:trPr>
          <w:trHeight w:val="2493"/>
          <w:jc w:val="center"/>
        </w:trPr>
        <w:tc>
          <w:tcPr>
            <w:tcW w:w="9644" w:type="dxa"/>
            <w:tcMar>
              <w:top w:w="0" w:type="dxa"/>
              <w:left w:w="108" w:type="dxa"/>
              <w:bottom w:w="0" w:type="dxa"/>
              <w:right w:w="108" w:type="dxa"/>
            </w:tcMar>
            <w:hideMark/>
          </w:tcPr>
          <w:p w:rsidR="00D6636A" w:rsidRPr="00726B19" w:rsidRDefault="00D6636A" w:rsidP="00D6636A">
            <w:pPr>
              <w:spacing w:after="0" w:line="240" w:lineRule="auto"/>
              <w:rPr>
                <w:color w:val="000000"/>
                <w:lang w:eastAsia="en-US"/>
              </w:rPr>
            </w:pPr>
            <w:r w:rsidRPr="00726B19">
              <w:rPr>
                <w:color w:val="000000"/>
                <w:lang w:eastAsia="en-US"/>
              </w:rPr>
              <w:t> </w:t>
            </w:r>
          </w:p>
          <w:p w:rsidR="00D6636A" w:rsidRPr="00726B19" w:rsidRDefault="00D6636A" w:rsidP="00D6636A">
            <w:pPr>
              <w:spacing w:after="0" w:line="240" w:lineRule="auto"/>
              <w:jc w:val="center"/>
              <w:rPr>
                <w:color w:val="000000"/>
                <w:lang w:eastAsia="en-US"/>
              </w:rPr>
            </w:pPr>
            <w:r w:rsidRPr="00D6636A">
              <w:rPr>
                <w:color w:val="C00000"/>
                <w:sz w:val="34"/>
                <w:szCs w:val="34"/>
                <w:lang w:eastAsia="en-US"/>
              </w:rPr>
              <w:t>Česta pitanja polaznika</w:t>
            </w:r>
            <w:r w:rsidR="00F52458">
              <w:rPr>
                <w:color w:val="C00000"/>
                <w:sz w:val="34"/>
                <w:szCs w:val="34"/>
                <w:lang w:eastAsia="en-US"/>
              </w:rPr>
              <w:t xml:space="preserve"> vezana za obuku </w:t>
            </w:r>
            <w:r w:rsidR="00F52458" w:rsidRPr="00D5367B">
              <w:rPr>
                <w:b/>
                <w:bCs/>
                <w:color w:val="C00000"/>
                <w:sz w:val="34"/>
                <w:szCs w:val="34"/>
              </w:rPr>
              <w:br/>
            </w:r>
            <w:r w:rsidR="00F52458" w:rsidRPr="00D5367B">
              <w:rPr>
                <w:bCs/>
                <w:color w:val="C00000"/>
                <w:sz w:val="34"/>
                <w:szCs w:val="34"/>
              </w:rPr>
              <w:t>„Izrada sistema za merenje radnog učinka“ </w:t>
            </w:r>
          </w:p>
          <w:p w:rsidR="00D6636A" w:rsidRPr="00726B19" w:rsidRDefault="00D6636A" w:rsidP="00D6636A">
            <w:pPr>
              <w:spacing w:after="0" w:line="240" w:lineRule="auto"/>
              <w:jc w:val="both"/>
              <w:rPr>
                <w:color w:val="330000"/>
                <w:sz w:val="24"/>
                <w:szCs w:val="24"/>
                <w:lang w:eastAsia="en-US"/>
              </w:rPr>
            </w:pPr>
            <w:r w:rsidRPr="00726B19">
              <w:rPr>
                <w:color w:val="330000"/>
                <w:sz w:val="24"/>
                <w:szCs w:val="24"/>
                <w:lang w:eastAsia="en-US"/>
              </w:rPr>
              <w:t> </w:t>
            </w:r>
          </w:p>
          <w:p w:rsidR="00F52458" w:rsidRDefault="00F52458" w:rsidP="00D6636A">
            <w:pPr>
              <w:spacing w:after="0" w:line="240" w:lineRule="auto"/>
              <w:jc w:val="both"/>
              <w:rPr>
                <w:color w:val="C00000"/>
                <w:sz w:val="24"/>
                <w:szCs w:val="24"/>
                <w:lang w:eastAsia="en-US"/>
              </w:rPr>
            </w:pPr>
          </w:p>
          <w:p w:rsidR="00D6636A" w:rsidRPr="00F52458" w:rsidRDefault="00D6636A" w:rsidP="00D6636A">
            <w:pPr>
              <w:spacing w:after="0" w:line="240" w:lineRule="auto"/>
              <w:jc w:val="both"/>
              <w:rPr>
                <w:color w:val="000000"/>
                <w:sz w:val="24"/>
                <w:szCs w:val="24"/>
                <w:lang w:eastAsia="en-US"/>
              </w:rPr>
            </w:pPr>
            <w:r w:rsidRPr="00F52458">
              <w:rPr>
                <w:color w:val="C00000"/>
                <w:sz w:val="24"/>
                <w:szCs w:val="24"/>
                <w:lang w:eastAsia="en-US"/>
              </w:rPr>
              <w:t>Zašto je ova obuka isplativa?</w:t>
            </w:r>
          </w:p>
          <w:p w:rsidR="00D6636A" w:rsidRPr="00F52458" w:rsidRDefault="00D6636A" w:rsidP="00D6636A">
            <w:pPr>
              <w:spacing w:after="0" w:line="240" w:lineRule="auto"/>
              <w:jc w:val="both"/>
              <w:rPr>
                <w:color w:val="000000"/>
                <w:sz w:val="24"/>
                <w:szCs w:val="24"/>
                <w:lang w:eastAsia="en-US"/>
              </w:rPr>
            </w:pPr>
            <w:r w:rsidRPr="00F52458">
              <w:rPr>
                <w:color w:val="330000"/>
                <w:sz w:val="24"/>
                <w:szCs w:val="24"/>
                <w:lang w:eastAsia="en-US"/>
              </w:rPr>
              <w:t>Obuka će vam uštedeti od 6 do 12 mesečnih zarada osobe koja će izrađivati sistem, jer će na jednom mestu dobiti potrebne informacije, pregled iskustava i upoznati se sa procedurama. Izrađeni sistem će biti značajno kvalitetniji i obogaćen rešenjima koja su se pokazala dobrim u praksi u našim uslovima. Za one koji žele da uvedu sistem samo u svoju grupu</w:t>
            </w:r>
            <w:r w:rsidR="00F12451">
              <w:rPr>
                <w:color w:val="330000"/>
                <w:sz w:val="24"/>
                <w:szCs w:val="24"/>
                <w:lang w:eastAsia="en-US"/>
              </w:rPr>
              <w:t>,</w:t>
            </w:r>
            <w:r w:rsidRPr="00F52458">
              <w:rPr>
                <w:color w:val="330000"/>
                <w:sz w:val="24"/>
                <w:szCs w:val="24"/>
                <w:lang w:eastAsia="en-US"/>
              </w:rPr>
              <w:t xml:space="preserve"> obuka predstavlja značajnu uštedu vremena i mogućnost da se dalje posvete svom osnovnom poslu.</w:t>
            </w:r>
          </w:p>
          <w:p w:rsidR="00D6636A" w:rsidRPr="00F52458" w:rsidRDefault="00D6636A" w:rsidP="00D6636A">
            <w:pPr>
              <w:spacing w:after="0" w:line="240" w:lineRule="auto"/>
              <w:jc w:val="both"/>
              <w:rPr>
                <w:color w:val="000000"/>
                <w:sz w:val="24"/>
                <w:szCs w:val="24"/>
                <w:lang w:eastAsia="en-US"/>
              </w:rPr>
            </w:pPr>
            <w:r w:rsidRPr="00F52458">
              <w:rPr>
                <w:color w:val="000000"/>
                <w:sz w:val="24"/>
                <w:szCs w:val="24"/>
                <w:lang w:eastAsia="en-US"/>
              </w:rPr>
              <w:t> </w:t>
            </w:r>
          </w:p>
          <w:p w:rsidR="00D6636A" w:rsidRPr="00F52458" w:rsidRDefault="00D6636A" w:rsidP="00D6636A">
            <w:pPr>
              <w:spacing w:after="0" w:line="240" w:lineRule="auto"/>
              <w:jc w:val="both"/>
              <w:rPr>
                <w:color w:val="000000"/>
                <w:sz w:val="24"/>
                <w:szCs w:val="24"/>
                <w:lang w:eastAsia="en-US"/>
              </w:rPr>
            </w:pPr>
            <w:r w:rsidRPr="00F52458">
              <w:rPr>
                <w:color w:val="C00000"/>
                <w:sz w:val="24"/>
                <w:szCs w:val="24"/>
                <w:lang w:eastAsia="en-US"/>
              </w:rPr>
              <w:t>Kolika je korist od uvođenja sistema za merenje učinka zaposlenih?</w:t>
            </w:r>
          </w:p>
          <w:p w:rsidR="00D6636A" w:rsidRPr="00F52458" w:rsidRDefault="00D6636A" w:rsidP="00D6636A">
            <w:pPr>
              <w:spacing w:after="0" w:line="240" w:lineRule="auto"/>
              <w:jc w:val="both"/>
              <w:rPr>
                <w:color w:val="000000"/>
                <w:sz w:val="24"/>
                <w:szCs w:val="24"/>
                <w:lang w:eastAsia="en-US"/>
              </w:rPr>
            </w:pPr>
            <w:r w:rsidRPr="00F52458">
              <w:rPr>
                <w:color w:val="330000"/>
                <w:sz w:val="24"/>
                <w:szCs w:val="24"/>
                <w:lang w:eastAsia="en-US"/>
              </w:rPr>
              <w:t>Koristi koje proističu iz uvođenja sistema nisu samo finansijske</w:t>
            </w:r>
            <w:r w:rsidR="00F12451">
              <w:rPr>
                <w:color w:val="330000"/>
                <w:sz w:val="24"/>
                <w:szCs w:val="24"/>
                <w:lang w:eastAsia="en-US"/>
              </w:rPr>
              <w:t>,</w:t>
            </w:r>
            <w:r w:rsidRPr="00F52458">
              <w:rPr>
                <w:color w:val="330000"/>
                <w:sz w:val="24"/>
                <w:szCs w:val="24"/>
                <w:lang w:eastAsia="en-US"/>
              </w:rPr>
              <w:t xml:space="preserve"> već i organizacione. Značajno se unapređuje i odnos zaposlenih prema radu i zadatim zadacima. Kod većine firmi nakon drugog ciklusa ocenjivanja povećanje produktivnosti iznosi preko 7%, što je često dvostruko više od same investicije.</w:t>
            </w:r>
          </w:p>
          <w:p w:rsidR="00D6636A" w:rsidRPr="00F52458" w:rsidRDefault="00D6636A" w:rsidP="00D6636A">
            <w:pPr>
              <w:spacing w:after="0" w:line="240" w:lineRule="auto"/>
              <w:jc w:val="both"/>
              <w:rPr>
                <w:color w:val="000000"/>
                <w:sz w:val="24"/>
                <w:szCs w:val="24"/>
                <w:lang w:eastAsia="en-US"/>
              </w:rPr>
            </w:pPr>
            <w:r w:rsidRPr="00F52458">
              <w:rPr>
                <w:color w:val="000000"/>
                <w:sz w:val="24"/>
                <w:szCs w:val="24"/>
                <w:lang w:eastAsia="en-US"/>
              </w:rPr>
              <w:t> </w:t>
            </w:r>
          </w:p>
          <w:p w:rsidR="00D6636A" w:rsidRPr="00F52458" w:rsidRDefault="00D6636A" w:rsidP="00D6636A">
            <w:pPr>
              <w:spacing w:after="0" w:line="240" w:lineRule="auto"/>
              <w:jc w:val="both"/>
              <w:rPr>
                <w:color w:val="000000"/>
                <w:sz w:val="24"/>
                <w:szCs w:val="24"/>
                <w:lang w:eastAsia="en-US"/>
              </w:rPr>
            </w:pPr>
            <w:r w:rsidRPr="00F52458">
              <w:rPr>
                <w:color w:val="C00000"/>
                <w:sz w:val="24"/>
                <w:szCs w:val="24"/>
                <w:lang w:eastAsia="en-US"/>
              </w:rPr>
              <w:t xml:space="preserve">Da li ću moći da </w:t>
            </w:r>
            <w:r w:rsidR="00F12451">
              <w:rPr>
                <w:color w:val="C00000"/>
                <w:sz w:val="24"/>
                <w:szCs w:val="24"/>
                <w:lang w:eastAsia="en-US"/>
              </w:rPr>
              <w:t>dobijem odgovore na pitanja koja</w:t>
            </w:r>
            <w:r w:rsidRPr="00F52458">
              <w:rPr>
                <w:color w:val="C00000"/>
                <w:sz w:val="24"/>
                <w:szCs w:val="24"/>
                <w:lang w:eastAsia="en-US"/>
              </w:rPr>
              <w:t xml:space="preserve"> me interesuju?</w:t>
            </w:r>
          </w:p>
          <w:p w:rsidR="00D6636A" w:rsidRPr="00F52458" w:rsidRDefault="00D6636A" w:rsidP="00D6636A">
            <w:pPr>
              <w:spacing w:after="0" w:line="240" w:lineRule="auto"/>
              <w:jc w:val="both"/>
              <w:rPr>
                <w:color w:val="000000"/>
                <w:sz w:val="24"/>
                <w:szCs w:val="24"/>
                <w:lang w:eastAsia="en-US"/>
              </w:rPr>
            </w:pPr>
            <w:r w:rsidRPr="00F52458">
              <w:rPr>
                <w:color w:val="330000"/>
                <w:sz w:val="24"/>
                <w:szCs w:val="24"/>
                <w:lang w:eastAsia="en-US"/>
              </w:rPr>
              <w:t>Da. Rad je veoma interaktivan i predavač veliku pažnju posvećuje upravo diskusiji na primerima koje polaznici daju i pitanjima koja postave.</w:t>
            </w:r>
          </w:p>
          <w:p w:rsidR="00D6636A" w:rsidRPr="00F52458" w:rsidRDefault="00D6636A" w:rsidP="00D6636A">
            <w:pPr>
              <w:spacing w:after="0" w:line="240" w:lineRule="auto"/>
              <w:jc w:val="both"/>
              <w:rPr>
                <w:color w:val="000000"/>
                <w:sz w:val="24"/>
                <w:szCs w:val="24"/>
                <w:lang w:eastAsia="en-US"/>
              </w:rPr>
            </w:pPr>
            <w:r w:rsidRPr="00F52458">
              <w:rPr>
                <w:color w:val="000000"/>
                <w:sz w:val="24"/>
                <w:szCs w:val="24"/>
                <w:lang w:eastAsia="en-US"/>
              </w:rPr>
              <w:t> </w:t>
            </w:r>
          </w:p>
          <w:p w:rsidR="00D6636A" w:rsidRPr="00F52458" w:rsidRDefault="00D6636A" w:rsidP="00D6636A">
            <w:pPr>
              <w:spacing w:after="0" w:line="240" w:lineRule="auto"/>
              <w:jc w:val="both"/>
              <w:rPr>
                <w:color w:val="000000"/>
                <w:sz w:val="24"/>
                <w:szCs w:val="24"/>
                <w:lang w:eastAsia="en-US"/>
              </w:rPr>
            </w:pPr>
            <w:r w:rsidRPr="00F52458">
              <w:rPr>
                <w:color w:val="C00000"/>
                <w:sz w:val="24"/>
                <w:szCs w:val="24"/>
                <w:lang w:eastAsia="en-US"/>
              </w:rPr>
              <w:t>Da li je obuka prilagođena malim ili velikim firmama?</w:t>
            </w:r>
          </w:p>
          <w:p w:rsidR="00D6636A" w:rsidRPr="00F52458" w:rsidRDefault="00D6636A" w:rsidP="00D6636A">
            <w:pPr>
              <w:spacing w:after="0" w:line="240" w:lineRule="auto"/>
              <w:jc w:val="both"/>
              <w:rPr>
                <w:color w:val="000000"/>
                <w:sz w:val="24"/>
                <w:szCs w:val="24"/>
                <w:lang w:eastAsia="en-US"/>
              </w:rPr>
            </w:pPr>
            <w:r w:rsidRPr="00F52458">
              <w:rPr>
                <w:color w:val="330000"/>
                <w:sz w:val="24"/>
                <w:szCs w:val="24"/>
                <w:lang w:eastAsia="en-US"/>
              </w:rPr>
              <w:t>Obuka je prilagođena firmama i organizacijama sa ovih prostora, bez obzira da li se radi o manjoj ili većoj firmi. Predav</w:t>
            </w:r>
            <w:r w:rsidR="001517B9">
              <w:rPr>
                <w:color w:val="330000"/>
                <w:sz w:val="24"/>
                <w:szCs w:val="24"/>
                <w:lang w:eastAsia="en-US"/>
              </w:rPr>
              <w:t xml:space="preserve">ač ima značajno iskustvo u radu </w:t>
            </w:r>
            <w:r w:rsidRPr="00F52458">
              <w:rPr>
                <w:color w:val="330000"/>
                <w:sz w:val="24"/>
                <w:szCs w:val="24"/>
                <w:lang w:eastAsia="en-US"/>
              </w:rPr>
              <w:t>sa firmama različitih veličina, koje broje od svega nekoliko ljudi, preko malih i srednjih preduzeća, do sistema sa više desetina hiljada zaposlenih. Zato je obuku osmislio tako da znanje mogu primeniti svi, a primeri koje se navode su veoma raznovrsni. Zbog rada u izuzetno maloj grupi (do 4 polaznika), predavač ima mogućnost da primere dodatno prilagodi samoj grupi.</w:t>
            </w:r>
          </w:p>
          <w:p w:rsidR="00D6636A" w:rsidRPr="00F52458" w:rsidRDefault="00D6636A" w:rsidP="00D6636A">
            <w:pPr>
              <w:spacing w:after="0" w:line="240" w:lineRule="auto"/>
              <w:jc w:val="both"/>
              <w:rPr>
                <w:color w:val="000000"/>
                <w:sz w:val="24"/>
                <w:szCs w:val="24"/>
                <w:lang w:eastAsia="en-US"/>
              </w:rPr>
            </w:pPr>
            <w:r w:rsidRPr="00F52458">
              <w:rPr>
                <w:color w:val="000000"/>
                <w:sz w:val="24"/>
                <w:szCs w:val="24"/>
                <w:lang w:eastAsia="en-US"/>
              </w:rPr>
              <w:t> </w:t>
            </w:r>
          </w:p>
          <w:p w:rsidR="00D6636A" w:rsidRPr="00F52458" w:rsidRDefault="00D6636A" w:rsidP="00D6636A">
            <w:pPr>
              <w:spacing w:after="0" w:line="240" w:lineRule="auto"/>
              <w:jc w:val="both"/>
              <w:rPr>
                <w:color w:val="000000"/>
                <w:sz w:val="24"/>
                <w:szCs w:val="24"/>
                <w:lang w:eastAsia="en-US"/>
              </w:rPr>
            </w:pPr>
            <w:r w:rsidRPr="00F52458">
              <w:rPr>
                <w:color w:val="C00000"/>
                <w:sz w:val="24"/>
                <w:szCs w:val="24"/>
                <w:lang w:eastAsia="en-US"/>
              </w:rPr>
              <w:t>Koja prethodna znanja moram da imam?</w:t>
            </w:r>
          </w:p>
          <w:p w:rsidR="00D6636A" w:rsidRPr="003E2A15" w:rsidRDefault="00D6636A" w:rsidP="00072B44">
            <w:pPr>
              <w:spacing w:after="0" w:line="240" w:lineRule="auto"/>
              <w:jc w:val="both"/>
              <w:rPr>
                <w:color w:val="330000"/>
                <w:sz w:val="24"/>
                <w:szCs w:val="24"/>
                <w:lang w:eastAsia="en-US"/>
              </w:rPr>
            </w:pPr>
            <w:r w:rsidRPr="00F52458">
              <w:rPr>
                <w:color w:val="330000"/>
                <w:sz w:val="24"/>
                <w:szCs w:val="24"/>
                <w:lang w:eastAsia="en-US"/>
              </w:rPr>
              <w:t>Preporučljivo je da polaznici prvo pohađaju mentorski seminar „</w:t>
            </w:r>
            <w:r w:rsidR="00072B44">
              <w:rPr>
                <w:color w:val="330000"/>
                <w:sz w:val="24"/>
                <w:szCs w:val="24"/>
                <w:lang w:eastAsia="en-US"/>
              </w:rPr>
              <w:t xml:space="preserve">Modeli zarada i </w:t>
            </w:r>
            <w:r w:rsidRPr="00F52458">
              <w:rPr>
                <w:color w:val="330000"/>
                <w:sz w:val="24"/>
                <w:szCs w:val="24"/>
                <w:lang w:eastAsia="en-US"/>
              </w:rPr>
              <w:t xml:space="preserve">merenja učinka </w:t>
            </w:r>
            <w:r w:rsidR="00F52458" w:rsidRPr="00F52458">
              <w:rPr>
                <w:color w:val="330000"/>
                <w:sz w:val="24"/>
                <w:szCs w:val="24"/>
                <w:lang w:eastAsia="en-US"/>
              </w:rPr>
              <w:t>zaposlenih</w:t>
            </w:r>
            <w:r w:rsidRPr="00F52458">
              <w:rPr>
                <w:color w:val="330000"/>
                <w:sz w:val="24"/>
                <w:szCs w:val="24"/>
                <w:lang w:eastAsia="en-US"/>
              </w:rPr>
              <w:t>“</w:t>
            </w:r>
            <w:r w:rsidR="00072B44">
              <w:rPr>
                <w:color w:val="330000"/>
                <w:sz w:val="24"/>
                <w:szCs w:val="24"/>
                <w:lang w:eastAsia="en-US"/>
              </w:rPr>
              <w:t xml:space="preserve"> ili obuku </w:t>
            </w:r>
            <w:r w:rsidR="00072B44" w:rsidRPr="00072B44">
              <w:rPr>
                <w:color w:val="330000"/>
                <w:sz w:val="24"/>
                <w:szCs w:val="24"/>
                <w:lang w:eastAsia="en-US"/>
              </w:rPr>
              <w:t>„Metode procene uspešnosti zaposlenih“</w:t>
            </w:r>
            <w:r w:rsidRPr="00F52458">
              <w:rPr>
                <w:color w:val="330000"/>
                <w:sz w:val="24"/>
                <w:szCs w:val="24"/>
                <w:lang w:eastAsia="en-US"/>
              </w:rPr>
              <w:t>, kako bi stekli sistematizovan pregled metoda koje se mogu koristiti. Pored toga, dovoljno je opšte razumevanje poslovnih procesa, a rad u grupi od samo 4 polaznika daje mogućnost predavaču da pruži sva potrebna objašnjenja, ako za tim ima potrebe</w:t>
            </w:r>
            <w:r w:rsidR="00E670EF">
              <w:rPr>
                <w:color w:val="330000"/>
                <w:sz w:val="24"/>
                <w:szCs w:val="24"/>
                <w:lang w:eastAsia="en-US"/>
              </w:rPr>
              <w:t>.</w:t>
            </w:r>
          </w:p>
        </w:tc>
      </w:tr>
    </w:tbl>
    <w:p w:rsidR="00B777D1" w:rsidRPr="00726B19" w:rsidRDefault="00B777D1" w:rsidP="00B777D1">
      <w:pPr>
        <w:spacing w:after="0" w:line="240" w:lineRule="auto"/>
        <w:jc w:val="both"/>
        <w:rPr>
          <w:color w:val="330000"/>
          <w:sz w:val="24"/>
          <w:szCs w:val="24"/>
          <w:lang w:eastAsia="en-US"/>
        </w:rPr>
      </w:pPr>
    </w:p>
    <w:p w:rsidR="00433372" w:rsidRDefault="00E13647">
      <w:pPr>
        <w:spacing w:after="0" w:line="240" w:lineRule="auto"/>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433372" w:rsidRPr="00D5367B" w:rsidTr="0000399D">
        <w:trPr>
          <w:trHeight w:val="274"/>
          <w:jc w:val="center"/>
        </w:trPr>
        <w:tc>
          <w:tcPr>
            <w:tcW w:w="9322" w:type="dxa"/>
            <w:tcMar>
              <w:top w:w="0" w:type="dxa"/>
              <w:left w:w="108" w:type="dxa"/>
              <w:bottom w:w="0" w:type="dxa"/>
              <w:right w:w="108" w:type="dxa"/>
            </w:tcMar>
            <w:hideMark/>
          </w:tcPr>
          <w:p w:rsidR="00433372" w:rsidRPr="00D5367B" w:rsidRDefault="00433372" w:rsidP="00DF7230">
            <w:pPr>
              <w:pStyle w:val="Heading2"/>
            </w:pPr>
            <w:bookmarkStart w:id="16" w:name="_Toc371126840"/>
            <w:r>
              <w:lastRenderedPageBreak/>
              <w:t>MENTORSKA OBUKA</w:t>
            </w:r>
            <w:r w:rsidR="00DF7230">
              <w:br/>
            </w:r>
            <w:r w:rsidR="00F33FAC" w:rsidRPr="00F33FAC">
              <w:t>„DEFINISANJE CILJEVA I ZADUŽENJA ZAPOSLENIH“</w:t>
            </w:r>
            <w:bookmarkEnd w:id="16"/>
          </w:p>
        </w:tc>
      </w:tr>
    </w:tbl>
    <w:p w:rsidR="00433372" w:rsidRPr="001C6D17" w:rsidRDefault="00433372" w:rsidP="00433372">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4623"/>
        <w:gridCol w:w="5451"/>
        <w:gridCol w:w="6"/>
      </w:tblGrid>
      <w:tr w:rsidR="00433372" w:rsidRPr="00D5367B" w:rsidTr="0000399D">
        <w:trPr>
          <w:trHeight w:val="3236"/>
          <w:jc w:val="center"/>
        </w:trPr>
        <w:tc>
          <w:tcPr>
            <w:tcW w:w="9606" w:type="dxa"/>
            <w:gridSpan w:val="3"/>
            <w:tcMar>
              <w:top w:w="0" w:type="dxa"/>
              <w:left w:w="108" w:type="dxa"/>
              <w:bottom w:w="0" w:type="dxa"/>
              <w:right w:w="108" w:type="dxa"/>
            </w:tcMar>
            <w:hideMark/>
          </w:tcPr>
          <w:p w:rsidR="00433372" w:rsidRPr="00D5367B" w:rsidRDefault="00433372" w:rsidP="00C66380">
            <w:pPr>
              <w:spacing w:after="0" w:line="240" w:lineRule="auto"/>
              <w:jc w:val="both"/>
              <w:rPr>
                <w:bCs/>
                <w:color w:val="330000"/>
                <w:sz w:val="24"/>
                <w:szCs w:val="24"/>
              </w:rPr>
            </w:pPr>
            <w:r w:rsidRPr="00D5367B">
              <w:rPr>
                <w:b/>
                <w:color w:val="330000"/>
                <w:sz w:val="24"/>
                <w:szCs w:val="24"/>
              </w:rPr>
              <w:t xml:space="preserve">Opšte informacije:  </w:t>
            </w:r>
            <w:r w:rsidRPr="00D5367B">
              <w:rPr>
                <w:color w:val="330000"/>
                <w:sz w:val="24"/>
                <w:szCs w:val="24"/>
              </w:rPr>
              <w:t>Trajanje -</w:t>
            </w:r>
            <w:r w:rsidR="00A76A94">
              <w:rPr>
                <w:color w:val="330000"/>
                <w:sz w:val="24"/>
                <w:szCs w:val="24"/>
              </w:rPr>
              <w:t>1</w:t>
            </w:r>
            <w:r w:rsidRPr="00D5367B">
              <w:rPr>
                <w:bCs/>
                <w:color w:val="330000"/>
                <w:sz w:val="24"/>
                <w:szCs w:val="24"/>
              </w:rPr>
              <w:t xml:space="preserve"> dan;  </w:t>
            </w:r>
            <w:r w:rsidR="00A76A94">
              <w:rPr>
                <w:bCs/>
                <w:color w:val="330000"/>
                <w:sz w:val="24"/>
                <w:szCs w:val="24"/>
              </w:rPr>
              <w:t>6</w:t>
            </w:r>
            <w:r w:rsidRPr="00D5367B">
              <w:rPr>
                <w:bCs/>
                <w:color w:val="330000"/>
                <w:sz w:val="24"/>
                <w:szCs w:val="24"/>
              </w:rPr>
              <w:t xml:space="preserve"> otvorenih termina godišnje. Održava se i kao „in-</w:t>
            </w:r>
            <w:proofErr w:type="spellStart"/>
            <w:r w:rsidRPr="00D5367B">
              <w:rPr>
                <w:bCs/>
                <w:color w:val="330000"/>
                <w:sz w:val="24"/>
                <w:szCs w:val="24"/>
              </w:rPr>
              <w:t>house</w:t>
            </w:r>
            <w:proofErr w:type="spellEnd"/>
            <w:r w:rsidRPr="00D5367B">
              <w:rPr>
                <w:bCs/>
                <w:color w:val="330000"/>
                <w:sz w:val="24"/>
                <w:szCs w:val="24"/>
              </w:rPr>
              <w:t xml:space="preserve">“ i individualna obuka. </w:t>
            </w:r>
          </w:p>
          <w:p w:rsidR="00433372" w:rsidRPr="00D5367B" w:rsidRDefault="00433372" w:rsidP="00C66380">
            <w:pPr>
              <w:spacing w:after="0" w:line="240" w:lineRule="auto"/>
              <w:jc w:val="both"/>
              <w:rPr>
                <w:b/>
                <w:bCs/>
                <w:color w:val="330000"/>
                <w:sz w:val="24"/>
                <w:szCs w:val="24"/>
              </w:rPr>
            </w:pPr>
            <w:r w:rsidRPr="00D5367B">
              <w:rPr>
                <w:b/>
                <w:bCs/>
                <w:color w:val="330000"/>
                <w:sz w:val="24"/>
                <w:szCs w:val="24"/>
              </w:rPr>
              <w:br/>
              <w:t xml:space="preserve">Veličina grupe: </w:t>
            </w:r>
            <w:r w:rsidRPr="00D5367B">
              <w:rPr>
                <w:bCs/>
                <w:color w:val="330000"/>
                <w:sz w:val="24"/>
                <w:szCs w:val="24"/>
              </w:rPr>
              <w:t xml:space="preserve">Na otvorenim terminima do </w:t>
            </w:r>
            <w:r w:rsidR="00A76A94">
              <w:rPr>
                <w:bCs/>
                <w:color w:val="330000"/>
                <w:sz w:val="24"/>
                <w:szCs w:val="24"/>
              </w:rPr>
              <w:t>7</w:t>
            </w:r>
            <w:r w:rsidRPr="00D5367B">
              <w:rPr>
                <w:bCs/>
                <w:color w:val="330000"/>
                <w:sz w:val="24"/>
                <w:szCs w:val="24"/>
              </w:rPr>
              <w:t xml:space="preserve"> polaznika, kao interna obuka do </w:t>
            </w:r>
            <w:r w:rsidR="00A76A94">
              <w:rPr>
                <w:bCs/>
                <w:color w:val="330000"/>
                <w:sz w:val="24"/>
                <w:szCs w:val="24"/>
              </w:rPr>
              <w:t>9</w:t>
            </w:r>
            <w:r w:rsidRPr="00D5367B">
              <w:rPr>
                <w:bCs/>
                <w:color w:val="330000"/>
                <w:sz w:val="24"/>
                <w:szCs w:val="24"/>
              </w:rPr>
              <w:t xml:space="preserve"> polaznika.</w:t>
            </w:r>
          </w:p>
          <w:p w:rsidR="00433372" w:rsidRPr="00D5367B" w:rsidRDefault="00433372" w:rsidP="00C66380">
            <w:pPr>
              <w:spacing w:after="0" w:line="240" w:lineRule="auto"/>
              <w:jc w:val="both"/>
              <w:rPr>
                <w:b/>
                <w:color w:val="330000"/>
                <w:sz w:val="24"/>
                <w:szCs w:val="24"/>
              </w:rPr>
            </w:pPr>
          </w:p>
          <w:p w:rsidR="00A76A94" w:rsidRPr="00A76A94" w:rsidRDefault="00433372" w:rsidP="00C66380">
            <w:pPr>
              <w:spacing w:after="0" w:line="240" w:lineRule="auto"/>
              <w:jc w:val="both"/>
              <w:rPr>
                <w:rStyle w:val="apple-style-span"/>
                <w:color w:val="330000"/>
                <w:sz w:val="24"/>
                <w:szCs w:val="24"/>
              </w:rPr>
            </w:pPr>
            <w:r w:rsidRPr="00D41C94">
              <w:rPr>
                <w:b/>
                <w:color w:val="330000"/>
                <w:sz w:val="24"/>
                <w:szCs w:val="24"/>
              </w:rPr>
              <w:t>Cilj obuke:</w:t>
            </w:r>
            <w:r w:rsidR="001517B9">
              <w:rPr>
                <w:b/>
                <w:color w:val="330000"/>
                <w:sz w:val="24"/>
                <w:szCs w:val="24"/>
              </w:rPr>
              <w:t xml:space="preserve"> </w:t>
            </w:r>
            <w:r w:rsidR="00A76A94" w:rsidRPr="00A76A94">
              <w:rPr>
                <w:rStyle w:val="apple-style-span"/>
                <w:color w:val="330000"/>
                <w:sz w:val="24"/>
                <w:szCs w:val="24"/>
              </w:rPr>
              <w:t>Predstavljanje načina za definisanje ciljeva zaposlenima i analiza primera iz prakse. Praktičn</w:t>
            </w:r>
            <w:r w:rsidR="0082398B">
              <w:rPr>
                <w:rStyle w:val="apple-style-span"/>
                <w:color w:val="330000"/>
                <w:sz w:val="24"/>
                <w:szCs w:val="24"/>
              </w:rPr>
              <w:t>e</w:t>
            </w:r>
            <w:r w:rsidR="00A76A94" w:rsidRPr="00A76A94">
              <w:rPr>
                <w:rStyle w:val="apple-style-span"/>
                <w:color w:val="330000"/>
                <w:sz w:val="24"/>
                <w:szCs w:val="24"/>
              </w:rPr>
              <w:t xml:space="preserve"> vežb</w:t>
            </w:r>
            <w:r w:rsidR="0082398B">
              <w:rPr>
                <w:rStyle w:val="apple-style-span"/>
                <w:color w:val="330000"/>
                <w:sz w:val="24"/>
                <w:szCs w:val="24"/>
              </w:rPr>
              <w:t>e</w:t>
            </w:r>
            <w:r w:rsidR="00A76A94" w:rsidRPr="00A76A94">
              <w:rPr>
                <w:rStyle w:val="apple-style-span"/>
                <w:color w:val="330000"/>
                <w:sz w:val="24"/>
                <w:szCs w:val="24"/>
              </w:rPr>
              <w:t xml:space="preserve"> na primerima polaznika.</w:t>
            </w:r>
          </w:p>
          <w:p w:rsidR="00A76A94" w:rsidRPr="00A76A94" w:rsidRDefault="00A76A94" w:rsidP="00C66380">
            <w:pPr>
              <w:spacing w:after="0" w:line="240" w:lineRule="auto"/>
              <w:jc w:val="both"/>
              <w:rPr>
                <w:rStyle w:val="apple-style-span"/>
                <w:color w:val="330000"/>
                <w:sz w:val="24"/>
                <w:szCs w:val="24"/>
              </w:rPr>
            </w:pPr>
          </w:p>
          <w:p w:rsidR="00A76A94" w:rsidRPr="00A76A94" w:rsidRDefault="00A76A94" w:rsidP="00C66380">
            <w:pPr>
              <w:spacing w:after="0" w:line="240" w:lineRule="auto"/>
              <w:jc w:val="both"/>
              <w:rPr>
                <w:rStyle w:val="apple-style-span"/>
                <w:color w:val="330000"/>
                <w:sz w:val="24"/>
                <w:szCs w:val="24"/>
              </w:rPr>
            </w:pPr>
            <w:r w:rsidRPr="00A76A94">
              <w:rPr>
                <w:rStyle w:val="apple-style-span"/>
                <w:b/>
                <w:color w:val="330000"/>
                <w:sz w:val="24"/>
                <w:szCs w:val="24"/>
              </w:rPr>
              <w:t>Kome je namenjena:</w:t>
            </w:r>
            <w:r w:rsidRPr="00A76A94">
              <w:rPr>
                <w:rStyle w:val="apple-style-span"/>
                <w:color w:val="330000"/>
                <w:sz w:val="24"/>
                <w:szCs w:val="24"/>
              </w:rPr>
              <w:t xml:space="preserve"> Svima koji upravljaju, bez obzira na broj ljudi koje vode, funkciju i prethodno iskustvo. Obuka je preporučljiva i onima koji povremeno vode tim ili projekte.</w:t>
            </w:r>
          </w:p>
          <w:p w:rsidR="00A76A94" w:rsidRPr="00A76A94" w:rsidRDefault="00A76A94" w:rsidP="00C66380">
            <w:pPr>
              <w:spacing w:after="0" w:line="240" w:lineRule="auto"/>
              <w:jc w:val="both"/>
              <w:rPr>
                <w:rStyle w:val="apple-style-span"/>
                <w:color w:val="330000"/>
                <w:sz w:val="24"/>
                <w:szCs w:val="24"/>
              </w:rPr>
            </w:pPr>
          </w:p>
          <w:p w:rsidR="00A76A94" w:rsidRPr="00A76A94" w:rsidRDefault="00A76A94" w:rsidP="00C66380">
            <w:pPr>
              <w:spacing w:after="0" w:line="240" w:lineRule="auto"/>
              <w:jc w:val="both"/>
              <w:rPr>
                <w:rStyle w:val="apple-style-span"/>
                <w:color w:val="330000"/>
                <w:sz w:val="24"/>
                <w:szCs w:val="24"/>
              </w:rPr>
            </w:pPr>
            <w:r w:rsidRPr="00A76A94">
              <w:rPr>
                <w:rStyle w:val="apple-style-span"/>
                <w:b/>
                <w:color w:val="330000"/>
                <w:sz w:val="24"/>
                <w:szCs w:val="24"/>
              </w:rPr>
              <w:t>Šta firma dobija:</w:t>
            </w:r>
            <w:r>
              <w:rPr>
                <w:rStyle w:val="apple-style-span"/>
                <w:color w:val="330000"/>
                <w:sz w:val="24"/>
                <w:szCs w:val="24"/>
              </w:rPr>
              <w:t xml:space="preserve"> Bolje rezultate zaposlenih i poboljšanje upravljačkih veština</w:t>
            </w:r>
            <w:r w:rsidRPr="00A76A94">
              <w:rPr>
                <w:rStyle w:val="apple-style-span"/>
                <w:color w:val="330000"/>
                <w:sz w:val="24"/>
                <w:szCs w:val="24"/>
              </w:rPr>
              <w:t>.</w:t>
            </w:r>
            <w:r>
              <w:rPr>
                <w:rStyle w:val="apple-style-span"/>
                <w:color w:val="330000"/>
                <w:sz w:val="24"/>
                <w:szCs w:val="24"/>
              </w:rPr>
              <w:t xml:space="preserve"> Ujednačeniji kriterijum procene rezultata i veću efikasnost. Zaposlene koji bolje upravljaju datim resursima. </w:t>
            </w:r>
          </w:p>
          <w:p w:rsidR="00A76A94" w:rsidRPr="00A76A94" w:rsidRDefault="00A76A94" w:rsidP="00C66380">
            <w:pPr>
              <w:spacing w:after="0" w:line="240" w:lineRule="auto"/>
              <w:jc w:val="both"/>
              <w:rPr>
                <w:rStyle w:val="apple-style-span"/>
                <w:color w:val="330000"/>
                <w:sz w:val="24"/>
                <w:szCs w:val="24"/>
              </w:rPr>
            </w:pPr>
          </w:p>
          <w:p w:rsidR="00433372" w:rsidRDefault="00A76A94" w:rsidP="00C66380">
            <w:pPr>
              <w:spacing w:after="0" w:line="240" w:lineRule="auto"/>
              <w:jc w:val="both"/>
              <w:rPr>
                <w:color w:val="330000"/>
                <w:sz w:val="24"/>
                <w:szCs w:val="24"/>
              </w:rPr>
            </w:pPr>
            <w:r w:rsidRPr="00A76A94">
              <w:rPr>
                <w:rStyle w:val="apple-style-span"/>
                <w:b/>
                <w:color w:val="330000"/>
                <w:sz w:val="24"/>
                <w:szCs w:val="24"/>
              </w:rPr>
              <w:t>Šta polaznici dobijaju</w:t>
            </w:r>
            <w:r w:rsidRPr="00A76A94">
              <w:rPr>
                <w:rStyle w:val="apple-style-span"/>
                <w:color w:val="330000"/>
                <w:sz w:val="24"/>
                <w:szCs w:val="24"/>
              </w:rPr>
              <w:t>: Veštine potrebne za bolje i lakše upravljanje zaposlenima. Praktične metode za definisanje ciljeva i povećanje rezultata. Smanj</w:t>
            </w:r>
            <w:r w:rsidRPr="00C66380">
              <w:rPr>
                <w:rStyle w:val="Muz-tekstChar"/>
              </w:rPr>
              <w:t>enje broja konflikt</w:t>
            </w:r>
            <w:r w:rsidRPr="00C66380">
              <w:rPr>
                <w:rStyle w:val="apple-style-span"/>
                <w:color w:val="330000"/>
                <w:sz w:val="24"/>
                <w:szCs w:val="24"/>
              </w:rPr>
              <w:t>nih situ</w:t>
            </w:r>
            <w:r w:rsidRPr="00A76A94">
              <w:rPr>
                <w:rStyle w:val="apple-style-span"/>
                <w:color w:val="330000"/>
                <w:sz w:val="24"/>
                <w:szCs w:val="24"/>
              </w:rPr>
              <w:t xml:space="preserve">acija. Razumevanje svih </w:t>
            </w:r>
            <w:r w:rsidR="00F33FAC" w:rsidRPr="00A76A94">
              <w:rPr>
                <w:rStyle w:val="apple-style-span"/>
                <w:color w:val="330000"/>
                <w:sz w:val="24"/>
                <w:szCs w:val="24"/>
              </w:rPr>
              <w:t>elemenata</w:t>
            </w:r>
            <w:r w:rsidRPr="00A76A94">
              <w:rPr>
                <w:rStyle w:val="apple-style-span"/>
                <w:color w:val="330000"/>
                <w:sz w:val="24"/>
                <w:szCs w:val="24"/>
              </w:rPr>
              <w:t xml:space="preserve"> koje treba da ima cilj ili zaduženje da bi bio jasno definisan. Načine za bolje iskorišćenje postojećih resursa</w:t>
            </w:r>
            <w:r w:rsidR="00433372">
              <w:rPr>
                <w:color w:val="330000"/>
                <w:sz w:val="24"/>
                <w:szCs w:val="24"/>
              </w:rPr>
              <w:t>.</w:t>
            </w:r>
          </w:p>
          <w:p w:rsidR="00433372" w:rsidRPr="00D5367B" w:rsidRDefault="00433372" w:rsidP="0000399D">
            <w:pPr>
              <w:spacing w:after="0" w:line="240" w:lineRule="auto"/>
              <w:rPr>
                <w:i/>
                <w:color w:val="330000"/>
              </w:rPr>
            </w:pPr>
          </w:p>
        </w:tc>
      </w:tr>
      <w:tr w:rsidR="00433372" w:rsidRPr="00D5367B" w:rsidTr="0000399D">
        <w:trPr>
          <w:gridAfter w:val="1"/>
          <w:wAfter w:w="6" w:type="dxa"/>
          <w:trHeight w:val="365"/>
          <w:jc w:val="center"/>
        </w:trPr>
        <w:tc>
          <w:tcPr>
            <w:tcW w:w="4877" w:type="dxa"/>
            <w:tcBorders>
              <w:top w:val="nil"/>
              <w:left w:val="nil"/>
              <w:bottom w:val="single" w:sz="4" w:space="0" w:color="C0C0C0"/>
              <w:right w:val="nil"/>
            </w:tcBorders>
            <w:tcMar>
              <w:top w:w="0" w:type="dxa"/>
              <w:left w:w="108" w:type="dxa"/>
              <w:bottom w:w="0" w:type="dxa"/>
              <w:right w:w="108" w:type="dxa"/>
            </w:tcMar>
            <w:hideMark/>
          </w:tcPr>
          <w:p w:rsidR="00433372" w:rsidRPr="00D5367B" w:rsidRDefault="00433372" w:rsidP="0000399D">
            <w:pPr>
              <w:spacing w:after="0" w:line="240" w:lineRule="auto"/>
              <w:jc w:val="center"/>
              <w:rPr>
                <w:color w:val="C00000"/>
              </w:rPr>
            </w:pPr>
            <w:r w:rsidRPr="00826CDB">
              <w:rPr>
                <w:color w:val="330000"/>
              </w:rPr>
              <w:t> </w:t>
            </w:r>
            <w:r w:rsidRPr="00D5367B">
              <w:rPr>
                <w:color w:val="C00000"/>
                <w:sz w:val="28"/>
                <w:szCs w:val="28"/>
              </w:rPr>
              <w:t xml:space="preserve">Teme </w:t>
            </w:r>
            <w:r>
              <w:rPr>
                <w:color w:val="C00000"/>
                <w:sz w:val="28"/>
                <w:szCs w:val="28"/>
              </w:rPr>
              <w:t>obuke</w:t>
            </w:r>
          </w:p>
        </w:tc>
        <w:tc>
          <w:tcPr>
            <w:tcW w:w="4723" w:type="dxa"/>
            <w:vMerge w:val="restart"/>
            <w:tcMar>
              <w:top w:w="0" w:type="dxa"/>
              <w:left w:w="108" w:type="dxa"/>
              <w:bottom w:w="0" w:type="dxa"/>
              <w:right w:w="108" w:type="dxa"/>
            </w:tcMar>
            <w:vAlign w:val="center"/>
            <w:hideMark/>
          </w:tcPr>
          <w:p w:rsidR="00433372" w:rsidRPr="00826CDB" w:rsidRDefault="0082398B" w:rsidP="0000399D">
            <w:pPr>
              <w:spacing w:after="0" w:line="240" w:lineRule="auto"/>
              <w:jc w:val="center"/>
              <w:rPr>
                <w:rFonts w:ascii="Times New Roman" w:hAnsi="Times New Roman"/>
                <w:color w:val="330000"/>
                <w:sz w:val="24"/>
                <w:szCs w:val="24"/>
              </w:rPr>
            </w:pPr>
            <w:r>
              <w:rPr>
                <w:noProof/>
                <w:color w:val="330000"/>
                <w:sz w:val="24"/>
                <w:szCs w:val="24"/>
                <w:lang w:val="sr-Latn-RS" w:eastAsia="sr-Latn-RS"/>
              </w:rPr>
              <w:drawing>
                <wp:inline distT="0" distB="0" distL="0" distR="0">
                  <wp:extent cx="3324225" cy="2216150"/>
                  <wp:effectExtent l="0" t="0" r="0" b="0"/>
                  <wp:docPr id="1" name="Picture 1" descr="W:\platnastruktura.com\ciljevi\ciljevi2-ceo-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latnastruktura.com\ciljevi\ciljevi2-ceo-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4225" cy="2216150"/>
                          </a:xfrm>
                          <a:prstGeom prst="rect">
                            <a:avLst/>
                          </a:prstGeom>
                          <a:noFill/>
                          <a:ln>
                            <a:noFill/>
                          </a:ln>
                        </pic:spPr>
                      </pic:pic>
                    </a:graphicData>
                  </a:graphic>
                </wp:inline>
              </w:drawing>
            </w:r>
          </w:p>
        </w:tc>
      </w:tr>
      <w:tr w:rsidR="00433372" w:rsidRPr="00D5367B" w:rsidTr="0000399D">
        <w:trPr>
          <w:gridAfter w:val="1"/>
          <w:wAfter w:w="6" w:type="dxa"/>
          <w:trHeight w:val="1986"/>
          <w:jc w:val="center"/>
        </w:trPr>
        <w:tc>
          <w:tcPr>
            <w:tcW w:w="4877" w:type="dxa"/>
            <w:tcBorders>
              <w:top w:val="single" w:sz="4" w:space="0" w:color="C0C0C0"/>
              <w:left w:val="nil"/>
              <w:bottom w:val="nil"/>
              <w:right w:val="nil"/>
            </w:tcBorders>
            <w:tcMar>
              <w:top w:w="0" w:type="dxa"/>
              <w:left w:w="108" w:type="dxa"/>
              <w:bottom w:w="0" w:type="dxa"/>
              <w:right w:w="108" w:type="dxa"/>
            </w:tcMar>
            <w:hideMark/>
          </w:tcPr>
          <w:p w:rsidR="00433372" w:rsidRPr="00433372" w:rsidRDefault="00433372" w:rsidP="00433372">
            <w:pPr>
              <w:spacing w:after="0" w:line="240" w:lineRule="auto"/>
              <w:jc w:val="center"/>
              <w:rPr>
                <w:color w:val="330000"/>
                <w:sz w:val="24"/>
                <w:szCs w:val="24"/>
                <w:lang w:eastAsia="en-US"/>
              </w:rPr>
            </w:pPr>
            <w:r w:rsidRPr="00AA6565">
              <w:rPr>
                <w:color w:val="330000"/>
                <w:sz w:val="24"/>
                <w:szCs w:val="24"/>
                <w:lang w:eastAsia="en-US"/>
              </w:rPr>
              <w:br/>
            </w:r>
            <w:r w:rsidRPr="00433372">
              <w:rPr>
                <w:color w:val="330000"/>
                <w:sz w:val="24"/>
                <w:szCs w:val="24"/>
                <w:lang w:eastAsia="en-US"/>
              </w:rPr>
              <w:t>Osnove evaluacije rada zaposlenih</w:t>
            </w:r>
          </w:p>
          <w:p w:rsidR="00433372" w:rsidRPr="00433372" w:rsidRDefault="00433372" w:rsidP="00433372">
            <w:pPr>
              <w:spacing w:after="0" w:line="240" w:lineRule="auto"/>
              <w:jc w:val="center"/>
              <w:rPr>
                <w:color w:val="330000"/>
                <w:sz w:val="24"/>
                <w:szCs w:val="24"/>
                <w:lang w:eastAsia="en-US"/>
              </w:rPr>
            </w:pPr>
            <w:r w:rsidRPr="00433372">
              <w:rPr>
                <w:color w:val="330000"/>
                <w:sz w:val="24"/>
                <w:szCs w:val="24"/>
                <w:lang w:eastAsia="en-US"/>
              </w:rPr>
              <w:t>Načini definisanja ciljeva i zaduženja</w:t>
            </w:r>
          </w:p>
          <w:p w:rsidR="00433372" w:rsidRPr="00433372" w:rsidRDefault="00433372" w:rsidP="00433372">
            <w:pPr>
              <w:spacing w:after="0" w:line="240" w:lineRule="auto"/>
              <w:jc w:val="center"/>
              <w:rPr>
                <w:color w:val="330000"/>
                <w:sz w:val="24"/>
                <w:szCs w:val="24"/>
                <w:lang w:eastAsia="en-US"/>
              </w:rPr>
            </w:pPr>
            <w:r w:rsidRPr="00433372">
              <w:rPr>
                <w:color w:val="330000"/>
                <w:sz w:val="24"/>
                <w:szCs w:val="24"/>
                <w:lang w:eastAsia="en-US"/>
              </w:rPr>
              <w:t>Analiza i primeri osnovnih metoda</w:t>
            </w:r>
          </w:p>
          <w:p w:rsidR="00433372" w:rsidRPr="00433372" w:rsidRDefault="00433372" w:rsidP="00433372">
            <w:pPr>
              <w:spacing w:after="0" w:line="240" w:lineRule="auto"/>
              <w:jc w:val="center"/>
              <w:rPr>
                <w:color w:val="330000"/>
                <w:sz w:val="24"/>
                <w:szCs w:val="24"/>
                <w:lang w:eastAsia="en-US"/>
              </w:rPr>
            </w:pPr>
            <w:r w:rsidRPr="00433372">
              <w:rPr>
                <w:color w:val="330000"/>
                <w:sz w:val="24"/>
                <w:szCs w:val="24"/>
                <w:lang w:eastAsia="en-US"/>
              </w:rPr>
              <w:t>Radionica: Definisanje osnovnih zaduženja</w:t>
            </w:r>
          </w:p>
          <w:p w:rsidR="00433372" w:rsidRPr="00433372" w:rsidRDefault="00433372" w:rsidP="00433372">
            <w:pPr>
              <w:spacing w:after="0" w:line="240" w:lineRule="auto"/>
              <w:jc w:val="center"/>
              <w:rPr>
                <w:color w:val="330000"/>
                <w:sz w:val="24"/>
                <w:szCs w:val="24"/>
                <w:lang w:eastAsia="en-US"/>
              </w:rPr>
            </w:pPr>
            <w:r w:rsidRPr="00433372">
              <w:rPr>
                <w:color w:val="330000"/>
                <w:sz w:val="24"/>
                <w:szCs w:val="24"/>
                <w:lang w:eastAsia="en-US"/>
              </w:rPr>
              <w:t>Definisanje projektnih ciljeva</w:t>
            </w:r>
          </w:p>
          <w:p w:rsidR="00433372" w:rsidRPr="00433372" w:rsidRDefault="00433372" w:rsidP="00433372">
            <w:pPr>
              <w:spacing w:after="0" w:line="240" w:lineRule="auto"/>
              <w:jc w:val="center"/>
              <w:rPr>
                <w:color w:val="330000"/>
                <w:sz w:val="24"/>
                <w:szCs w:val="24"/>
                <w:lang w:eastAsia="en-US"/>
              </w:rPr>
            </w:pPr>
            <w:r w:rsidRPr="00433372">
              <w:rPr>
                <w:color w:val="330000"/>
                <w:sz w:val="24"/>
                <w:szCs w:val="24"/>
                <w:lang w:eastAsia="en-US"/>
              </w:rPr>
              <w:t>Analiza i primeri naprednih metoda</w:t>
            </w:r>
          </w:p>
          <w:p w:rsidR="00433372" w:rsidRPr="00433372" w:rsidRDefault="00433372" w:rsidP="00433372">
            <w:pPr>
              <w:spacing w:after="0" w:line="240" w:lineRule="auto"/>
              <w:jc w:val="center"/>
              <w:rPr>
                <w:color w:val="330000"/>
                <w:sz w:val="24"/>
                <w:szCs w:val="24"/>
                <w:lang w:eastAsia="en-US"/>
              </w:rPr>
            </w:pPr>
            <w:r w:rsidRPr="00433372">
              <w:rPr>
                <w:color w:val="330000"/>
                <w:sz w:val="24"/>
                <w:szCs w:val="24"/>
                <w:lang w:eastAsia="en-US"/>
              </w:rPr>
              <w:t>Primeri ključnih indikatora uspešnosti (KPI)</w:t>
            </w:r>
          </w:p>
          <w:p w:rsidR="00433372" w:rsidRPr="00433372" w:rsidRDefault="00433372" w:rsidP="00433372">
            <w:pPr>
              <w:spacing w:after="0" w:line="240" w:lineRule="auto"/>
              <w:jc w:val="center"/>
              <w:rPr>
                <w:color w:val="330000"/>
                <w:sz w:val="24"/>
                <w:szCs w:val="24"/>
                <w:lang w:eastAsia="en-US"/>
              </w:rPr>
            </w:pPr>
            <w:r w:rsidRPr="00433372">
              <w:rPr>
                <w:color w:val="330000"/>
                <w:sz w:val="24"/>
                <w:szCs w:val="24"/>
                <w:lang w:eastAsia="en-US"/>
              </w:rPr>
              <w:t>Skale procene ostvarenih rezultata</w:t>
            </w:r>
          </w:p>
          <w:p w:rsidR="00433372" w:rsidRDefault="00433372" w:rsidP="00433372">
            <w:pPr>
              <w:spacing w:after="0" w:line="240" w:lineRule="auto"/>
              <w:jc w:val="center"/>
            </w:pPr>
            <w:r w:rsidRPr="00433372">
              <w:rPr>
                <w:color w:val="330000"/>
                <w:sz w:val="24"/>
                <w:szCs w:val="24"/>
                <w:lang w:eastAsia="en-US"/>
              </w:rPr>
              <w:t>Završna vežba: Definisanje ciljeva i zaduženja</w:t>
            </w:r>
          </w:p>
          <w:p w:rsidR="00433372" w:rsidRPr="00D5367B" w:rsidRDefault="00433372" w:rsidP="0000399D">
            <w:pPr>
              <w:spacing w:after="0" w:line="240" w:lineRule="auto"/>
              <w:jc w:val="center"/>
              <w:rPr>
                <w:color w:val="330000"/>
              </w:rPr>
            </w:pPr>
          </w:p>
        </w:tc>
        <w:tc>
          <w:tcPr>
            <w:tcW w:w="0" w:type="auto"/>
            <w:vMerge/>
            <w:vAlign w:val="center"/>
            <w:hideMark/>
          </w:tcPr>
          <w:p w:rsidR="00433372" w:rsidRPr="00826CDB" w:rsidRDefault="00433372" w:rsidP="0000399D">
            <w:pPr>
              <w:spacing w:after="0" w:line="240" w:lineRule="auto"/>
              <w:rPr>
                <w:rFonts w:ascii="Times New Roman" w:hAnsi="Times New Roman"/>
                <w:color w:val="330000"/>
                <w:sz w:val="24"/>
                <w:szCs w:val="24"/>
              </w:rPr>
            </w:pPr>
          </w:p>
        </w:tc>
      </w:tr>
    </w:tbl>
    <w:p w:rsidR="00433372" w:rsidRPr="00726B19" w:rsidRDefault="00433372" w:rsidP="00433372">
      <w:pPr>
        <w:spacing w:after="0" w:line="240" w:lineRule="auto"/>
        <w:rPr>
          <w:color w:val="000000"/>
          <w:lang w:eastAsia="en-US"/>
        </w:rPr>
      </w:pPr>
      <w:r w:rsidRPr="00726B19">
        <w:rPr>
          <w:color w:val="000000"/>
          <w:lang w:eastAsia="en-US"/>
        </w:rPr>
        <w:t> </w:t>
      </w:r>
    </w:p>
    <w:tbl>
      <w:tblPr>
        <w:tblW w:w="10040" w:type="dxa"/>
        <w:jc w:val="center"/>
        <w:tblInd w:w="-5111" w:type="dxa"/>
        <w:tblBorders>
          <w:top w:val="single" w:sz="8" w:space="0" w:color="C0C0C0"/>
          <w:left w:val="single" w:sz="8" w:space="0" w:color="C0C0C0"/>
          <w:bottom w:val="single" w:sz="8" w:space="0" w:color="C0C0C0"/>
          <w:right w:val="single" w:sz="8" w:space="0" w:color="C0C0C0"/>
        </w:tblBorders>
        <w:tblCellMar>
          <w:left w:w="0" w:type="dxa"/>
          <w:right w:w="0" w:type="dxa"/>
        </w:tblCellMar>
        <w:tblLook w:val="04A0" w:firstRow="1" w:lastRow="0" w:firstColumn="1" w:lastColumn="0" w:noHBand="0" w:noVBand="1"/>
      </w:tblPr>
      <w:tblGrid>
        <w:gridCol w:w="10040"/>
      </w:tblGrid>
      <w:tr w:rsidR="00433372" w:rsidRPr="00D5367B" w:rsidTr="00072B44">
        <w:trPr>
          <w:trHeight w:val="2493"/>
          <w:jc w:val="center"/>
        </w:trPr>
        <w:tc>
          <w:tcPr>
            <w:tcW w:w="10040" w:type="dxa"/>
            <w:tcMar>
              <w:top w:w="0" w:type="dxa"/>
              <w:left w:w="108" w:type="dxa"/>
              <w:bottom w:w="0" w:type="dxa"/>
              <w:right w:w="108" w:type="dxa"/>
            </w:tcMar>
            <w:hideMark/>
          </w:tcPr>
          <w:p w:rsidR="00433372" w:rsidRPr="00D5367B" w:rsidRDefault="00433372" w:rsidP="00C66380">
            <w:pPr>
              <w:spacing w:after="0" w:line="240" w:lineRule="auto"/>
              <w:jc w:val="both"/>
              <w:rPr>
                <w:rStyle w:val="apple-style-span"/>
                <w:color w:val="330000"/>
                <w:sz w:val="24"/>
                <w:szCs w:val="24"/>
              </w:rPr>
            </w:pPr>
            <w:r w:rsidRPr="00D5367B">
              <w:rPr>
                <w:rStyle w:val="apple-style-span"/>
                <w:b/>
                <w:color w:val="330000"/>
                <w:sz w:val="24"/>
                <w:szCs w:val="24"/>
              </w:rPr>
              <w:t>Predavač:</w:t>
            </w:r>
            <w:r w:rsidRPr="00D5367B">
              <w:rPr>
                <w:rStyle w:val="apple-style-span"/>
                <w:color w:val="330000"/>
                <w:sz w:val="24"/>
                <w:szCs w:val="24"/>
              </w:rPr>
              <w:t xml:space="preserve"> Ivan Marković, Zaposlenje </w:t>
            </w:r>
            <w:proofErr w:type="spellStart"/>
            <w:r w:rsidRPr="00D5367B">
              <w:rPr>
                <w:rStyle w:val="apple-style-span"/>
                <w:color w:val="330000"/>
                <w:sz w:val="24"/>
                <w:szCs w:val="24"/>
              </w:rPr>
              <w:t>Org</w:t>
            </w:r>
            <w:proofErr w:type="spellEnd"/>
            <w:r w:rsidRPr="00D5367B">
              <w:rPr>
                <w:rStyle w:val="apple-style-span"/>
                <w:color w:val="330000"/>
                <w:sz w:val="24"/>
                <w:szCs w:val="24"/>
              </w:rPr>
              <w:t xml:space="preserve">, Senior Partner, konsultant za IT i šef tima za izradu sistema za merenje učinka zaposlenih sa bogatim iskustvom na izradi sistema u zemlji i inostranstvu. Sertifikovani predavač sa više od </w:t>
            </w:r>
            <w:r>
              <w:rPr>
                <w:rStyle w:val="apple-style-span"/>
                <w:color w:val="330000"/>
                <w:sz w:val="24"/>
                <w:szCs w:val="24"/>
              </w:rPr>
              <w:t>300</w:t>
            </w:r>
            <w:r w:rsidRPr="00D5367B">
              <w:rPr>
                <w:rStyle w:val="apple-style-span"/>
                <w:color w:val="330000"/>
                <w:sz w:val="24"/>
                <w:szCs w:val="24"/>
              </w:rPr>
              <w:t xml:space="preserve"> održanih seminara i obuka.</w:t>
            </w:r>
          </w:p>
          <w:p w:rsidR="00433372" w:rsidRPr="00D5367B" w:rsidRDefault="00433372" w:rsidP="00C66380">
            <w:pPr>
              <w:spacing w:after="0" w:line="240" w:lineRule="auto"/>
              <w:jc w:val="both"/>
              <w:rPr>
                <w:rStyle w:val="apple-style-span"/>
                <w:color w:val="330000"/>
                <w:sz w:val="24"/>
                <w:szCs w:val="24"/>
              </w:rPr>
            </w:pPr>
          </w:p>
          <w:p w:rsidR="00433372" w:rsidRPr="00D5367B" w:rsidRDefault="00433372" w:rsidP="00C66380">
            <w:pPr>
              <w:spacing w:after="0" w:line="240" w:lineRule="auto"/>
              <w:jc w:val="both"/>
              <w:rPr>
                <w:rStyle w:val="apple-style-span"/>
                <w:color w:val="330000"/>
                <w:sz w:val="24"/>
                <w:szCs w:val="24"/>
              </w:rPr>
            </w:pPr>
            <w:r w:rsidRPr="00D5367B">
              <w:rPr>
                <w:rStyle w:val="apple-style-span"/>
                <w:b/>
                <w:color w:val="330000"/>
                <w:sz w:val="24"/>
                <w:szCs w:val="24"/>
              </w:rPr>
              <w:t>Kotizacija:</w:t>
            </w:r>
            <w:r w:rsidR="001517B9">
              <w:rPr>
                <w:rStyle w:val="apple-style-span"/>
                <w:b/>
                <w:color w:val="330000"/>
                <w:sz w:val="24"/>
                <w:szCs w:val="24"/>
              </w:rPr>
              <w:t xml:space="preserve"> </w:t>
            </w:r>
            <w:r w:rsidRPr="00126FA7">
              <w:rPr>
                <w:rStyle w:val="msonormal0"/>
                <w:color w:val="330000"/>
                <w:sz w:val="24"/>
                <w:szCs w:val="24"/>
              </w:rPr>
              <w:t xml:space="preserve">Puna kotizacija za seminar iznosi </w:t>
            </w:r>
            <w:r w:rsidR="00A76A94">
              <w:rPr>
                <w:rStyle w:val="msonormal0"/>
                <w:color w:val="330000"/>
                <w:sz w:val="24"/>
                <w:szCs w:val="24"/>
              </w:rPr>
              <w:t>19</w:t>
            </w:r>
            <w:r w:rsidRPr="00126FA7">
              <w:rPr>
                <w:rStyle w:val="msonormal0"/>
                <w:color w:val="330000"/>
                <w:sz w:val="24"/>
                <w:szCs w:val="24"/>
              </w:rPr>
              <w:t>.</w:t>
            </w:r>
            <w:r w:rsidR="00A76A94">
              <w:rPr>
                <w:rStyle w:val="msonormal0"/>
                <w:color w:val="330000"/>
                <w:sz w:val="24"/>
                <w:szCs w:val="24"/>
              </w:rPr>
              <w:t>7</w:t>
            </w:r>
            <w:r w:rsidRPr="00126FA7">
              <w:rPr>
                <w:rStyle w:val="msonormal0"/>
                <w:color w:val="330000"/>
                <w:sz w:val="24"/>
                <w:szCs w:val="24"/>
              </w:rPr>
              <w:t>80,00 dinara.</w:t>
            </w:r>
          </w:p>
          <w:p w:rsidR="00433372" w:rsidRPr="00D5367B" w:rsidRDefault="00433372" w:rsidP="00C66380">
            <w:pPr>
              <w:spacing w:after="0" w:line="240" w:lineRule="auto"/>
              <w:jc w:val="both"/>
              <w:rPr>
                <w:rStyle w:val="apple-style-span"/>
                <w:color w:val="330000"/>
                <w:sz w:val="24"/>
                <w:szCs w:val="24"/>
              </w:rPr>
            </w:pPr>
            <w:r w:rsidRPr="00D5367B">
              <w:rPr>
                <w:rStyle w:val="apple-style-span"/>
                <w:color w:val="330000"/>
                <w:sz w:val="24"/>
                <w:szCs w:val="24"/>
              </w:rPr>
              <w:br/>
            </w:r>
            <w:r w:rsidRPr="00D5367B">
              <w:rPr>
                <w:rStyle w:val="apple-style-span"/>
                <w:b/>
                <w:color w:val="330000"/>
                <w:sz w:val="24"/>
                <w:szCs w:val="24"/>
              </w:rPr>
              <w:t>Popusti:</w:t>
            </w:r>
            <w:r w:rsidR="001517B9">
              <w:rPr>
                <w:rStyle w:val="apple-style-span"/>
                <w:b/>
                <w:color w:val="330000"/>
                <w:sz w:val="24"/>
                <w:szCs w:val="24"/>
              </w:rPr>
              <w:t xml:space="preserve"> </w:t>
            </w:r>
            <w:r w:rsidR="00A76A94" w:rsidRPr="00A76A94">
              <w:rPr>
                <w:rStyle w:val="apple-style-span"/>
                <w:color w:val="330000"/>
                <w:sz w:val="24"/>
                <w:szCs w:val="24"/>
              </w:rPr>
              <w:t>Za polaznike koji su prisustvovali našim obuka</w:t>
            </w:r>
            <w:r w:rsidR="001517B9">
              <w:rPr>
                <w:rStyle w:val="apple-style-span"/>
                <w:color w:val="330000"/>
                <w:sz w:val="24"/>
                <w:szCs w:val="24"/>
              </w:rPr>
              <w:t>ma</w:t>
            </w:r>
            <w:r w:rsidR="00A76A94" w:rsidRPr="00A76A94">
              <w:rPr>
                <w:rStyle w:val="apple-style-span"/>
                <w:color w:val="330000"/>
                <w:sz w:val="24"/>
                <w:szCs w:val="24"/>
              </w:rPr>
              <w:t xml:space="preserve"> vezanim za temu merenja učinka kotizacija iznosi 14.780,00.</w:t>
            </w:r>
            <w:r w:rsidR="001517B9">
              <w:rPr>
                <w:rStyle w:val="apple-style-span"/>
                <w:color w:val="330000"/>
                <w:sz w:val="24"/>
                <w:szCs w:val="24"/>
              </w:rPr>
              <w:t xml:space="preserve"> </w:t>
            </w:r>
            <w:r>
              <w:rPr>
                <w:rStyle w:val="apple-style-span"/>
                <w:color w:val="330000"/>
                <w:sz w:val="24"/>
                <w:szCs w:val="24"/>
              </w:rPr>
              <w:t>Z</w:t>
            </w:r>
            <w:r w:rsidRPr="00D5367B">
              <w:rPr>
                <w:rStyle w:val="apple-style-span"/>
                <w:color w:val="330000"/>
                <w:sz w:val="24"/>
                <w:szCs w:val="24"/>
              </w:rPr>
              <w:t>a više prijavljenih polaznika</w:t>
            </w:r>
            <w:r>
              <w:rPr>
                <w:rStyle w:val="apple-style-span"/>
                <w:color w:val="330000"/>
                <w:sz w:val="24"/>
                <w:szCs w:val="24"/>
              </w:rPr>
              <w:t xml:space="preserve"> - </w:t>
            </w:r>
            <w:r w:rsidR="00A76A94">
              <w:rPr>
                <w:rStyle w:val="apple-style-span"/>
                <w:color w:val="330000"/>
                <w:sz w:val="24"/>
                <w:szCs w:val="24"/>
              </w:rPr>
              <w:t>17</w:t>
            </w:r>
            <w:r w:rsidRPr="00126FA7">
              <w:rPr>
                <w:rStyle w:val="apple-style-span"/>
                <w:color w:val="330000"/>
                <w:sz w:val="24"/>
                <w:szCs w:val="24"/>
              </w:rPr>
              <w:t>.990,00 dinara</w:t>
            </w:r>
            <w:r w:rsidR="00A76A94">
              <w:rPr>
                <w:rStyle w:val="apple-style-span"/>
                <w:color w:val="330000"/>
                <w:sz w:val="24"/>
                <w:szCs w:val="24"/>
              </w:rPr>
              <w:t xml:space="preserve"> po polazniku</w:t>
            </w:r>
            <w:r>
              <w:rPr>
                <w:rStyle w:val="apple-style-span"/>
                <w:color w:val="330000"/>
                <w:sz w:val="24"/>
                <w:szCs w:val="24"/>
              </w:rPr>
              <w:t xml:space="preserve">; </w:t>
            </w:r>
          </w:p>
          <w:p w:rsidR="00433372" w:rsidRPr="00D5367B" w:rsidRDefault="00433372" w:rsidP="00C66380">
            <w:pPr>
              <w:spacing w:after="0" w:line="240" w:lineRule="auto"/>
              <w:jc w:val="both"/>
              <w:rPr>
                <w:rStyle w:val="apple-style-span"/>
                <w:color w:val="330000"/>
                <w:sz w:val="24"/>
                <w:szCs w:val="24"/>
              </w:rPr>
            </w:pPr>
          </w:p>
          <w:p w:rsidR="00433372" w:rsidRPr="00D5367B" w:rsidRDefault="00433372" w:rsidP="00C66380">
            <w:pPr>
              <w:spacing w:after="0" w:line="240" w:lineRule="auto"/>
              <w:jc w:val="both"/>
              <w:rPr>
                <w:color w:val="330000"/>
              </w:rPr>
            </w:pPr>
            <w:r w:rsidRPr="00D5367B">
              <w:rPr>
                <w:rStyle w:val="apple-style-span"/>
                <w:b/>
                <w:color w:val="330000"/>
                <w:sz w:val="24"/>
                <w:szCs w:val="24"/>
              </w:rPr>
              <w:t>„In-</w:t>
            </w:r>
            <w:proofErr w:type="spellStart"/>
            <w:r w:rsidRPr="00D5367B">
              <w:rPr>
                <w:rStyle w:val="apple-style-span"/>
                <w:b/>
                <w:color w:val="330000"/>
                <w:sz w:val="24"/>
                <w:szCs w:val="24"/>
              </w:rPr>
              <w:t>house</w:t>
            </w:r>
            <w:proofErr w:type="spellEnd"/>
            <w:r w:rsidRPr="00D5367B">
              <w:rPr>
                <w:rStyle w:val="apple-style-span"/>
                <w:b/>
                <w:color w:val="330000"/>
                <w:sz w:val="24"/>
                <w:szCs w:val="24"/>
              </w:rPr>
              <w:t>“:</w:t>
            </w:r>
            <w:r w:rsidR="001517B9">
              <w:rPr>
                <w:rStyle w:val="apple-style-span"/>
                <w:b/>
                <w:color w:val="330000"/>
                <w:sz w:val="24"/>
                <w:szCs w:val="24"/>
              </w:rPr>
              <w:t xml:space="preserve"> </w:t>
            </w:r>
            <w:r w:rsidR="003A6C69">
              <w:rPr>
                <w:rStyle w:val="apple-style-span"/>
                <w:color w:val="330000"/>
                <w:sz w:val="24"/>
                <w:szCs w:val="24"/>
              </w:rPr>
              <w:t xml:space="preserve">U svakoj firmi koja </w:t>
            </w:r>
            <w:r w:rsidR="001517B9">
              <w:rPr>
                <w:rStyle w:val="apple-style-span"/>
                <w:color w:val="330000"/>
                <w:sz w:val="24"/>
                <w:szCs w:val="24"/>
              </w:rPr>
              <w:t xml:space="preserve">ima </w:t>
            </w:r>
            <w:r w:rsidR="003A6C69">
              <w:rPr>
                <w:rStyle w:val="apple-style-span"/>
                <w:color w:val="330000"/>
                <w:sz w:val="24"/>
                <w:szCs w:val="24"/>
              </w:rPr>
              <w:t>više od dva šefa</w:t>
            </w:r>
            <w:r w:rsidR="001517B9">
              <w:rPr>
                <w:rStyle w:val="apple-style-span"/>
                <w:color w:val="330000"/>
                <w:sz w:val="24"/>
                <w:szCs w:val="24"/>
              </w:rPr>
              <w:t>,</w:t>
            </w:r>
            <w:r w:rsidR="008225F4">
              <w:rPr>
                <w:rStyle w:val="apple-style-span"/>
                <w:color w:val="330000"/>
                <w:sz w:val="24"/>
                <w:szCs w:val="24"/>
              </w:rPr>
              <w:t xml:space="preserve"> organizacija interne obuke </w:t>
            </w:r>
            <w:r w:rsidR="003A6C69">
              <w:rPr>
                <w:rStyle w:val="apple-style-span"/>
                <w:color w:val="330000"/>
                <w:sz w:val="24"/>
                <w:szCs w:val="24"/>
              </w:rPr>
              <w:t xml:space="preserve">će </w:t>
            </w:r>
            <w:r w:rsidR="008225F4">
              <w:rPr>
                <w:rStyle w:val="apple-style-span"/>
                <w:color w:val="330000"/>
                <w:sz w:val="24"/>
                <w:szCs w:val="24"/>
              </w:rPr>
              <w:t xml:space="preserve">dati </w:t>
            </w:r>
            <w:r w:rsidR="005877CD">
              <w:rPr>
                <w:rStyle w:val="apple-style-span"/>
                <w:color w:val="330000"/>
                <w:sz w:val="24"/>
                <w:szCs w:val="24"/>
              </w:rPr>
              <w:t>izuzetne</w:t>
            </w:r>
            <w:r w:rsidR="008225F4">
              <w:rPr>
                <w:rStyle w:val="apple-style-span"/>
                <w:color w:val="330000"/>
                <w:sz w:val="24"/>
                <w:szCs w:val="24"/>
              </w:rPr>
              <w:t xml:space="preserve"> rezultate. Upravljanje će biti ujednačenije, a prilagođavanjem programa detaljnije će biti obrađene metode koje u konkretnom slučaju daju </w:t>
            </w:r>
            <w:r w:rsidR="005877CD">
              <w:rPr>
                <w:rStyle w:val="apple-style-span"/>
                <w:color w:val="330000"/>
                <w:sz w:val="24"/>
                <w:szCs w:val="24"/>
              </w:rPr>
              <w:t>najbolje</w:t>
            </w:r>
            <w:r w:rsidR="008225F4">
              <w:rPr>
                <w:rStyle w:val="apple-style-span"/>
                <w:color w:val="330000"/>
                <w:sz w:val="24"/>
                <w:szCs w:val="24"/>
              </w:rPr>
              <w:t xml:space="preserve"> rezultate. </w:t>
            </w:r>
            <w:r w:rsidR="005877CD">
              <w:rPr>
                <w:rStyle w:val="apple-style-span"/>
                <w:color w:val="330000"/>
                <w:sz w:val="24"/>
                <w:szCs w:val="24"/>
              </w:rPr>
              <w:t>O</w:t>
            </w:r>
            <w:r w:rsidR="008225F4">
              <w:rPr>
                <w:rStyle w:val="apple-style-span"/>
                <w:color w:val="330000"/>
                <w:sz w:val="24"/>
                <w:szCs w:val="24"/>
              </w:rPr>
              <w:t>buka</w:t>
            </w:r>
            <w:r w:rsidR="005877CD">
              <w:rPr>
                <w:rStyle w:val="apple-style-span"/>
                <w:color w:val="330000"/>
                <w:sz w:val="24"/>
                <w:szCs w:val="24"/>
              </w:rPr>
              <w:t xml:space="preserve"> može trajati i dva dana</w:t>
            </w:r>
            <w:r w:rsidR="008225F4">
              <w:rPr>
                <w:rStyle w:val="apple-style-span"/>
                <w:color w:val="330000"/>
                <w:sz w:val="24"/>
                <w:szCs w:val="24"/>
              </w:rPr>
              <w:t xml:space="preserve">, </w:t>
            </w:r>
            <w:r w:rsidR="00F33FAC">
              <w:rPr>
                <w:rStyle w:val="apple-style-span"/>
                <w:color w:val="330000"/>
                <w:sz w:val="24"/>
                <w:szCs w:val="24"/>
              </w:rPr>
              <w:t xml:space="preserve"> čime ostavljamo više vremena za vežbu</w:t>
            </w:r>
            <w:r w:rsidR="005877CD">
              <w:rPr>
                <w:rStyle w:val="apple-style-span"/>
                <w:color w:val="330000"/>
                <w:sz w:val="24"/>
                <w:szCs w:val="24"/>
              </w:rPr>
              <w:t xml:space="preserve">, </w:t>
            </w:r>
            <w:r w:rsidR="008225F4">
              <w:rPr>
                <w:rStyle w:val="apple-style-span"/>
                <w:color w:val="330000"/>
                <w:sz w:val="24"/>
                <w:szCs w:val="24"/>
              </w:rPr>
              <w:t>praktični rad</w:t>
            </w:r>
            <w:r w:rsidR="005877CD">
              <w:rPr>
                <w:rStyle w:val="apple-style-span"/>
                <w:color w:val="330000"/>
                <w:sz w:val="24"/>
                <w:szCs w:val="24"/>
              </w:rPr>
              <w:t xml:space="preserve"> i praćenje napretka</w:t>
            </w:r>
            <w:r w:rsidR="00F33FAC">
              <w:rPr>
                <w:rStyle w:val="apple-style-span"/>
                <w:color w:val="330000"/>
                <w:sz w:val="24"/>
                <w:szCs w:val="24"/>
              </w:rPr>
              <w:t xml:space="preserve">. </w:t>
            </w:r>
          </w:p>
        </w:tc>
      </w:tr>
    </w:tbl>
    <w:p w:rsidR="00433372" w:rsidRPr="00726B19" w:rsidRDefault="00433372">
      <w:pPr>
        <w:spacing w:after="0" w:line="240" w:lineRule="auto"/>
        <w:rPr>
          <w:color w:val="330000"/>
          <w:sz w:val="24"/>
          <w:szCs w:val="24"/>
          <w:lang w:eastAsia="en-US"/>
        </w:rPr>
      </w:pPr>
      <w:r w:rsidRPr="00726B19">
        <w:rPr>
          <w:color w:val="330000"/>
          <w:sz w:val="24"/>
          <w:szCs w:val="24"/>
          <w:lang w:eastAsia="en-US"/>
        </w:rPr>
        <w:t> </w:t>
      </w:r>
      <w:r w:rsidRPr="00726B19">
        <w:rPr>
          <w:color w:val="330000"/>
          <w:sz w:val="24"/>
          <w:szCs w:val="24"/>
          <w:lang w:eastAsia="en-US"/>
        </w:rP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E13647" w:rsidRPr="00D5367B" w:rsidTr="00C66380">
        <w:trPr>
          <w:trHeight w:val="274"/>
          <w:jc w:val="center"/>
        </w:trPr>
        <w:tc>
          <w:tcPr>
            <w:tcW w:w="9322" w:type="dxa"/>
            <w:tcMar>
              <w:top w:w="0" w:type="dxa"/>
              <w:left w:w="108" w:type="dxa"/>
              <w:bottom w:w="0" w:type="dxa"/>
              <w:right w:w="108" w:type="dxa"/>
            </w:tcMar>
            <w:hideMark/>
          </w:tcPr>
          <w:p w:rsidR="00E13647" w:rsidRPr="00C66380" w:rsidRDefault="00E13647" w:rsidP="00C66380">
            <w:pPr>
              <w:pStyle w:val="Heading2"/>
            </w:pPr>
            <w:r w:rsidRPr="00D5367B">
              <w:lastRenderedPageBreak/>
              <w:t>  </w:t>
            </w:r>
            <w:bookmarkStart w:id="17" w:name="_Toc311564592"/>
            <w:bookmarkStart w:id="18" w:name="_Toc311564679"/>
            <w:bookmarkStart w:id="19" w:name="_Toc371126841"/>
            <w:r w:rsidRPr="00C66380">
              <w:t>MENTORSKI SEMINAR</w:t>
            </w:r>
            <w:r w:rsidRPr="00C66380">
              <w:br/>
              <w:t> „MODELI PLATNIH STRUKTURA</w:t>
            </w:r>
            <w:r w:rsidRPr="00C66380">
              <w:rPr>
                <w:rStyle w:val="apple-converted-space"/>
              </w:rPr>
              <w:t> </w:t>
            </w:r>
            <w:r w:rsidRPr="00C66380">
              <w:t>I</w:t>
            </w:r>
            <w:r w:rsidRPr="00C66380">
              <w:rPr>
                <w:rStyle w:val="apple-converted-space"/>
              </w:rPr>
              <w:t> </w:t>
            </w:r>
            <w:r w:rsidRPr="00C66380">
              <w:br/>
              <w:t>PROCENA VREDNOSTI RADNIH MESTA“</w:t>
            </w:r>
            <w:bookmarkEnd w:id="17"/>
            <w:bookmarkEnd w:id="18"/>
            <w:bookmarkEnd w:id="19"/>
          </w:p>
        </w:tc>
      </w:tr>
    </w:tbl>
    <w:p w:rsidR="00E13647" w:rsidRPr="001C6D17" w:rsidRDefault="00E13647" w:rsidP="00E13647">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4734"/>
        <w:gridCol w:w="5127"/>
        <w:gridCol w:w="6"/>
      </w:tblGrid>
      <w:tr w:rsidR="00E13647" w:rsidRPr="00D5367B" w:rsidTr="00B27EED">
        <w:trPr>
          <w:trHeight w:val="3236"/>
          <w:jc w:val="center"/>
        </w:trPr>
        <w:tc>
          <w:tcPr>
            <w:tcW w:w="9606" w:type="dxa"/>
            <w:gridSpan w:val="3"/>
            <w:tcMar>
              <w:top w:w="0" w:type="dxa"/>
              <w:left w:w="108" w:type="dxa"/>
              <w:bottom w:w="0" w:type="dxa"/>
              <w:right w:w="108" w:type="dxa"/>
            </w:tcMar>
            <w:hideMark/>
          </w:tcPr>
          <w:p w:rsidR="0032315C" w:rsidRPr="00D5367B" w:rsidRDefault="0032315C" w:rsidP="00C66380">
            <w:pPr>
              <w:pStyle w:val="Muz-tekst"/>
            </w:pPr>
            <w:r w:rsidRPr="00D5367B">
              <w:rPr>
                <w:b/>
              </w:rPr>
              <w:t xml:space="preserve">Opšte informacije:  </w:t>
            </w:r>
            <w:r w:rsidRPr="00D5367B">
              <w:t>Trajanje</w:t>
            </w:r>
            <w:r w:rsidR="00E46D9B" w:rsidRPr="00D5367B">
              <w:t xml:space="preserve"> -</w:t>
            </w:r>
            <w:r w:rsidRPr="00D5367B">
              <w:t xml:space="preserve"> 2 dana; </w:t>
            </w:r>
            <w:r w:rsidRPr="00C66380">
              <w:t xml:space="preserve"> U redovnom programu </w:t>
            </w:r>
            <w:r w:rsidRPr="00D5367B">
              <w:rPr>
                <w:color w:val="5B8B62"/>
              </w:rPr>
              <w:t xml:space="preserve"> - </w:t>
            </w:r>
            <w:r w:rsidRPr="00D5367B">
              <w:t>3 otvoren</w:t>
            </w:r>
            <w:r w:rsidR="00232AED" w:rsidRPr="00D5367B">
              <w:t>a</w:t>
            </w:r>
            <w:r w:rsidR="00F12451">
              <w:t xml:space="preserve"> termina godišnje.</w:t>
            </w:r>
            <w:r w:rsidRPr="00D5367B">
              <w:t xml:space="preserve"> Može se organizovati  i kao individualna obuka.</w:t>
            </w:r>
          </w:p>
          <w:p w:rsidR="0032315C" w:rsidRPr="00D5367B" w:rsidRDefault="0032315C" w:rsidP="00C66380">
            <w:pPr>
              <w:pStyle w:val="Muz-tekst"/>
            </w:pPr>
            <w:r w:rsidRPr="00D5367B">
              <w:br/>
            </w:r>
            <w:r w:rsidRPr="00D5367B">
              <w:rPr>
                <w:b/>
              </w:rPr>
              <w:t>Veličina grupe</w:t>
            </w:r>
            <w:r w:rsidRPr="00D5367B">
              <w:t xml:space="preserve">: Na otvorenim terminima do </w:t>
            </w:r>
            <w:r w:rsidR="008E6B13">
              <w:t>6</w:t>
            </w:r>
            <w:r w:rsidRPr="00D5367B">
              <w:t xml:space="preserve">, u posebnim slučajevima do </w:t>
            </w:r>
            <w:r w:rsidR="008E6B13">
              <w:t>8</w:t>
            </w:r>
            <w:r w:rsidRPr="00D5367B">
              <w:t xml:space="preserve"> polaznika</w:t>
            </w:r>
            <w:r w:rsidR="00DD1585" w:rsidRPr="00D5367B">
              <w:t>.</w:t>
            </w:r>
            <w:r w:rsidRPr="00D5367B">
              <w:br/>
            </w:r>
          </w:p>
          <w:p w:rsidR="00E13647" w:rsidRPr="00D5367B" w:rsidRDefault="00E13647" w:rsidP="00C66380">
            <w:pPr>
              <w:pStyle w:val="Muz-tekst"/>
            </w:pPr>
            <w:r w:rsidRPr="00D5367B">
              <w:rPr>
                <w:b/>
              </w:rPr>
              <w:t>Cilj seminara:</w:t>
            </w:r>
            <w:r w:rsidR="001517B9">
              <w:t xml:space="preserve"> </w:t>
            </w:r>
            <w:r w:rsidRPr="00D5367B">
              <w:t>Preds</w:t>
            </w:r>
            <w:r w:rsidRPr="00C66380">
              <w:t xml:space="preserve">tavljanje </w:t>
            </w:r>
            <w:r w:rsidR="008A5D8D" w:rsidRPr="00C66380">
              <w:t>moguće</w:t>
            </w:r>
            <w:r w:rsidRPr="00C66380">
              <w:t xml:space="preserve"> upotrebe platn</w:t>
            </w:r>
            <w:r w:rsidRPr="00D5367B">
              <w:t xml:space="preserve">e strukture kao </w:t>
            </w:r>
            <w:r w:rsidR="008A5D8D">
              <w:t xml:space="preserve">odličnog </w:t>
            </w:r>
            <w:r w:rsidRPr="00D5367B">
              <w:t>sredstva za</w:t>
            </w:r>
            <w:r w:rsidR="001517B9">
              <w:t xml:space="preserve"> </w:t>
            </w:r>
            <w:r w:rsidRPr="00D5367B">
              <w:t xml:space="preserve">unapređenje strateških ciljeva i </w:t>
            </w:r>
            <w:r w:rsidR="008A5D8D">
              <w:t>pružanje</w:t>
            </w:r>
            <w:r w:rsidRPr="00D5367B">
              <w:rPr>
                <w:rStyle w:val="apple-converted-space"/>
                <w:color w:val="25500A"/>
              </w:rPr>
              <w:t> </w:t>
            </w:r>
            <w:r w:rsidR="008A5D8D">
              <w:t>detaljnih analiza</w:t>
            </w:r>
            <w:r w:rsidRPr="00D5367B">
              <w:t xml:space="preserve"> uspešnih modela</w:t>
            </w:r>
            <w:r w:rsidRPr="00D5367B">
              <w:rPr>
                <w:rStyle w:val="apple-converted-space"/>
                <w:color w:val="25500A"/>
              </w:rPr>
              <w:t> </w:t>
            </w:r>
            <w:r w:rsidRPr="00D5367B">
              <w:t>koji se primenjuju kod nas i u svetu, a važan deo predstavljaju i načini</w:t>
            </w:r>
            <w:r w:rsidRPr="00D5367B">
              <w:rPr>
                <w:rStyle w:val="apple-converted-space"/>
                <w:color w:val="25500A"/>
              </w:rPr>
              <w:t> </w:t>
            </w:r>
            <w:r w:rsidRPr="00D5367B">
              <w:t>procene vred</w:t>
            </w:r>
            <w:r w:rsidR="00232AED" w:rsidRPr="00D5367B">
              <w:t>n</w:t>
            </w:r>
            <w:r w:rsidRPr="00D5367B">
              <w:t>osti rad</w:t>
            </w:r>
            <w:r w:rsidR="00232AED" w:rsidRPr="00D5367B">
              <w:t>n</w:t>
            </w:r>
            <w:r w:rsidRPr="00D5367B">
              <w:t>ih mesta.</w:t>
            </w:r>
          </w:p>
          <w:p w:rsidR="00E13647" w:rsidRPr="00D5367B" w:rsidRDefault="00E13647" w:rsidP="00C66380">
            <w:pPr>
              <w:pStyle w:val="Muz-tekst"/>
            </w:pPr>
            <w:r w:rsidRPr="00D5367B">
              <w:t> </w:t>
            </w:r>
          </w:p>
          <w:p w:rsidR="00C66380" w:rsidRDefault="00E13647" w:rsidP="00C66380">
            <w:pPr>
              <w:pStyle w:val="Muz-tekst"/>
            </w:pPr>
            <w:r w:rsidRPr="00D5367B">
              <w:rPr>
                <w:b/>
              </w:rPr>
              <w:t>Kome je namenjen:</w:t>
            </w:r>
            <w:r w:rsidR="001517B9">
              <w:rPr>
                <w:b/>
              </w:rPr>
              <w:t xml:space="preserve"> </w:t>
            </w:r>
            <w:r w:rsidR="000E1F99" w:rsidRPr="00C66380">
              <w:t>Direktorima, izvršnom menadžmentu, v</w:t>
            </w:r>
            <w:r w:rsidRPr="00C66380">
              <w:t>lasnicima, tim liderima, zaposlenima u sektoru ljudskih resursa,  kao i svima koji žele da steknu znanje i upoznaju se sa važnim principima kreiranja i vođenja platne strukture.</w:t>
            </w:r>
          </w:p>
          <w:p w:rsidR="00C66380" w:rsidRDefault="00C66380" w:rsidP="00C66380">
            <w:pPr>
              <w:pStyle w:val="Muz-tekst"/>
            </w:pPr>
          </w:p>
          <w:p w:rsidR="00E13647" w:rsidRDefault="00E13647" w:rsidP="00C66380">
            <w:pPr>
              <w:pStyle w:val="Muz-tekst"/>
            </w:pPr>
            <w:r w:rsidRPr="00C66380">
              <w:rPr>
                <w:b/>
              </w:rPr>
              <w:t>Šta polaznici dobijaju:</w:t>
            </w:r>
            <w:r w:rsidR="001517B9">
              <w:rPr>
                <w:b/>
              </w:rPr>
              <w:t xml:space="preserve"> </w:t>
            </w:r>
            <w:r w:rsidR="008A5D8D">
              <w:t>Mogućnost da unaprede i osavremene model koji primenjuju ili da osmisle potpuno nov metod za formiranje</w:t>
            </w:r>
            <w:r w:rsidRPr="00D5367B">
              <w:t> zarada zaposlenih</w:t>
            </w:r>
            <w:r w:rsidR="0048362C">
              <w:t>,</w:t>
            </w:r>
            <w:r w:rsidRPr="00D5367B">
              <w:t xml:space="preserve"> sa ciljem povećanja produktivnosti.</w:t>
            </w:r>
            <w:r w:rsidR="001517B9">
              <w:t xml:space="preserve"> </w:t>
            </w:r>
            <w:r w:rsidRPr="00D5367B">
              <w:t>Polaznici dobijaju sertifikat o odslušanom seminaru</w:t>
            </w:r>
            <w:r w:rsidR="00D2471C">
              <w:t xml:space="preserve">, kao i praktičan primer izrađen u </w:t>
            </w:r>
            <w:proofErr w:type="spellStart"/>
            <w:r w:rsidR="00D2471C">
              <w:t>excel</w:t>
            </w:r>
            <w:proofErr w:type="spellEnd"/>
            <w:r w:rsidR="00D2471C">
              <w:t>-u</w:t>
            </w:r>
            <w:r w:rsidRPr="00D5367B">
              <w:t>.</w:t>
            </w:r>
          </w:p>
          <w:p w:rsidR="00C66380" w:rsidRPr="00D5367B" w:rsidRDefault="00C66380" w:rsidP="00C66380">
            <w:pPr>
              <w:pStyle w:val="Muz-tekst"/>
              <w:rPr>
                <w:i/>
              </w:rPr>
            </w:pPr>
          </w:p>
        </w:tc>
      </w:tr>
      <w:tr w:rsidR="00E13647" w:rsidRPr="00D5367B" w:rsidTr="00B27EED">
        <w:trPr>
          <w:gridAfter w:val="1"/>
          <w:wAfter w:w="6" w:type="dxa"/>
          <w:trHeight w:val="365"/>
          <w:jc w:val="center"/>
        </w:trPr>
        <w:tc>
          <w:tcPr>
            <w:tcW w:w="4734" w:type="dxa"/>
            <w:tcMar>
              <w:top w:w="0" w:type="dxa"/>
              <w:left w:w="108" w:type="dxa"/>
              <w:bottom w:w="0" w:type="dxa"/>
              <w:right w:w="108" w:type="dxa"/>
            </w:tcMar>
            <w:hideMark/>
          </w:tcPr>
          <w:p w:rsidR="00E13647" w:rsidRPr="00C66380" w:rsidRDefault="00E13647" w:rsidP="00EF1D83">
            <w:pPr>
              <w:spacing w:after="0" w:line="240" w:lineRule="auto"/>
              <w:jc w:val="center"/>
              <w:rPr>
                <w:color w:val="C00000"/>
              </w:rPr>
            </w:pPr>
            <w:r w:rsidRPr="00C66380">
              <w:rPr>
                <w:color w:val="C00000"/>
              </w:rPr>
              <w:t> </w:t>
            </w:r>
            <w:r w:rsidRPr="00C66380">
              <w:rPr>
                <w:color w:val="C00000"/>
                <w:sz w:val="28"/>
                <w:szCs w:val="28"/>
              </w:rPr>
              <w:t>Teme seminara</w:t>
            </w:r>
          </w:p>
        </w:tc>
        <w:tc>
          <w:tcPr>
            <w:tcW w:w="4866" w:type="dxa"/>
            <w:vMerge w:val="restart"/>
            <w:tcMar>
              <w:top w:w="0" w:type="dxa"/>
              <w:left w:w="108" w:type="dxa"/>
              <w:bottom w:w="0" w:type="dxa"/>
              <w:right w:w="108" w:type="dxa"/>
            </w:tcMar>
            <w:vAlign w:val="center"/>
            <w:hideMark/>
          </w:tcPr>
          <w:p w:rsidR="00E13647" w:rsidRPr="00E13647" w:rsidRDefault="00072B44" w:rsidP="00072B44">
            <w:pPr>
              <w:spacing w:after="0" w:line="240" w:lineRule="auto"/>
              <w:jc w:val="center"/>
              <w:rPr>
                <w:rFonts w:ascii="Times New Roman" w:hAnsi="Times New Roman"/>
                <w:color w:val="25500A"/>
                <w:sz w:val="24"/>
                <w:szCs w:val="24"/>
              </w:rPr>
            </w:pPr>
            <w:r>
              <w:rPr>
                <w:rFonts w:ascii="Times New Roman" w:hAnsi="Times New Roman"/>
                <w:noProof/>
                <w:color w:val="330000"/>
                <w:sz w:val="24"/>
                <w:szCs w:val="24"/>
                <w:lang w:val="sr-Latn-RS" w:eastAsia="sr-Latn-RS"/>
              </w:rPr>
              <w:drawing>
                <wp:inline distT="0" distB="0" distL="0" distR="0">
                  <wp:extent cx="3118485" cy="2078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3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8485" cy="2078990"/>
                          </a:xfrm>
                          <a:prstGeom prst="rect">
                            <a:avLst/>
                          </a:prstGeom>
                        </pic:spPr>
                      </pic:pic>
                    </a:graphicData>
                  </a:graphic>
                </wp:inline>
              </w:drawing>
            </w:r>
          </w:p>
        </w:tc>
      </w:tr>
      <w:tr w:rsidR="00E13647" w:rsidRPr="00D5367B" w:rsidTr="00B27EED">
        <w:trPr>
          <w:gridAfter w:val="1"/>
          <w:wAfter w:w="6" w:type="dxa"/>
          <w:trHeight w:val="1986"/>
          <w:jc w:val="center"/>
        </w:trPr>
        <w:tc>
          <w:tcPr>
            <w:tcW w:w="4734" w:type="dxa"/>
            <w:tcMar>
              <w:top w:w="0" w:type="dxa"/>
              <w:left w:w="108" w:type="dxa"/>
              <w:bottom w:w="0" w:type="dxa"/>
              <w:right w:w="108" w:type="dxa"/>
            </w:tcMar>
            <w:hideMark/>
          </w:tcPr>
          <w:p w:rsidR="00E13647" w:rsidRPr="00726B19" w:rsidRDefault="00E13647" w:rsidP="00C66380">
            <w:pPr>
              <w:pStyle w:val="Muz-tekst"/>
              <w:jc w:val="center"/>
              <w:rPr>
                <w:lang w:eastAsia="en-US"/>
              </w:rPr>
            </w:pPr>
            <w:r w:rsidRPr="00D5367B">
              <w:br/>
            </w:r>
            <w:r w:rsidRPr="00E13647">
              <w:rPr>
                <w:lang w:eastAsia="en-US"/>
              </w:rPr>
              <w:t>Ciljevi donošenja odluke o platnoj strukturi</w:t>
            </w:r>
            <w:r w:rsidRPr="00E13647">
              <w:rPr>
                <w:lang w:eastAsia="en-US"/>
              </w:rPr>
              <w:br/>
              <w:t>Metode prepoznavanja doprinosa zaposlenih</w:t>
            </w:r>
            <w:r w:rsidRPr="00E13647">
              <w:rPr>
                <w:lang w:eastAsia="en-US"/>
              </w:rPr>
              <w:br/>
              <w:t>Modeli procene vred</w:t>
            </w:r>
            <w:r w:rsidR="00232AED">
              <w:rPr>
                <w:lang w:eastAsia="en-US"/>
              </w:rPr>
              <w:t>n</w:t>
            </w:r>
            <w:r w:rsidRPr="00E13647">
              <w:rPr>
                <w:lang w:eastAsia="en-US"/>
              </w:rPr>
              <w:t>osti rad</w:t>
            </w:r>
            <w:r w:rsidR="00232AED">
              <w:rPr>
                <w:lang w:eastAsia="en-US"/>
              </w:rPr>
              <w:t>n</w:t>
            </w:r>
            <w:r w:rsidRPr="00E13647">
              <w:rPr>
                <w:lang w:eastAsia="en-US"/>
              </w:rPr>
              <w:t>ih mesta</w:t>
            </w:r>
          </w:p>
          <w:p w:rsidR="00E13647" w:rsidRPr="00726B19" w:rsidRDefault="00E13647" w:rsidP="00C66380">
            <w:pPr>
              <w:pStyle w:val="Muz-tekst"/>
              <w:jc w:val="center"/>
              <w:rPr>
                <w:lang w:eastAsia="en-US"/>
              </w:rPr>
            </w:pPr>
            <w:r w:rsidRPr="00E13647">
              <w:rPr>
                <w:lang w:eastAsia="en-US"/>
              </w:rPr>
              <w:t>Iskustva uvođenja platne strukture u Srbiji</w:t>
            </w:r>
            <w:r w:rsidRPr="00E13647">
              <w:rPr>
                <w:lang w:eastAsia="en-US"/>
              </w:rPr>
              <w:br/>
              <w:t>Praktična rešenja modela platne strukture</w:t>
            </w:r>
            <w:r w:rsidRPr="00E13647">
              <w:rPr>
                <w:lang w:eastAsia="en-US"/>
              </w:rPr>
              <w:br/>
              <w:t>Analiza: Platni razredi i izvedeni modeli</w:t>
            </w:r>
          </w:p>
          <w:p w:rsidR="00E13647" w:rsidRPr="00726B19" w:rsidRDefault="00E13647" w:rsidP="00C66380">
            <w:pPr>
              <w:pStyle w:val="Muz-tekst"/>
              <w:jc w:val="center"/>
              <w:rPr>
                <w:lang w:eastAsia="en-US"/>
              </w:rPr>
            </w:pPr>
            <w:r w:rsidRPr="00E13647">
              <w:rPr>
                <w:lang w:eastAsia="en-US"/>
              </w:rPr>
              <w:t>Analiza: Varijabilni modeli</w:t>
            </w:r>
          </w:p>
          <w:p w:rsidR="00E13647" w:rsidRPr="00726B19" w:rsidRDefault="00E13647" w:rsidP="00C66380">
            <w:pPr>
              <w:pStyle w:val="Muz-tekst"/>
              <w:jc w:val="center"/>
              <w:rPr>
                <w:lang w:eastAsia="en-US"/>
              </w:rPr>
            </w:pPr>
            <w:r w:rsidRPr="00E13647">
              <w:rPr>
                <w:lang w:eastAsia="en-US"/>
              </w:rPr>
              <w:t>Analiza: U</w:t>
            </w:r>
            <w:r w:rsidR="0050751E">
              <w:rPr>
                <w:lang w:eastAsia="en-US"/>
              </w:rPr>
              <w:t>čestvovanje u sudbini firme</w:t>
            </w:r>
            <w:r w:rsidR="0050751E">
              <w:rPr>
                <w:lang w:eastAsia="en-US"/>
              </w:rPr>
              <w:br/>
              <w:t>Upu</w:t>
            </w:r>
            <w:r w:rsidRPr="00E13647">
              <w:rPr>
                <w:lang w:eastAsia="en-US"/>
              </w:rPr>
              <w:t>t</w:t>
            </w:r>
            <w:r w:rsidR="0050751E">
              <w:rPr>
                <w:lang w:eastAsia="en-US"/>
              </w:rPr>
              <w:t>st</w:t>
            </w:r>
            <w:r w:rsidRPr="00E13647">
              <w:rPr>
                <w:lang w:eastAsia="en-US"/>
              </w:rPr>
              <w:t>vo za uvođenje platne strukture</w:t>
            </w:r>
          </w:p>
          <w:p w:rsidR="00E13647" w:rsidRPr="00D5367B" w:rsidRDefault="00E13647" w:rsidP="00EF1D83">
            <w:pPr>
              <w:spacing w:after="0" w:line="240" w:lineRule="auto"/>
              <w:jc w:val="center"/>
              <w:rPr>
                <w:color w:val="25500A"/>
              </w:rPr>
            </w:pPr>
          </w:p>
        </w:tc>
        <w:tc>
          <w:tcPr>
            <w:tcW w:w="0" w:type="auto"/>
            <w:vMerge/>
            <w:vAlign w:val="center"/>
            <w:hideMark/>
          </w:tcPr>
          <w:p w:rsidR="00E13647" w:rsidRPr="00E13647" w:rsidRDefault="00E13647" w:rsidP="00EF1D83">
            <w:pPr>
              <w:spacing w:after="0" w:line="240" w:lineRule="auto"/>
              <w:rPr>
                <w:rFonts w:ascii="Times New Roman" w:hAnsi="Times New Roman"/>
                <w:color w:val="25500A"/>
                <w:sz w:val="24"/>
                <w:szCs w:val="24"/>
              </w:rPr>
            </w:pPr>
          </w:p>
        </w:tc>
      </w:tr>
    </w:tbl>
    <w:p w:rsidR="00E13647" w:rsidRPr="00E13647" w:rsidRDefault="00E13647" w:rsidP="00E13647">
      <w:pPr>
        <w:spacing w:after="0" w:line="240" w:lineRule="auto"/>
        <w:jc w:val="center"/>
        <w:rPr>
          <w:rFonts w:ascii="Times New Roman" w:hAnsi="Times New Roman"/>
          <w:color w:val="25500A"/>
          <w:sz w:val="24"/>
          <w:szCs w:val="24"/>
        </w:rPr>
      </w:pPr>
    </w:p>
    <w:tbl>
      <w:tblPr>
        <w:tblW w:w="9813" w:type="dxa"/>
        <w:jc w:val="center"/>
        <w:tblInd w:w="-5111"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813"/>
      </w:tblGrid>
      <w:tr w:rsidR="00E13647" w:rsidRPr="00D5367B" w:rsidTr="00072B44">
        <w:trPr>
          <w:trHeight w:val="2493"/>
          <w:jc w:val="center"/>
        </w:trPr>
        <w:tc>
          <w:tcPr>
            <w:tcW w:w="9813" w:type="dxa"/>
            <w:tcMar>
              <w:top w:w="0" w:type="dxa"/>
              <w:left w:w="108" w:type="dxa"/>
              <w:bottom w:w="0" w:type="dxa"/>
              <w:right w:w="108" w:type="dxa"/>
            </w:tcMar>
            <w:hideMark/>
          </w:tcPr>
          <w:p w:rsidR="00191543" w:rsidRPr="00D5367B" w:rsidRDefault="00191543" w:rsidP="00C66380">
            <w:pPr>
              <w:pStyle w:val="Muz-tekst"/>
            </w:pPr>
            <w:r w:rsidRPr="00D5367B">
              <w:rPr>
                <w:b/>
              </w:rPr>
              <w:t>Predavač</w:t>
            </w:r>
            <w:r w:rsidRPr="00D5367B">
              <w:rPr>
                <w:b/>
                <w:i/>
                <w:iCs/>
              </w:rPr>
              <w:t xml:space="preserve">: </w:t>
            </w:r>
            <w:r w:rsidRPr="00D5367B">
              <w:t xml:space="preserve">Ivan Marković, Zaposlenje </w:t>
            </w:r>
            <w:proofErr w:type="spellStart"/>
            <w:r w:rsidRPr="00D5367B">
              <w:t>Org</w:t>
            </w:r>
            <w:proofErr w:type="spellEnd"/>
            <w:r w:rsidRPr="00D5367B">
              <w:t>, Senior Partner, konsultant za IT i šef tima za izradu sistema za merenje učinka zaposlenih i platnih struktura sa iskustvom na izradi sistema i obuci zaposlenih u zemlji i inostranstvu. Sertifikovani predavač.</w:t>
            </w:r>
          </w:p>
          <w:p w:rsidR="00191543" w:rsidRPr="00D5367B" w:rsidRDefault="00191543" w:rsidP="00C66380">
            <w:pPr>
              <w:pStyle w:val="Muz-tekst"/>
              <w:rPr>
                <w:i/>
                <w:iCs/>
              </w:rPr>
            </w:pPr>
          </w:p>
          <w:p w:rsidR="00191543" w:rsidRPr="00D5367B" w:rsidRDefault="00191543" w:rsidP="00C66380">
            <w:pPr>
              <w:pStyle w:val="Muz-tekst"/>
            </w:pPr>
            <w:r w:rsidRPr="00D5367B">
              <w:rPr>
                <w:b/>
              </w:rPr>
              <w:t>Kotizacija:</w:t>
            </w:r>
            <w:r w:rsidRPr="00D5367B">
              <w:t xml:space="preserve"> Puna kotizacija za seminar iznosi 33.580,00 dinara.</w:t>
            </w:r>
          </w:p>
          <w:p w:rsidR="00191543" w:rsidRPr="00D5367B" w:rsidRDefault="00191543" w:rsidP="00C66380">
            <w:pPr>
              <w:pStyle w:val="Muz-tekst"/>
            </w:pPr>
          </w:p>
          <w:p w:rsidR="00191543" w:rsidRPr="00D5367B" w:rsidRDefault="00191543" w:rsidP="00C66380">
            <w:pPr>
              <w:pStyle w:val="Muz-tekst"/>
            </w:pPr>
            <w:r w:rsidRPr="00D5367B">
              <w:rPr>
                <w:b/>
              </w:rPr>
              <w:t>Popusti:</w:t>
            </w:r>
            <w:r w:rsidRPr="00D5367B">
              <w:t xml:space="preserve"> Popust za više prijavljenih polaznika - 29.990,00 dinara po polazniku. U posebnim slučajevima popust za rane prijave.</w:t>
            </w:r>
          </w:p>
          <w:p w:rsidR="00191543" w:rsidRPr="00D5367B" w:rsidRDefault="00191543" w:rsidP="00C66380">
            <w:pPr>
              <w:pStyle w:val="Muz-tekst"/>
            </w:pPr>
          </w:p>
          <w:p w:rsidR="00191543" w:rsidRPr="00D5367B" w:rsidRDefault="00191543" w:rsidP="00C66380">
            <w:pPr>
              <w:pStyle w:val="Muz-tekst"/>
            </w:pPr>
            <w:r w:rsidRPr="00D5367B">
              <w:rPr>
                <w:b/>
              </w:rPr>
              <w:t>„In-</w:t>
            </w:r>
            <w:proofErr w:type="spellStart"/>
            <w:r w:rsidRPr="00D5367B">
              <w:rPr>
                <w:b/>
              </w:rPr>
              <w:t>house</w:t>
            </w:r>
            <w:proofErr w:type="spellEnd"/>
            <w:r w:rsidRPr="00D5367B">
              <w:rPr>
                <w:b/>
              </w:rPr>
              <w:t>“:</w:t>
            </w:r>
            <w:r w:rsidRPr="00D5367B">
              <w:t xml:space="preserve">  Ovaj program se ne izvodi kao „in-</w:t>
            </w:r>
            <w:proofErr w:type="spellStart"/>
            <w:r w:rsidRPr="00D5367B">
              <w:t>house</w:t>
            </w:r>
            <w:proofErr w:type="spellEnd"/>
            <w:r w:rsidRPr="00D5367B">
              <w:t>“ obuka, već kao individualna o</w:t>
            </w:r>
            <w:r w:rsidR="007624D1" w:rsidRPr="00D5367B">
              <w:t>buka ili konsultacije</w:t>
            </w:r>
            <w:r w:rsidR="006974A4" w:rsidRPr="00D5367B">
              <w:t>. Njima</w:t>
            </w:r>
            <w:r w:rsidR="007624D1" w:rsidRPr="00D5367B">
              <w:t xml:space="preserve"> može</w:t>
            </w:r>
            <w:r w:rsidRPr="00D5367B">
              <w:t xml:space="preserve"> prisustvovati </w:t>
            </w:r>
            <w:r w:rsidR="007624D1" w:rsidRPr="00D5367B">
              <w:t>do 3 polaznika iz iste firme</w:t>
            </w:r>
            <w:r w:rsidR="006974A4" w:rsidRPr="00D5367B">
              <w:t>, koji će raditi na poslovima izrade platne strukture</w:t>
            </w:r>
            <w:r w:rsidR="000E1F99">
              <w:t xml:space="preserve">. Individualnu obuku preporučujemo i onima </w:t>
            </w:r>
            <w:r w:rsidR="006974A4" w:rsidRPr="00D5367B">
              <w:t>koji će donositi strateške od</w:t>
            </w:r>
            <w:r w:rsidR="000E1F99">
              <w:t>luke vezane za platnu strukturu, kako bi bili potpuno upoznati sa svim mogućnostima.</w:t>
            </w:r>
          </w:p>
        </w:tc>
      </w:tr>
    </w:tbl>
    <w:p w:rsidR="00066516" w:rsidRDefault="00DE1609">
      <w:pPr>
        <w:spacing w:after="0" w:line="240" w:lineRule="auto"/>
        <w:rPr>
          <w:sz w:val="12"/>
        </w:rPr>
      </w:pPr>
      <w:r>
        <w:rPr>
          <w:sz w:val="12"/>
        </w:rPr>
        <w:br w:type="page"/>
      </w:r>
    </w:p>
    <w:tbl>
      <w:tblPr>
        <w:tblW w:w="9617" w:type="dxa"/>
        <w:jc w:val="center"/>
        <w:tblCellMar>
          <w:left w:w="0" w:type="dxa"/>
          <w:right w:w="0" w:type="dxa"/>
        </w:tblCellMar>
        <w:tblLook w:val="04A0" w:firstRow="1" w:lastRow="0" w:firstColumn="1" w:lastColumn="0" w:noHBand="0" w:noVBand="1"/>
      </w:tblPr>
      <w:tblGrid>
        <w:gridCol w:w="9617"/>
      </w:tblGrid>
      <w:tr w:rsidR="00DD3676" w:rsidTr="00DD3676">
        <w:trPr>
          <w:trHeight w:val="274"/>
          <w:jc w:val="center"/>
        </w:trPr>
        <w:tc>
          <w:tcPr>
            <w:tcW w:w="9617" w:type="dxa"/>
            <w:tcBorders>
              <w:top w:val="single" w:sz="8" w:space="0" w:color="DCDCED"/>
              <w:left w:val="single" w:sz="8" w:space="0" w:color="DCDCED"/>
              <w:bottom w:val="single" w:sz="8" w:space="0" w:color="DCDCED"/>
              <w:right w:val="single" w:sz="8" w:space="0" w:color="DCDCED"/>
            </w:tcBorders>
            <w:tcMar>
              <w:top w:w="0" w:type="dxa"/>
              <w:left w:w="108" w:type="dxa"/>
              <w:bottom w:w="0" w:type="dxa"/>
              <w:right w:w="108" w:type="dxa"/>
            </w:tcMar>
            <w:hideMark/>
          </w:tcPr>
          <w:p w:rsidR="00DD3676" w:rsidRDefault="00DD3676" w:rsidP="00DD3676">
            <w:pPr>
              <w:pStyle w:val="Heading2"/>
              <w:rPr>
                <w:rFonts w:eastAsiaTheme="minorEastAsia"/>
              </w:rPr>
            </w:pPr>
            <w:bookmarkStart w:id="20" w:name="_Toc371126842"/>
            <w:r>
              <w:lastRenderedPageBreak/>
              <w:t>MENTORSKE OBUKE</w:t>
            </w:r>
            <w:r>
              <w:br/>
              <w:t>„MODELI ZARADA I MERENJE UČINKA PO BRANŠAMA“</w:t>
            </w:r>
            <w:bookmarkEnd w:id="20"/>
          </w:p>
        </w:tc>
      </w:tr>
    </w:tbl>
    <w:p w:rsidR="00DD3676" w:rsidRDefault="00DD3676" w:rsidP="00DD3676">
      <w:pPr>
        <w:spacing w:after="0" w:line="360" w:lineRule="auto"/>
        <w:jc w:val="center"/>
        <w:rPr>
          <w:rFonts w:eastAsiaTheme="minorEastAsia"/>
          <w:sz w:val="20"/>
        </w:rPr>
      </w:pPr>
    </w:p>
    <w:tbl>
      <w:tblPr>
        <w:tblW w:w="9600" w:type="dxa"/>
        <w:jc w:val="center"/>
        <w:tblCellMar>
          <w:left w:w="0" w:type="dxa"/>
          <w:right w:w="0" w:type="dxa"/>
        </w:tblCellMar>
        <w:tblLook w:val="04A0" w:firstRow="1" w:lastRow="0" w:firstColumn="1" w:lastColumn="0" w:noHBand="0" w:noVBand="1"/>
      </w:tblPr>
      <w:tblGrid>
        <w:gridCol w:w="9600"/>
      </w:tblGrid>
      <w:tr w:rsidR="00DD3676" w:rsidTr="00DD3676">
        <w:trPr>
          <w:trHeight w:val="3236"/>
          <w:jc w:val="center"/>
        </w:trPr>
        <w:tc>
          <w:tcPr>
            <w:tcW w:w="9606" w:type="dxa"/>
            <w:tcMar>
              <w:top w:w="0" w:type="dxa"/>
              <w:left w:w="108" w:type="dxa"/>
              <w:bottom w:w="0" w:type="dxa"/>
              <w:right w:w="108" w:type="dxa"/>
            </w:tcMar>
            <w:hideMark/>
          </w:tcPr>
          <w:p w:rsidR="00DD3676" w:rsidRDefault="00DD3676" w:rsidP="00DD3676">
            <w:pPr>
              <w:spacing w:after="0" w:line="240" w:lineRule="auto"/>
              <w:jc w:val="both"/>
            </w:pPr>
          </w:p>
          <w:p w:rsidR="00DD3676" w:rsidRPr="00D5367B" w:rsidRDefault="00DD3676" w:rsidP="00DD3676">
            <w:pPr>
              <w:spacing w:after="0" w:line="240" w:lineRule="auto"/>
              <w:jc w:val="both"/>
              <w:rPr>
                <w:bCs/>
                <w:color w:val="330000"/>
                <w:sz w:val="24"/>
                <w:szCs w:val="24"/>
              </w:rPr>
            </w:pPr>
            <w:r w:rsidRPr="00D5367B">
              <w:rPr>
                <w:b/>
                <w:color w:val="330000"/>
                <w:sz w:val="24"/>
                <w:szCs w:val="24"/>
              </w:rPr>
              <w:t xml:space="preserve">Opšte informacije:  </w:t>
            </w:r>
            <w:r w:rsidRPr="00D5367B">
              <w:rPr>
                <w:color w:val="330000"/>
                <w:sz w:val="24"/>
                <w:szCs w:val="24"/>
              </w:rPr>
              <w:t xml:space="preserve">Trajanje </w:t>
            </w:r>
            <w:r>
              <w:rPr>
                <w:color w:val="330000"/>
                <w:sz w:val="24"/>
                <w:szCs w:val="24"/>
              </w:rPr>
              <w:t>otvorenih termina je 3</w:t>
            </w:r>
            <w:r>
              <w:rPr>
                <w:bCs/>
                <w:color w:val="330000"/>
                <w:sz w:val="24"/>
                <w:szCs w:val="24"/>
              </w:rPr>
              <w:t xml:space="preserve"> dana.</w:t>
            </w:r>
            <w:r w:rsidRPr="00D5367B">
              <w:rPr>
                <w:bCs/>
                <w:color w:val="330000"/>
                <w:sz w:val="24"/>
                <w:szCs w:val="24"/>
              </w:rPr>
              <w:t xml:space="preserve"> Održava se i kao „in-</w:t>
            </w:r>
            <w:proofErr w:type="spellStart"/>
            <w:r w:rsidRPr="00D5367B">
              <w:rPr>
                <w:bCs/>
                <w:color w:val="330000"/>
                <w:sz w:val="24"/>
                <w:szCs w:val="24"/>
              </w:rPr>
              <w:t>house</w:t>
            </w:r>
            <w:proofErr w:type="spellEnd"/>
            <w:r w:rsidRPr="00D5367B">
              <w:rPr>
                <w:bCs/>
                <w:color w:val="330000"/>
                <w:sz w:val="24"/>
                <w:szCs w:val="24"/>
              </w:rPr>
              <w:t>“ i individualna obuka</w:t>
            </w:r>
            <w:r>
              <w:rPr>
                <w:bCs/>
                <w:color w:val="330000"/>
                <w:sz w:val="24"/>
                <w:szCs w:val="24"/>
              </w:rPr>
              <w:t>, može trajati od 2 do 6 dana</w:t>
            </w:r>
            <w:r w:rsidRPr="00D5367B">
              <w:rPr>
                <w:bCs/>
                <w:color w:val="330000"/>
                <w:sz w:val="24"/>
                <w:szCs w:val="24"/>
              </w:rPr>
              <w:t xml:space="preserve">. </w:t>
            </w:r>
          </w:p>
          <w:p w:rsidR="00DD3676" w:rsidRDefault="00DD3676" w:rsidP="00DD3676">
            <w:pPr>
              <w:spacing w:after="0" w:line="240" w:lineRule="auto"/>
              <w:rPr>
                <w:rFonts w:eastAsiaTheme="minorEastAsia"/>
              </w:rPr>
            </w:pPr>
          </w:p>
          <w:p w:rsidR="00DD3676" w:rsidRDefault="00DD3676" w:rsidP="00DD3676">
            <w:pPr>
              <w:spacing w:after="0" w:line="240" w:lineRule="auto"/>
              <w:jc w:val="both"/>
              <w:rPr>
                <w:color w:val="330000"/>
                <w:sz w:val="24"/>
                <w:szCs w:val="24"/>
              </w:rPr>
            </w:pPr>
            <w:r>
              <w:rPr>
                <w:rStyle w:val="Strong"/>
                <w:color w:val="330000"/>
                <w:sz w:val="24"/>
                <w:szCs w:val="24"/>
              </w:rPr>
              <w:t>Cilj obuke:</w:t>
            </w:r>
            <w:r>
              <w:rPr>
                <w:color w:val="330000"/>
                <w:sz w:val="24"/>
                <w:szCs w:val="24"/>
              </w:rPr>
              <w:t xml:space="preserve">  Predstavljanje primenjivih metoda za merenja učinka i modela zarada zaposlenih. Analiza metoda i kriterijuma procene radnog učinka zaposlenih </w:t>
            </w:r>
            <w:r>
              <w:rPr>
                <w:rStyle w:val="msonormal0"/>
                <w:color w:val="330000"/>
                <w:sz w:val="24"/>
                <w:szCs w:val="24"/>
              </w:rPr>
              <w:t>u zavisnosti od tipa posla koji obavljaju</w:t>
            </w:r>
            <w:r>
              <w:rPr>
                <w:color w:val="330000"/>
                <w:sz w:val="24"/>
                <w:szCs w:val="24"/>
              </w:rPr>
              <w:t xml:space="preserve">. Prikaz većeg broja praktičnih kriterijuma i efekata do kojih dovodi njihova primena. </w:t>
            </w:r>
          </w:p>
          <w:p w:rsidR="00DD3676" w:rsidRDefault="00DD3676" w:rsidP="00DD3676">
            <w:pPr>
              <w:spacing w:after="0" w:line="240" w:lineRule="auto"/>
              <w:jc w:val="both"/>
              <w:rPr>
                <w:color w:val="330000"/>
                <w:sz w:val="24"/>
                <w:szCs w:val="24"/>
              </w:rPr>
            </w:pPr>
            <w:r>
              <w:rPr>
                <w:color w:val="330000"/>
                <w:sz w:val="24"/>
                <w:szCs w:val="24"/>
              </w:rPr>
              <w:t> </w:t>
            </w:r>
          </w:p>
          <w:p w:rsidR="00DD3676" w:rsidRDefault="00DD3676" w:rsidP="00DD3676">
            <w:pPr>
              <w:spacing w:after="0" w:line="240" w:lineRule="auto"/>
              <w:rPr>
                <w:color w:val="330000"/>
                <w:sz w:val="24"/>
                <w:szCs w:val="24"/>
              </w:rPr>
            </w:pPr>
            <w:r>
              <w:rPr>
                <w:b/>
                <w:bCs/>
                <w:color w:val="330000"/>
                <w:sz w:val="24"/>
                <w:szCs w:val="24"/>
              </w:rPr>
              <w:t>Specifičnosti</w:t>
            </w:r>
            <w:r w:rsidRPr="00D5367B">
              <w:rPr>
                <w:b/>
                <w:bCs/>
                <w:color w:val="330000"/>
                <w:sz w:val="24"/>
                <w:szCs w:val="24"/>
              </w:rPr>
              <w:t>:</w:t>
            </w:r>
            <w:r w:rsidR="000111D7">
              <w:rPr>
                <w:b/>
                <w:bCs/>
                <w:color w:val="330000"/>
                <w:sz w:val="24"/>
                <w:szCs w:val="24"/>
              </w:rPr>
              <w:t xml:space="preserve"> </w:t>
            </w:r>
            <w:r w:rsidRPr="00C9057C">
              <w:rPr>
                <w:bCs/>
                <w:color w:val="330000"/>
                <w:sz w:val="24"/>
                <w:szCs w:val="24"/>
              </w:rPr>
              <w:t>Kako bi</w:t>
            </w:r>
            <w:r w:rsidR="000111D7">
              <w:rPr>
                <w:bCs/>
                <w:color w:val="330000"/>
                <w:sz w:val="24"/>
                <w:szCs w:val="24"/>
              </w:rPr>
              <w:t xml:space="preserve"> </w:t>
            </w:r>
            <w:r w:rsidRPr="00C9057C">
              <w:rPr>
                <w:bCs/>
                <w:color w:val="330000"/>
                <w:sz w:val="24"/>
                <w:szCs w:val="24"/>
              </w:rPr>
              <w:t>program u potpunosti odgovarao konkretnoj branši</w:t>
            </w:r>
            <w:r w:rsidR="000111D7">
              <w:rPr>
                <w:bCs/>
                <w:color w:val="330000"/>
                <w:sz w:val="24"/>
                <w:szCs w:val="24"/>
              </w:rPr>
              <w:t>,</w:t>
            </w:r>
            <w:r w:rsidRPr="00C9057C">
              <w:rPr>
                <w:bCs/>
                <w:color w:val="330000"/>
                <w:sz w:val="24"/>
                <w:szCs w:val="24"/>
              </w:rPr>
              <w:t xml:space="preserve"> b</w:t>
            </w:r>
            <w:r w:rsidRPr="00912D86">
              <w:rPr>
                <w:color w:val="330000"/>
                <w:sz w:val="24"/>
                <w:szCs w:val="24"/>
              </w:rPr>
              <w:t xml:space="preserve">iraju se metode i indikatori uspešnosti koji daju najbolje rezultate u </w:t>
            </w:r>
            <w:r>
              <w:rPr>
                <w:color w:val="330000"/>
                <w:sz w:val="24"/>
                <w:szCs w:val="24"/>
              </w:rPr>
              <w:t xml:space="preserve">konkretnoj </w:t>
            </w:r>
            <w:r w:rsidRPr="00912D86">
              <w:rPr>
                <w:color w:val="330000"/>
                <w:sz w:val="24"/>
                <w:szCs w:val="24"/>
              </w:rPr>
              <w:t>branši</w:t>
            </w:r>
            <w:r w:rsidR="000111D7">
              <w:rPr>
                <w:color w:val="330000"/>
                <w:sz w:val="24"/>
                <w:szCs w:val="24"/>
              </w:rPr>
              <w:t>,</w:t>
            </w:r>
            <w:r w:rsidRPr="00912D86">
              <w:rPr>
                <w:color w:val="330000"/>
                <w:sz w:val="24"/>
                <w:szCs w:val="24"/>
              </w:rPr>
              <w:t xml:space="preserve"> </w:t>
            </w:r>
            <w:r>
              <w:rPr>
                <w:color w:val="330000"/>
                <w:sz w:val="24"/>
                <w:szCs w:val="24"/>
              </w:rPr>
              <w:t xml:space="preserve">što </w:t>
            </w:r>
            <w:r w:rsidRPr="00912D86">
              <w:rPr>
                <w:color w:val="330000"/>
                <w:sz w:val="24"/>
                <w:szCs w:val="24"/>
              </w:rPr>
              <w:t xml:space="preserve">značajno olakšava proces uvođenja. </w:t>
            </w:r>
            <w:r>
              <w:rPr>
                <w:color w:val="330000"/>
                <w:sz w:val="24"/>
                <w:szCs w:val="24"/>
              </w:rPr>
              <w:t>Neke od branši za koje organizujemo obuke:</w:t>
            </w:r>
            <w:r w:rsidR="000111D7">
              <w:rPr>
                <w:color w:val="330000"/>
                <w:sz w:val="24"/>
                <w:szCs w:val="24"/>
              </w:rPr>
              <w:t xml:space="preserve"> </w:t>
            </w:r>
            <w:r w:rsidRPr="00DD3676">
              <w:rPr>
                <w:color w:val="330000"/>
                <w:sz w:val="24"/>
                <w:szCs w:val="24"/>
              </w:rPr>
              <w:t>IT i telekomunikacije</w:t>
            </w:r>
            <w:r>
              <w:rPr>
                <w:color w:val="330000"/>
                <w:sz w:val="24"/>
                <w:szCs w:val="24"/>
              </w:rPr>
              <w:t xml:space="preserve">, </w:t>
            </w:r>
            <w:r w:rsidRPr="00DD3676">
              <w:rPr>
                <w:color w:val="330000"/>
                <w:sz w:val="24"/>
                <w:szCs w:val="24"/>
              </w:rPr>
              <w:t>Medicinski i farmaceutski sektor</w:t>
            </w:r>
            <w:r>
              <w:rPr>
                <w:color w:val="330000"/>
                <w:sz w:val="24"/>
                <w:szCs w:val="24"/>
              </w:rPr>
              <w:t xml:space="preserve">, Prodaja i maloprodaja, </w:t>
            </w:r>
            <w:r w:rsidRPr="00DD3676">
              <w:rPr>
                <w:color w:val="330000"/>
                <w:sz w:val="24"/>
                <w:szCs w:val="24"/>
              </w:rPr>
              <w:t>Bankarski i finansijski sektor</w:t>
            </w:r>
            <w:r>
              <w:rPr>
                <w:color w:val="330000"/>
                <w:sz w:val="24"/>
                <w:szCs w:val="24"/>
              </w:rPr>
              <w:t xml:space="preserve">, </w:t>
            </w:r>
            <w:r w:rsidRPr="00DD3676">
              <w:rPr>
                <w:color w:val="330000"/>
                <w:sz w:val="24"/>
                <w:szCs w:val="24"/>
              </w:rPr>
              <w:t>Proizvodnja</w:t>
            </w:r>
            <w:r>
              <w:rPr>
                <w:color w:val="330000"/>
                <w:sz w:val="24"/>
                <w:szCs w:val="24"/>
              </w:rPr>
              <w:t xml:space="preserve">, </w:t>
            </w:r>
            <w:r w:rsidRPr="00DD3676">
              <w:rPr>
                <w:color w:val="330000"/>
                <w:sz w:val="24"/>
                <w:szCs w:val="24"/>
              </w:rPr>
              <w:t>Građevina</w:t>
            </w:r>
            <w:r>
              <w:rPr>
                <w:color w:val="330000"/>
                <w:sz w:val="24"/>
                <w:szCs w:val="24"/>
              </w:rPr>
              <w:t xml:space="preserve">, </w:t>
            </w:r>
            <w:r w:rsidRPr="00DD3676">
              <w:rPr>
                <w:color w:val="330000"/>
                <w:sz w:val="24"/>
                <w:szCs w:val="24"/>
              </w:rPr>
              <w:t>Administracija</w:t>
            </w:r>
            <w:r>
              <w:rPr>
                <w:color w:val="330000"/>
                <w:sz w:val="24"/>
                <w:szCs w:val="24"/>
              </w:rPr>
              <w:t xml:space="preserve">, </w:t>
            </w:r>
            <w:r w:rsidRPr="00DD3676">
              <w:rPr>
                <w:color w:val="330000"/>
                <w:sz w:val="24"/>
                <w:szCs w:val="24"/>
              </w:rPr>
              <w:t>Marketing</w:t>
            </w:r>
            <w:r>
              <w:rPr>
                <w:color w:val="330000"/>
                <w:sz w:val="24"/>
                <w:szCs w:val="24"/>
              </w:rPr>
              <w:t xml:space="preserve">, </w:t>
            </w:r>
            <w:r w:rsidRPr="00DD3676">
              <w:rPr>
                <w:color w:val="330000"/>
                <w:sz w:val="24"/>
                <w:szCs w:val="24"/>
              </w:rPr>
              <w:t>Sektor usluga</w:t>
            </w:r>
            <w:r>
              <w:rPr>
                <w:color w:val="330000"/>
                <w:sz w:val="24"/>
                <w:szCs w:val="24"/>
              </w:rPr>
              <w:t>, dok su ostali dostupni na upit.</w:t>
            </w:r>
          </w:p>
          <w:p w:rsidR="00DD3676" w:rsidRDefault="00DD3676" w:rsidP="00DD3676">
            <w:pPr>
              <w:spacing w:after="0" w:line="240" w:lineRule="auto"/>
              <w:jc w:val="both"/>
              <w:rPr>
                <w:color w:val="330000"/>
                <w:sz w:val="24"/>
                <w:szCs w:val="24"/>
              </w:rPr>
            </w:pPr>
          </w:p>
          <w:p w:rsidR="00DD3676" w:rsidRDefault="00DD3676" w:rsidP="00473AF9">
            <w:pPr>
              <w:spacing w:after="0" w:line="240" w:lineRule="auto"/>
              <w:rPr>
                <w:color w:val="330000"/>
                <w:sz w:val="24"/>
                <w:szCs w:val="24"/>
              </w:rPr>
            </w:pPr>
            <w:r>
              <w:rPr>
                <w:rStyle w:val="Strong"/>
                <w:color w:val="330000"/>
                <w:sz w:val="24"/>
                <w:szCs w:val="24"/>
              </w:rPr>
              <w:t>Šta polaznici dobijaju:</w:t>
            </w:r>
            <w:r w:rsidR="000111D7">
              <w:rPr>
                <w:rStyle w:val="Strong"/>
                <w:color w:val="330000"/>
                <w:sz w:val="24"/>
                <w:szCs w:val="24"/>
              </w:rPr>
              <w:t xml:space="preserve"> </w:t>
            </w:r>
            <w:r w:rsidRPr="00912D86">
              <w:rPr>
                <w:color w:val="330000"/>
                <w:sz w:val="24"/>
                <w:szCs w:val="24"/>
              </w:rPr>
              <w:t xml:space="preserve">Polaznici dobijaju </w:t>
            </w:r>
            <w:r w:rsidRPr="00074FDA">
              <w:rPr>
                <w:color w:val="330000"/>
                <w:sz w:val="24"/>
                <w:szCs w:val="24"/>
              </w:rPr>
              <w:t xml:space="preserve">gotove primere </w:t>
            </w:r>
            <w:r w:rsidRPr="00912D86">
              <w:rPr>
                <w:color w:val="330000"/>
                <w:sz w:val="24"/>
                <w:szCs w:val="24"/>
              </w:rPr>
              <w:t>upitnika i time će uštedeti mesece potrebne za samostalnu pripremu materijala.</w:t>
            </w:r>
            <w:r w:rsidR="000111D7">
              <w:rPr>
                <w:color w:val="330000"/>
                <w:sz w:val="24"/>
                <w:szCs w:val="24"/>
              </w:rPr>
              <w:t xml:space="preserve"> </w:t>
            </w:r>
            <w:r>
              <w:rPr>
                <w:rStyle w:val="msonormal0"/>
                <w:color w:val="330000"/>
                <w:sz w:val="24"/>
                <w:szCs w:val="24"/>
              </w:rPr>
              <w:t>Kroz praktične modele, ali i prenošenje iskustava stečenih na izradi sistema kod nas i u inostranstvu, ukazaćemo na prednosti korišćenja različitih modela u zavisnosti od pozicije.</w:t>
            </w:r>
            <w:r>
              <w:rPr>
                <w:color w:val="330000"/>
                <w:sz w:val="24"/>
                <w:szCs w:val="24"/>
              </w:rPr>
              <w:t xml:space="preserve"> Polaznici dobijaju i detaljno urađene modele platnih struktura i sistem za merenje učinka u </w:t>
            </w:r>
            <w:proofErr w:type="spellStart"/>
            <w:r>
              <w:rPr>
                <w:color w:val="330000"/>
                <w:sz w:val="24"/>
                <w:szCs w:val="24"/>
              </w:rPr>
              <w:t>excel</w:t>
            </w:r>
            <w:proofErr w:type="spellEnd"/>
            <w:r>
              <w:rPr>
                <w:color w:val="330000"/>
                <w:sz w:val="24"/>
                <w:szCs w:val="24"/>
              </w:rPr>
              <w:t xml:space="preserve"> formatu.</w:t>
            </w:r>
          </w:p>
          <w:p w:rsidR="00DD3676" w:rsidRDefault="00DD3676" w:rsidP="00DD3676">
            <w:pPr>
              <w:spacing w:after="0" w:line="240" w:lineRule="auto"/>
              <w:jc w:val="both"/>
              <w:rPr>
                <w:rFonts w:eastAsiaTheme="minorEastAsia"/>
              </w:rPr>
            </w:pPr>
            <w:r>
              <w:rPr>
                <w:color w:val="330000"/>
                <w:sz w:val="24"/>
                <w:szCs w:val="24"/>
              </w:rPr>
              <w:t> </w:t>
            </w:r>
            <w:r>
              <w:t> </w:t>
            </w:r>
          </w:p>
        </w:tc>
      </w:tr>
    </w:tbl>
    <w:p w:rsidR="00DD3676" w:rsidRDefault="00DD3676" w:rsidP="00DD3676">
      <w:pPr>
        <w:spacing w:after="0" w:line="360" w:lineRule="auto"/>
        <w:jc w:val="center"/>
        <w:rPr>
          <w:rFonts w:eastAsiaTheme="minorEastAsia"/>
          <w:sz w:val="28"/>
        </w:rPr>
      </w:pPr>
      <w:r>
        <w:t> </w:t>
      </w:r>
    </w:p>
    <w:tbl>
      <w:tblPr>
        <w:tblW w:w="9600" w:type="dxa"/>
        <w:jc w:val="center"/>
        <w:tblBorders>
          <w:insideH w:val="single" w:sz="4" w:space="0" w:color="808080"/>
        </w:tblBorders>
        <w:tblCellMar>
          <w:left w:w="0" w:type="dxa"/>
          <w:right w:w="0" w:type="dxa"/>
        </w:tblCellMar>
        <w:tblLook w:val="04A0" w:firstRow="1" w:lastRow="0" w:firstColumn="1" w:lastColumn="0" w:noHBand="0" w:noVBand="1"/>
      </w:tblPr>
      <w:tblGrid>
        <w:gridCol w:w="4770"/>
        <w:gridCol w:w="4830"/>
      </w:tblGrid>
      <w:tr w:rsidR="00DD3676" w:rsidTr="00DD3676">
        <w:trPr>
          <w:trHeight w:val="398"/>
          <w:jc w:val="center"/>
        </w:trPr>
        <w:tc>
          <w:tcPr>
            <w:tcW w:w="4770" w:type="dxa"/>
            <w:tcBorders>
              <w:top w:val="nil"/>
              <w:bottom w:val="single" w:sz="4" w:space="0" w:color="BFBFBF" w:themeColor="background1" w:themeShade="BF"/>
            </w:tcBorders>
            <w:vAlign w:val="center"/>
            <w:hideMark/>
          </w:tcPr>
          <w:p w:rsidR="00DD3676" w:rsidRDefault="00DD3676" w:rsidP="00DD3676">
            <w:pPr>
              <w:spacing w:after="0" w:line="240" w:lineRule="auto"/>
              <w:jc w:val="center"/>
              <w:rPr>
                <w:rFonts w:eastAsiaTheme="minorEastAsia"/>
              </w:rPr>
            </w:pPr>
            <w:r>
              <w:rPr>
                <w:color w:val="C00000"/>
                <w:sz w:val="28"/>
                <w:szCs w:val="28"/>
              </w:rPr>
              <w:t>Modeli zarada i učinak po branšama</w:t>
            </w:r>
          </w:p>
        </w:tc>
        <w:tc>
          <w:tcPr>
            <w:tcW w:w="4830" w:type="dxa"/>
            <w:vMerge w:val="restart"/>
            <w:tcMar>
              <w:top w:w="0" w:type="dxa"/>
              <w:left w:w="108" w:type="dxa"/>
              <w:bottom w:w="0" w:type="dxa"/>
              <w:right w:w="108" w:type="dxa"/>
            </w:tcMar>
            <w:vAlign w:val="center"/>
            <w:hideMark/>
          </w:tcPr>
          <w:p w:rsidR="00DD3676" w:rsidRDefault="00DD3676" w:rsidP="00DD3676">
            <w:pPr>
              <w:spacing w:after="0" w:line="240" w:lineRule="auto"/>
              <w:jc w:val="center"/>
              <w:rPr>
                <w:rFonts w:ascii="Times New Roman" w:hAnsi="Times New Roman"/>
                <w:sz w:val="24"/>
                <w:szCs w:val="24"/>
              </w:rPr>
            </w:pPr>
            <w:r>
              <w:rPr>
                <w:noProof/>
                <w:color w:val="330000"/>
                <w:sz w:val="24"/>
                <w:szCs w:val="24"/>
                <w:lang w:val="sr-Latn-RS" w:eastAsia="sr-Latn-RS"/>
              </w:rPr>
              <w:drawing>
                <wp:inline distT="0" distB="0" distL="0" distR="0">
                  <wp:extent cx="2783840" cy="1910715"/>
                  <wp:effectExtent l="0" t="0" r="0" b="0"/>
                  <wp:docPr id="7" name="Picture 7" descr="Description: C:\Users\ivanm\Desktop\muz raznorazni\Inventory_Management_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ivanm\Desktop\muz raznorazni\Inventory_Management_Tip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3840" cy="1910715"/>
                          </a:xfrm>
                          <a:prstGeom prst="rect">
                            <a:avLst/>
                          </a:prstGeom>
                          <a:noFill/>
                          <a:ln>
                            <a:noFill/>
                          </a:ln>
                        </pic:spPr>
                      </pic:pic>
                    </a:graphicData>
                  </a:graphic>
                </wp:inline>
              </w:drawing>
            </w:r>
          </w:p>
        </w:tc>
      </w:tr>
      <w:tr w:rsidR="00DD3676" w:rsidTr="00DD3676">
        <w:trPr>
          <w:trHeight w:val="1635"/>
          <w:jc w:val="center"/>
        </w:trPr>
        <w:tc>
          <w:tcPr>
            <w:tcW w:w="4770" w:type="dxa"/>
            <w:tcBorders>
              <w:top w:val="single" w:sz="4" w:space="0" w:color="BFBFBF" w:themeColor="background1" w:themeShade="BF"/>
            </w:tcBorders>
          </w:tcPr>
          <w:p w:rsidR="00DD3676" w:rsidRDefault="00DD3676" w:rsidP="00DD3676">
            <w:pPr>
              <w:spacing w:after="0" w:line="240" w:lineRule="auto"/>
              <w:jc w:val="center"/>
            </w:pPr>
            <w:r>
              <w:rPr>
                <w:color w:val="330000"/>
                <w:sz w:val="24"/>
                <w:szCs w:val="24"/>
              </w:rPr>
              <w:br/>
              <w:t>Metode prepoznavanja doprinosa zaposlenih</w:t>
            </w:r>
            <w:r>
              <w:rPr>
                <w:color w:val="330000"/>
                <w:sz w:val="24"/>
                <w:szCs w:val="24"/>
              </w:rPr>
              <w:br/>
              <w:t xml:space="preserve">Analiza: Fiksni i varijabilni modeli zarada </w:t>
            </w:r>
            <w:r>
              <w:rPr>
                <w:color w:val="330000"/>
                <w:sz w:val="24"/>
                <w:szCs w:val="24"/>
              </w:rPr>
              <w:br/>
              <w:t>Analiza: Metode ocenjivanja i rangiranja</w:t>
            </w:r>
            <w:r>
              <w:rPr>
                <w:color w:val="330000"/>
                <w:sz w:val="24"/>
                <w:szCs w:val="24"/>
              </w:rPr>
              <w:br/>
              <w:t>Proces izrade i uvođenja sistema</w:t>
            </w:r>
          </w:p>
          <w:p w:rsidR="00DD3676" w:rsidRDefault="00DD3676" w:rsidP="00DD3676">
            <w:pPr>
              <w:spacing w:after="0" w:line="240" w:lineRule="auto"/>
              <w:jc w:val="center"/>
            </w:pPr>
            <w:r>
              <w:rPr>
                <w:rStyle w:val="msonormal0"/>
                <w:color w:val="330000"/>
                <w:sz w:val="24"/>
                <w:szCs w:val="24"/>
              </w:rPr>
              <w:t>Povezivanje merenja učinka sa platnom strukturom (iskustva, greške i problemi)</w:t>
            </w:r>
          </w:p>
          <w:p w:rsidR="00DD3676" w:rsidRDefault="00DD3676" w:rsidP="00DD3676">
            <w:pPr>
              <w:spacing w:after="0" w:line="240" w:lineRule="auto"/>
              <w:jc w:val="center"/>
            </w:pPr>
            <w:r>
              <w:rPr>
                <w:rStyle w:val="msonormal0"/>
                <w:color w:val="330000"/>
                <w:sz w:val="24"/>
                <w:szCs w:val="24"/>
              </w:rPr>
              <w:t>Analiza: Karakteristične metode i upitnici</w:t>
            </w:r>
          </w:p>
          <w:p w:rsidR="00DD3676" w:rsidRDefault="00DD3676" w:rsidP="00DD3676">
            <w:pPr>
              <w:spacing w:after="0" w:line="240" w:lineRule="auto"/>
              <w:jc w:val="center"/>
              <w:rPr>
                <w:color w:val="C00000"/>
                <w:sz w:val="28"/>
                <w:szCs w:val="28"/>
              </w:rPr>
            </w:pPr>
            <w:r>
              <w:rPr>
                <w:rStyle w:val="msonormal0"/>
                <w:color w:val="330000"/>
                <w:sz w:val="24"/>
                <w:szCs w:val="24"/>
              </w:rPr>
              <w:t>Analiza: Specifični indikatori uspešnosti (KPI)</w:t>
            </w:r>
          </w:p>
        </w:tc>
        <w:tc>
          <w:tcPr>
            <w:tcW w:w="4830" w:type="dxa"/>
            <w:vMerge/>
            <w:tcMar>
              <w:top w:w="0" w:type="dxa"/>
              <w:left w:w="108" w:type="dxa"/>
              <w:bottom w:w="0" w:type="dxa"/>
              <w:right w:w="108" w:type="dxa"/>
            </w:tcMar>
            <w:vAlign w:val="center"/>
          </w:tcPr>
          <w:p w:rsidR="00DD3676" w:rsidRDefault="00DD3676" w:rsidP="00DD3676">
            <w:pPr>
              <w:spacing w:after="0" w:line="240" w:lineRule="auto"/>
              <w:jc w:val="center"/>
              <w:rPr>
                <w:rFonts w:ascii="Times New Roman" w:hAnsi="Times New Roman"/>
                <w:noProof/>
                <w:sz w:val="24"/>
                <w:szCs w:val="24"/>
              </w:rPr>
            </w:pPr>
          </w:p>
        </w:tc>
      </w:tr>
    </w:tbl>
    <w:p w:rsidR="00DD3676" w:rsidRDefault="00DD3676" w:rsidP="00DD3676">
      <w:pPr>
        <w:spacing w:after="0" w:line="240" w:lineRule="auto"/>
        <w:jc w:val="center"/>
        <w:rPr>
          <w:rFonts w:ascii="Times New Roman" w:hAnsi="Times New Roman"/>
          <w:sz w:val="24"/>
          <w:szCs w:val="24"/>
        </w:rPr>
      </w:pPr>
    </w:p>
    <w:tbl>
      <w:tblPr>
        <w:tblW w:w="9644" w:type="dxa"/>
        <w:jc w:val="center"/>
        <w:tblInd w:w="-5111" w:type="dxa"/>
        <w:tblBorders>
          <w:top w:val="single" w:sz="8" w:space="0" w:color="C0C0C0"/>
          <w:left w:val="single" w:sz="8" w:space="0" w:color="C0C0C0"/>
          <w:bottom w:val="single" w:sz="8" w:space="0" w:color="C0C0C0"/>
          <w:right w:val="single" w:sz="8" w:space="0" w:color="C0C0C0"/>
        </w:tblBorders>
        <w:tblCellMar>
          <w:left w:w="0" w:type="dxa"/>
          <w:right w:w="0" w:type="dxa"/>
        </w:tblCellMar>
        <w:tblLook w:val="04A0" w:firstRow="1" w:lastRow="0" w:firstColumn="1" w:lastColumn="0" w:noHBand="0" w:noVBand="1"/>
      </w:tblPr>
      <w:tblGrid>
        <w:gridCol w:w="9644"/>
      </w:tblGrid>
      <w:tr w:rsidR="00DD3676" w:rsidRPr="00D5367B" w:rsidTr="00DD3676">
        <w:trPr>
          <w:trHeight w:val="2493"/>
          <w:jc w:val="center"/>
        </w:trPr>
        <w:tc>
          <w:tcPr>
            <w:tcW w:w="9644" w:type="dxa"/>
            <w:tcMar>
              <w:top w:w="0" w:type="dxa"/>
              <w:left w:w="108" w:type="dxa"/>
              <w:bottom w:w="0" w:type="dxa"/>
              <w:right w:w="108" w:type="dxa"/>
            </w:tcMar>
            <w:hideMark/>
          </w:tcPr>
          <w:p w:rsidR="00DD3676" w:rsidRPr="00D5367B" w:rsidRDefault="00DD3676" w:rsidP="00DD3676">
            <w:pPr>
              <w:spacing w:after="0" w:line="240" w:lineRule="auto"/>
              <w:rPr>
                <w:rStyle w:val="apple-style-span"/>
                <w:color w:val="330000"/>
                <w:sz w:val="24"/>
                <w:szCs w:val="24"/>
              </w:rPr>
            </w:pPr>
            <w:r w:rsidRPr="00D5367B">
              <w:rPr>
                <w:rStyle w:val="apple-style-span"/>
                <w:b/>
                <w:color w:val="330000"/>
                <w:sz w:val="24"/>
                <w:szCs w:val="24"/>
              </w:rPr>
              <w:t>Predavač</w:t>
            </w:r>
            <w:r>
              <w:rPr>
                <w:rStyle w:val="apple-style-span"/>
                <w:b/>
                <w:color w:val="330000"/>
                <w:sz w:val="24"/>
                <w:szCs w:val="24"/>
              </w:rPr>
              <w:t>i</w:t>
            </w:r>
            <w:r w:rsidRPr="00D5367B">
              <w:rPr>
                <w:rStyle w:val="apple-style-span"/>
                <w:b/>
                <w:color w:val="330000"/>
                <w:sz w:val="24"/>
                <w:szCs w:val="24"/>
              </w:rPr>
              <w:t>:</w:t>
            </w:r>
            <w:r w:rsidR="000111D7">
              <w:rPr>
                <w:rStyle w:val="apple-style-span"/>
                <w:b/>
                <w:color w:val="330000"/>
                <w:sz w:val="24"/>
                <w:szCs w:val="24"/>
              </w:rPr>
              <w:t xml:space="preserve"> </w:t>
            </w:r>
            <w:r>
              <w:rPr>
                <w:rStyle w:val="apple-style-span"/>
                <w:color w:val="330000"/>
                <w:sz w:val="24"/>
                <w:szCs w:val="24"/>
              </w:rPr>
              <w:t xml:space="preserve">Vodeći predavač Ivan Marković , </w:t>
            </w:r>
            <w:r w:rsidRPr="00D5367B">
              <w:rPr>
                <w:rStyle w:val="apple-style-span"/>
                <w:color w:val="330000"/>
                <w:sz w:val="24"/>
                <w:szCs w:val="24"/>
              </w:rPr>
              <w:t xml:space="preserve">Zaposlenje </w:t>
            </w:r>
            <w:proofErr w:type="spellStart"/>
            <w:r w:rsidRPr="00D5367B">
              <w:rPr>
                <w:rStyle w:val="apple-style-span"/>
                <w:color w:val="330000"/>
                <w:sz w:val="24"/>
                <w:szCs w:val="24"/>
              </w:rPr>
              <w:t>Org</w:t>
            </w:r>
            <w:proofErr w:type="spellEnd"/>
            <w:r w:rsidRPr="00D5367B">
              <w:rPr>
                <w:rStyle w:val="apple-style-span"/>
                <w:color w:val="330000"/>
                <w:sz w:val="24"/>
                <w:szCs w:val="24"/>
              </w:rPr>
              <w:t xml:space="preserve">, Senior Partner, konsultant za IT i šef tima za izradu sistema za merenje učinka zaposlenih sa bogatim iskustvom na izradi sistema u zemlji i inostranstvu. Sertifikovani predavač sa više od </w:t>
            </w:r>
            <w:r>
              <w:rPr>
                <w:rStyle w:val="apple-style-span"/>
                <w:color w:val="330000"/>
                <w:sz w:val="24"/>
                <w:szCs w:val="24"/>
              </w:rPr>
              <w:t xml:space="preserve">300 održanih seminara i obuka. Vodeći predavač vodi obuku uz asistenciju stručnih konsultanata koji rade na izradi specijalizovanih primera i parametara. </w:t>
            </w:r>
          </w:p>
          <w:p w:rsidR="00DD3676" w:rsidRPr="004B27BC" w:rsidRDefault="00DD3676" w:rsidP="00DD3676">
            <w:pPr>
              <w:spacing w:after="0" w:line="240" w:lineRule="auto"/>
              <w:rPr>
                <w:rStyle w:val="apple-style-span"/>
                <w:b/>
                <w:color w:val="330000"/>
                <w:sz w:val="24"/>
                <w:szCs w:val="24"/>
              </w:rPr>
            </w:pPr>
          </w:p>
          <w:p w:rsidR="00DD3676" w:rsidRPr="00D5367B" w:rsidRDefault="00DD3676" w:rsidP="00DD3676">
            <w:pPr>
              <w:spacing w:after="0" w:line="240" w:lineRule="auto"/>
              <w:rPr>
                <w:rStyle w:val="apple-style-span"/>
                <w:color w:val="330000"/>
                <w:sz w:val="24"/>
              </w:rPr>
            </w:pPr>
            <w:r w:rsidRPr="00D5367B">
              <w:rPr>
                <w:rStyle w:val="apple-style-span"/>
                <w:b/>
                <w:color w:val="330000"/>
                <w:sz w:val="24"/>
              </w:rPr>
              <w:t>Kotizacija:</w:t>
            </w:r>
            <w:r w:rsidR="000111D7">
              <w:rPr>
                <w:rStyle w:val="apple-style-span"/>
                <w:b/>
                <w:color w:val="330000"/>
                <w:sz w:val="24"/>
              </w:rPr>
              <w:t xml:space="preserve"> </w:t>
            </w:r>
            <w:r>
              <w:rPr>
                <w:rStyle w:val="apple-style-span"/>
                <w:color w:val="330000"/>
                <w:sz w:val="24"/>
              </w:rPr>
              <w:t xml:space="preserve">U zavisnosti od same branše i termina. Iznos </w:t>
            </w:r>
            <w:proofErr w:type="spellStart"/>
            <w:r>
              <w:rPr>
                <w:rStyle w:val="apple-style-span"/>
                <w:color w:val="330000"/>
                <w:sz w:val="24"/>
              </w:rPr>
              <w:t>kotizacije</w:t>
            </w:r>
            <w:proofErr w:type="spellEnd"/>
            <w:r>
              <w:rPr>
                <w:rStyle w:val="apple-style-span"/>
                <w:color w:val="330000"/>
                <w:sz w:val="24"/>
              </w:rPr>
              <w:t xml:space="preserve"> je dostupan na upit. </w:t>
            </w:r>
            <w:r w:rsidRPr="00D5367B">
              <w:rPr>
                <w:rStyle w:val="apple-style-span"/>
                <w:color w:val="330000"/>
                <w:sz w:val="24"/>
              </w:rPr>
              <w:t>U slučaju prijave više polaznika iz iste firme</w:t>
            </w:r>
            <w:r>
              <w:rPr>
                <w:rStyle w:val="apple-style-span"/>
                <w:color w:val="330000"/>
                <w:sz w:val="24"/>
              </w:rPr>
              <w:t xml:space="preserve"> odobravamo popust.</w:t>
            </w:r>
          </w:p>
          <w:p w:rsidR="00DD3676" w:rsidRPr="00D5367B" w:rsidRDefault="00DD3676" w:rsidP="00DD3676">
            <w:pPr>
              <w:spacing w:after="0" w:line="240" w:lineRule="auto"/>
              <w:rPr>
                <w:rStyle w:val="apple-style-span"/>
                <w:color w:val="330000"/>
                <w:sz w:val="24"/>
                <w:szCs w:val="24"/>
              </w:rPr>
            </w:pPr>
          </w:p>
          <w:p w:rsidR="00DD3676" w:rsidRPr="00D5367B" w:rsidRDefault="00DD3676" w:rsidP="00DD3676">
            <w:pPr>
              <w:spacing w:after="0" w:line="240" w:lineRule="auto"/>
              <w:rPr>
                <w:color w:val="330000"/>
              </w:rPr>
            </w:pPr>
            <w:r w:rsidRPr="00D5367B">
              <w:rPr>
                <w:rStyle w:val="apple-style-span"/>
                <w:b/>
                <w:color w:val="330000"/>
                <w:sz w:val="24"/>
                <w:szCs w:val="24"/>
              </w:rPr>
              <w:t>„In-</w:t>
            </w:r>
            <w:proofErr w:type="spellStart"/>
            <w:r w:rsidRPr="00D5367B">
              <w:rPr>
                <w:rStyle w:val="apple-style-span"/>
                <w:b/>
                <w:color w:val="330000"/>
                <w:sz w:val="24"/>
                <w:szCs w:val="24"/>
              </w:rPr>
              <w:t>house</w:t>
            </w:r>
            <w:proofErr w:type="spellEnd"/>
            <w:r w:rsidRPr="00D5367B">
              <w:rPr>
                <w:rStyle w:val="apple-style-span"/>
                <w:b/>
                <w:color w:val="330000"/>
                <w:sz w:val="24"/>
                <w:szCs w:val="24"/>
              </w:rPr>
              <w:t>“:</w:t>
            </w:r>
            <w:r w:rsidR="000111D7">
              <w:rPr>
                <w:rStyle w:val="apple-style-span"/>
                <w:b/>
                <w:color w:val="330000"/>
                <w:sz w:val="24"/>
                <w:szCs w:val="24"/>
              </w:rPr>
              <w:t xml:space="preserve"> </w:t>
            </w:r>
            <w:r>
              <w:rPr>
                <w:rStyle w:val="msonormal0"/>
                <w:color w:val="330000"/>
                <w:sz w:val="24"/>
                <w:szCs w:val="24"/>
              </w:rPr>
              <w:t>Za grupe od tri i više polaznika iz iste firme ili organizacione jedinice</w:t>
            </w:r>
            <w:r w:rsidR="000111D7">
              <w:rPr>
                <w:rStyle w:val="msonormal0"/>
                <w:color w:val="330000"/>
                <w:sz w:val="24"/>
                <w:szCs w:val="24"/>
              </w:rPr>
              <w:t>,</w:t>
            </w:r>
            <w:r>
              <w:rPr>
                <w:rStyle w:val="msonormal0"/>
                <w:color w:val="330000"/>
                <w:sz w:val="24"/>
                <w:szCs w:val="24"/>
              </w:rPr>
              <w:t xml:space="preserve"> preporučujemo organizaciju interne obuke. U tom slučaju program se dodatno prilagođava potrebama i organizaciji firme i time se više pažnje može posvetiti konkretnim izazovima sa kojima se  organizacija suočava. </w:t>
            </w:r>
            <w:r>
              <w:rPr>
                <w:color w:val="330000"/>
                <w:sz w:val="24"/>
                <w:szCs w:val="24"/>
              </w:rPr>
              <w:t>Grupe na internim obukama mogu imati do 10 polaznika.</w:t>
            </w:r>
          </w:p>
        </w:tc>
      </w:tr>
    </w:tbl>
    <w:p w:rsidR="00B05F9D" w:rsidRPr="00087B8C" w:rsidRDefault="00DD3676" w:rsidP="00087B8C">
      <w:pPr>
        <w:spacing w:after="0" w:line="240" w:lineRule="auto"/>
      </w:pPr>
      <w:r>
        <w:rPr>
          <w:rFonts w:ascii="Times New Roman" w:hAnsi="Times New Roman"/>
          <w:sz w:val="24"/>
          <w:szCs w:val="24"/>
        </w:rP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087B8C" w:rsidRPr="00D5367B" w:rsidTr="00087B8C">
        <w:trPr>
          <w:trHeight w:val="967"/>
          <w:jc w:val="center"/>
        </w:trPr>
        <w:tc>
          <w:tcPr>
            <w:tcW w:w="9322" w:type="dxa"/>
            <w:tcMar>
              <w:top w:w="0" w:type="dxa"/>
              <w:left w:w="108" w:type="dxa"/>
              <w:bottom w:w="0" w:type="dxa"/>
              <w:right w:w="108" w:type="dxa"/>
            </w:tcMar>
            <w:vAlign w:val="center"/>
            <w:hideMark/>
          </w:tcPr>
          <w:p w:rsidR="00087B8C" w:rsidRPr="00C66380" w:rsidRDefault="00087B8C" w:rsidP="00087B8C">
            <w:pPr>
              <w:pStyle w:val="Heading2"/>
            </w:pPr>
            <w:bookmarkStart w:id="21" w:name="_Toc371126843"/>
            <w:r w:rsidRPr="00087B8C">
              <w:lastRenderedPageBreak/>
              <w:t>KLJUČ U RUKE</w:t>
            </w:r>
            <w:r>
              <w:t xml:space="preserve"> - </w:t>
            </w:r>
            <w:r w:rsidRPr="00087B8C">
              <w:t xml:space="preserve"> KOMPLETNA IZRADA I UVOĐENJE </w:t>
            </w:r>
            <w:r>
              <w:br/>
            </w:r>
            <w:r w:rsidRPr="00087B8C">
              <w:t>SISTEMA ZA MERENJE UČINKA ZAPOSLENIH</w:t>
            </w:r>
            <w:bookmarkEnd w:id="21"/>
          </w:p>
        </w:tc>
      </w:tr>
    </w:tbl>
    <w:p w:rsidR="00087B8C" w:rsidRDefault="00087B8C" w:rsidP="00B05F9D">
      <w:pPr>
        <w:spacing w:after="0" w:line="240" w:lineRule="auto"/>
        <w:rPr>
          <w:color w:val="C00000"/>
          <w:sz w:val="24"/>
          <w:szCs w:val="24"/>
        </w:rPr>
      </w:pPr>
    </w:p>
    <w:p w:rsidR="00087B8C" w:rsidRDefault="00087B8C" w:rsidP="00B05F9D">
      <w:pPr>
        <w:spacing w:after="0" w:line="240" w:lineRule="auto"/>
        <w:rPr>
          <w:color w:val="C00000"/>
          <w:sz w:val="24"/>
          <w:szCs w:val="24"/>
        </w:rPr>
      </w:pPr>
    </w:p>
    <w:p w:rsidR="00B05F9D" w:rsidRPr="00B05F9D" w:rsidRDefault="00B05F9D" w:rsidP="00B05F9D">
      <w:pPr>
        <w:spacing w:after="0" w:line="240" w:lineRule="auto"/>
        <w:rPr>
          <w:sz w:val="24"/>
          <w:szCs w:val="24"/>
        </w:rPr>
      </w:pPr>
      <w:r w:rsidRPr="00B05F9D">
        <w:rPr>
          <w:color w:val="C00000"/>
          <w:sz w:val="24"/>
          <w:szCs w:val="24"/>
        </w:rPr>
        <w:t>Šta dobijamo ovom uslugom?</w:t>
      </w:r>
    </w:p>
    <w:p w:rsidR="00B05F9D" w:rsidRPr="00B05F9D" w:rsidRDefault="00B05F9D" w:rsidP="00B05F9D">
      <w:pPr>
        <w:spacing w:after="0" w:line="240" w:lineRule="auto"/>
        <w:rPr>
          <w:color w:val="330000"/>
          <w:sz w:val="24"/>
          <w:szCs w:val="24"/>
        </w:rPr>
      </w:pPr>
      <w:r w:rsidRPr="00B05F9D">
        <w:rPr>
          <w:color w:val="330000"/>
          <w:sz w:val="24"/>
          <w:szCs w:val="24"/>
        </w:rPr>
        <w:t xml:space="preserve">Ukratko, dobijate primenjiv sistem u potpunosti prilagođen vašoj firmi, postojećoj organizaciji, poslovnoj politici, potrebama i ciljevima koje želite da postignete.  </w:t>
      </w:r>
    </w:p>
    <w:p w:rsidR="00B05F9D" w:rsidRPr="00B05F9D" w:rsidRDefault="00B05F9D" w:rsidP="00B05F9D">
      <w:pPr>
        <w:spacing w:after="0" w:line="240" w:lineRule="auto"/>
        <w:rPr>
          <w:sz w:val="24"/>
          <w:szCs w:val="24"/>
        </w:rPr>
      </w:pPr>
      <w:r w:rsidRPr="00B05F9D">
        <w:rPr>
          <w:sz w:val="24"/>
          <w:szCs w:val="24"/>
        </w:rPr>
        <w:t> </w:t>
      </w:r>
    </w:p>
    <w:p w:rsidR="00B05F9D" w:rsidRDefault="00B05F9D" w:rsidP="00B05F9D">
      <w:pPr>
        <w:spacing w:after="0" w:line="240" w:lineRule="auto"/>
        <w:rPr>
          <w:color w:val="C00000"/>
          <w:sz w:val="24"/>
          <w:szCs w:val="24"/>
        </w:rPr>
      </w:pPr>
    </w:p>
    <w:p w:rsidR="00B05F9D" w:rsidRPr="00B05F9D" w:rsidRDefault="00B05F9D" w:rsidP="00B05F9D">
      <w:pPr>
        <w:spacing w:after="0" w:line="240" w:lineRule="auto"/>
        <w:rPr>
          <w:sz w:val="24"/>
          <w:szCs w:val="24"/>
        </w:rPr>
      </w:pPr>
      <w:r w:rsidRPr="00B05F9D">
        <w:rPr>
          <w:color w:val="C00000"/>
          <w:sz w:val="24"/>
          <w:szCs w:val="24"/>
        </w:rPr>
        <w:t>Kako to ostvarujete?</w:t>
      </w:r>
    </w:p>
    <w:p w:rsidR="00B05F9D" w:rsidRPr="00B05F9D" w:rsidRDefault="00B05F9D" w:rsidP="00B05F9D">
      <w:pPr>
        <w:spacing w:after="0" w:line="240" w:lineRule="auto"/>
        <w:rPr>
          <w:sz w:val="24"/>
          <w:szCs w:val="24"/>
        </w:rPr>
      </w:pPr>
      <w:r w:rsidRPr="00B05F9D">
        <w:rPr>
          <w:color w:val="330000"/>
          <w:sz w:val="24"/>
          <w:szCs w:val="24"/>
        </w:rPr>
        <w:t>Kroz rad sa višim menadžmentom definišemo na koji način se sistem može iskoristiti u organizaciji. Potom izrađujemo sistem koji će biti primenjiv u konkretnim uslovima i sa raspoloživim resursima. Izrada sistema podrazumeva primenu više adekvatnih metoda i uvek se izrađuje za konkretnu organizaciju, imajući u vidu potrebe i prethodna iskustva. Zatim uvodimo sistem u postojeću organizaciju i nadgledamo njegovo sprovođenje, kako bi dao očekivane rezultate.</w:t>
      </w:r>
    </w:p>
    <w:p w:rsidR="00B05F9D" w:rsidRPr="00B05F9D" w:rsidRDefault="00B05F9D" w:rsidP="00B05F9D">
      <w:pPr>
        <w:spacing w:after="0" w:line="240" w:lineRule="auto"/>
        <w:rPr>
          <w:sz w:val="24"/>
          <w:szCs w:val="24"/>
        </w:rPr>
      </w:pPr>
      <w:r w:rsidRPr="00B05F9D">
        <w:rPr>
          <w:sz w:val="24"/>
          <w:szCs w:val="24"/>
        </w:rPr>
        <w:t> </w:t>
      </w:r>
    </w:p>
    <w:p w:rsidR="00B05F9D" w:rsidRDefault="00B05F9D" w:rsidP="00B05F9D">
      <w:pPr>
        <w:spacing w:after="0" w:line="240" w:lineRule="auto"/>
        <w:rPr>
          <w:color w:val="C00000"/>
          <w:sz w:val="24"/>
          <w:szCs w:val="24"/>
        </w:rPr>
      </w:pPr>
    </w:p>
    <w:p w:rsidR="00B05F9D" w:rsidRPr="00B05F9D" w:rsidRDefault="00B05F9D" w:rsidP="00B05F9D">
      <w:pPr>
        <w:spacing w:after="0" w:line="240" w:lineRule="auto"/>
        <w:rPr>
          <w:color w:val="C00000"/>
          <w:sz w:val="24"/>
          <w:szCs w:val="24"/>
        </w:rPr>
      </w:pPr>
      <w:r w:rsidRPr="00B05F9D">
        <w:rPr>
          <w:color w:val="C00000"/>
          <w:sz w:val="24"/>
          <w:szCs w:val="24"/>
        </w:rPr>
        <w:t>Da li je ova usluga skupa?</w:t>
      </w:r>
    </w:p>
    <w:p w:rsidR="00B05F9D" w:rsidRPr="00B05F9D" w:rsidRDefault="00B05F9D" w:rsidP="00B05F9D">
      <w:pPr>
        <w:spacing w:after="0" w:line="240" w:lineRule="auto"/>
        <w:rPr>
          <w:color w:val="330000"/>
          <w:sz w:val="24"/>
          <w:szCs w:val="24"/>
        </w:rPr>
      </w:pPr>
      <w:r w:rsidRPr="00B05F9D">
        <w:rPr>
          <w:color w:val="330000"/>
          <w:sz w:val="24"/>
          <w:szCs w:val="24"/>
        </w:rPr>
        <w:t>Ne. Pre svega, na sistem za merenje učinka treba gledati kao veoma isplativu investiciju, čije je prosečno vreme vraćanja približno dve godine. Kada se sabere angažovanje zaposlenih u firmi koji bi radili na izradi i uvođenju sistema i to vreme prevedete u njihove bruto zarade, dobijate iznos od koga će naša ponuda sigurno biti jeftinija. Pri tom, dobijate znatno kvalitetniji sistem koji će biti i brže uveden. Velika ušteda dolazi i od činjenica da će sistem znatno brže dati rezultat, pa je ukupna investicija veoma isplativa.</w:t>
      </w:r>
    </w:p>
    <w:p w:rsidR="00B05F9D" w:rsidRPr="00B05F9D" w:rsidRDefault="00B05F9D" w:rsidP="00B05F9D">
      <w:pPr>
        <w:spacing w:after="0" w:line="240" w:lineRule="auto"/>
        <w:rPr>
          <w:color w:val="330000"/>
          <w:sz w:val="24"/>
          <w:szCs w:val="24"/>
        </w:rPr>
      </w:pPr>
    </w:p>
    <w:p w:rsidR="00B05F9D" w:rsidRDefault="00B05F9D" w:rsidP="00B05F9D">
      <w:pPr>
        <w:spacing w:after="0" w:line="240" w:lineRule="auto"/>
        <w:rPr>
          <w:color w:val="C00000"/>
          <w:sz w:val="24"/>
          <w:szCs w:val="24"/>
        </w:rPr>
      </w:pPr>
    </w:p>
    <w:p w:rsidR="00B05F9D" w:rsidRPr="00B05F9D" w:rsidRDefault="00B05F9D" w:rsidP="00B05F9D">
      <w:pPr>
        <w:spacing w:after="0" w:line="240" w:lineRule="auto"/>
        <w:rPr>
          <w:sz w:val="24"/>
          <w:szCs w:val="24"/>
        </w:rPr>
      </w:pPr>
      <w:r w:rsidRPr="00B05F9D">
        <w:rPr>
          <w:color w:val="C00000"/>
          <w:sz w:val="24"/>
          <w:szCs w:val="24"/>
        </w:rPr>
        <w:t>Kakve su koristi od uvođenja sistema za merenje učinka zaposlenih?</w:t>
      </w:r>
    </w:p>
    <w:p w:rsidR="00B05F9D" w:rsidRPr="00B05F9D" w:rsidRDefault="00B05F9D" w:rsidP="00B05F9D">
      <w:pPr>
        <w:spacing w:after="0" w:line="240" w:lineRule="auto"/>
        <w:rPr>
          <w:sz w:val="24"/>
          <w:szCs w:val="24"/>
        </w:rPr>
      </w:pPr>
      <w:r w:rsidRPr="00B05F9D">
        <w:rPr>
          <w:color w:val="330000"/>
          <w:sz w:val="24"/>
          <w:szCs w:val="24"/>
        </w:rPr>
        <w:t xml:space="preserve">Odgovor na ovo pitanje dosta zavisi od same firme, postojeće organizacije i kulture poslovanja, ali i od ciljeva koji se postave. Koristi koje proističu iz uvođenja sistema nisu samo finansijske, već i organizacione. Upravljanje uvek postaje znatno </w:t>
      </w:r>
      <w:proofErr w:type="spellStart"/>
      <w:r w:rsidRPr="00B05F9D">
        <w:rPr>
          <w:color w:val="330000"/>
          <w:sz w:val="24"/>
          <w:szCs w:val="24"/>
        </w:rPr>
        <w:t>profesionalnije</w:t>
      </w:r>
      <w:proofErr w:type="spellEnd"/>
      <w:r w:rsidRPr="00B05F9D">
        <w:rPr>
          <w:color w:val="330000"/>
          <w:sz w:val="24"/>
          <w:szCs w:val="24"/>
        </w:rPr>
        <w:t xml:space="preserve"> i efikasnije. Takođe, zaposlenima je jasnije šta su ciljevi i tome prilagođavaju svoj rad. Pored povećanja produktivnosti, obično je prisutno i smanjenje troškova, povećanje discipline zaposlenih i smanjivanje broja grešaka koje zaposleni prave.  Ipak, sigurno je da će koristi biti višestruke i da će se osećati tokom dužeg vremenskog perioda. </w:t>
      </w:r>
    </w:p>
    <w:p w:rsidR="00B05F9D" w:rsidRPr="00B05F9D" w:rsidRDefault="00B05F9D" w:rsidP="00B05F9D">
      <w:pPr>
        <w:spacing w:after="0" w:line="240" w:lineRule="auto"/>
        <w:rPr>
          <w:color w:val="330000"/>
          <w:sz w:val="24"/>
          <w:szCs w:val="24"/>
        </w:rPr>
      </w:pPr>
    </w:p>
    <w:p w:rsidR="00B05F9D" w:rsidRDefault="00B05F9D" w:rsidP="00B05F9D">
      <w:pPr>
        <w:spacing w:after="0" w:line="240" w:lineRule="auto"/>
        <w:rPr>
          <w:color w:val="C00000"/>
          <w:sz w:val="24"/>
          <w:szCs w:val="24"/>
        </w:rPr>
      </w:pPr>
    </w:p>
    <w:p w:rsidR="00B05F9D" w:rsidRPr="00B05F9D" w:rsidRDefault="00B05F9D" w:rsidP="00B05F9D">
      <w:pPr>
        <w:spacing w:after="0" w:line="240" w:lineRule="auto"/>
        <w:rPr>
          <w:sz w:val="24"/>
          <w:szCs w:val="24"/>
        </w:rPr>
      </w:pPr>
      <w:r w:rsidRPr="00B05F9D">
        <w:rPr>
          <w:color w:val="C00000"/>
          <w:sz w:val="24"/>
          <w:szCs w:val="24"/>
        </w:rPr>
        <w:t>Koju metodu koristite?</w:t>
      </w:r>
    </w:p>
    <w:p w:rsidR="00B05F9D" w:rsidRPr="00B05F9D" w:rsidRDefault="00B05F9D" w:rsidP="00B05F9D">
      <w:pPr>
        <w:spacing w:after="0" w:line="240" w:lineRule="auto"/>
        <w:rPr>
          <w:color w:val="330000"/>
          <w:sz w:val="24"/>
          <w:szCs w:val="24"/>
        </w:rPr>
      </w:pPr>
      <w:r w:rsidRPr="00B05F9D">
        <w:rPr>
          <w:color w:val="330000"/>
          <w:sz w:val="24"/>
          <w:szCs w:val="24"/>
        </w:rPr>
        <w:t>Kada klijentu izrađujemo sistem nikada ne koristimo unapred gotova rešenja i parametre. U odnosu na potrebe i zahteve biramo skup metoda koje kombinujemo. Izbor metoda zavisi od ulaznih podataka kojim</w:t>
      </w:r>
      <w:r w:rsidR="00847EED">
        <w:rPr>
          <w:color w:val="330000"/>
          <w:sz w:val="24"/>
          <w:szCs w:val="24"/>
        </w:rPr>
        <w:t>a</w:t>
      </w:r>
      <w:r w:rsidRPr="00B05F9D">
        <w:rPr>
          <w:color w:val="330000"/>
          <w:sz w:val="24"/>
          <w:szCs w:val="24"/>
        </w:rPr>
        <w:t xml:space="preserve"> raspolažemo, kao i od potrebe da se sistem poveže sa drugim procesima</w:t>
      </w:r>
      <w:r w:rsidR="00847EED">
        <w:rPr>
          <w:color w:val="330000"/>
          <w:sz w:val="24"/>
          <w:szCs w:val="24"/>
        </w:rPr>
        <w:t xml:space="preserve"> u okviru organizacije. U veliki</w:t>
      </w:r>
      <w:r w:rsidRPr="00B05F9D">
        <w:rPr>
          <w:color w:val="330000"/>
          <w:sz w:val="24"/>
          <w:szCs w:val="24"/>
        </w:rPr>
        <w:t>m organizacijama se dešava da se za pojedine sektore ili odeljenja izrade drugačiji sistemi od onog koji se koristi u većem delu firme, jer se time koriste specifičnosti tih delova organizacije koje mogu pomoći u dobijanju boljih rezultata.</w:t>
      </w:r>
    </w:p>
    <w:p w:rsidR="00087B8C" w:rsidRPr="00726B19" w:rsidRDefault="00B05F9D" w:rsidP="00087B8C">
      <w:pPr>
        <w:spacing w:after="0" w:line="240" w:lineRule="auto"/>
        <w:jc w:val="center"/>
        <w:rPr>
          <w:color w:val="330000"/>
          <w:sz w:val="24"/>
          <w:szCs w:val="24"/>
          <w:lang w:eastAsia="en-US"/>
        </w:rPr>
      </w:pPr>
      <w:r w:rsidRPr="00726B19">
        <w:rPr>
          <w:color w:val="330000"/>
          <w:sz w:val="24"/>
          <w:szCs w:val="24"/>
          <w:lang w:eastAsia="en-US"/>
        </w:rP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7648F4" w:rsidRPr="00D5367B" w:rsidTr="000B584D">
        <w:trPr>
          <w:trHeight w:val="274"/>
          <w:jc w:val="center"/>
        </w:trPr>
        <w:tc>
          <w:tcPr>
            <w:tcW w:w="9322" w:type="dxa"/>
            <w:tcMar>
              <w:top w:w="0" w:type="dxa"/>
              <w:left w:w="108" w:type="dxa"/>
              <w:bottom w:w="0" w:type="dxa"/>
              <w:right w:w="108" w:type="dxa"/>
            </w:tcMar>
            <w:hideMark/>
          </w:tcPr>
          <w:p w:rsidR="007648F4" w:rsidRPr="00436A33" w:rsidRDefault="007648F4" w:rsidP="00767263">
            <w:pPr>
              <w:pStyle w:val="Heading2"/>
              <w:rPr>
                <w:color w:val="CC3300"/>
                <w:sz w:val="34"/>
              </w:rPr>
            </w:pPr>
            <w:r>
              <w:rPr>
                <w:i/>
                <w:iCs/>
                <w:color w:val="CC3300"/>
                <w:szCs w:val="36"/>
              </w:rPr>
              <w:lastRenderedPageBreak/>
              <w:t> </w:t>
            </w:r>
            <w:bookmarkStart w:id="22" w:name="_Toc371126844"/>
            <w:r>
              <w:rPr>
                <w:color w:val="CC3300"/>
                <w:szCs w:val="36"/>
              </w:rPr>
              <w:t>MENTORSKI TRENING</w:t>
            </w:r>
            <w:r>
              <w:rPr>
                <w:color w:val="CC3300"/>
                <w:szCs w:val="36"/>
              </w:rPr>
              <w:br/>
              <w:t> „TEHNIKE PRODAJE U MALOPRODAJI“</w:t>
            </w:r>
            <w:bookmarkEnd w:id="22"/>
          </w:p>
        </w:tc>
      </w:tr>
    </w:tbl>
    <w:p w:rsidR="007648F4" w:rsidRPr="001C6D17" w:rsidRDefault="007648F4" w:rsidP="007648F4">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7648F4" w:rsidRPr="00D5367B" w:rsidTr="00767263">
        <w:trPr>
          <w:trHeight w:val="3329"/>
          <w:jc w:val="center"/>
        </w:trPr>
        <w:tc>
          <w:tcPr>
            <w:tcW w:w="9606" w:type="dxa"/>
            <w:tcMar>
              <w:top w:w="0" w:type="dxa"/>
              <w:left w:w="108" w:type="dxa"/>
              <w:bottom w:w="0" w:type="dxa"/>
              <w:right w:w="108" w:type="dxa"/>
            </w:tcMar>
            <w:hideMark/>
          </w:tcPr>
          <w:p w:rsidR="007648F4" w:rsidRPr="008464F1" w:rsidRDefault="007648F4" w:rsidP="008464F1">
            <w:pPr>
              <w:pStyle w:val="prodaja-tekst"/>
            </w:pPr>
            <w:r w:rsidRPr="008464F1">
              <w:rPr>
                <w:b/>
              </w:rPr>
              <w:t>Opšte informacije:</w:t>
            </w:r>
            <w:r w:rsidRPr="008464F1">
              <w:t xml:space="preserve"> Trajanje - </w:t>
            </w:r>
            <w:r w:rsidR="000B0C3A">
              <w:t>1</w:t>
            </w:r>
            <w:r w:rsidRPr="008464F1">
              <w:t xml:space="preserve"> dan;  U redovnom programu - 6 otvorenih termina godišnje; Često se održava kao interna obuka za zaposlene u maloprodaji i daje izuzetne rezultate.</w:t>
            </w:r>
          </w:p>
          <w:p w:rsidR="007648F4" w:rsidRPr="008464F1" w:rsidRDefault="007648F4" w:rsidP="008464F1">
            <w:pPr>
              <w:pStyle w:val="prodaja-tekst"/>
            </w:pPr>
          </w:p>
          <w:p w:rsidR="007648F4" w:rsidRPr="008464F1" w:rsidRDefault="007648F4" w:rsidP="008464F1">
            <w:pPr>
              <w:pStyle w:val="prodaja-tekst"/>
            </w:pPr>
            <w:r w:rsidRPr="008464F1">
              <w:rPr>
                <w:b/>
              </w:rPr>
              <w:t>Cilj treninga:</w:t>
            </w:r>
            <w:r w:rsidRPr="008464F1">
              <w:t xml:space="preserve">  Trening ima za cilj da unapredi prodajne veštine i da polaznicima predstavi adekvatnu komunikaciju sa klijentima i tehnike prodaje koje se uspešno koriste u maloprodaji roba i usluga. Akcenat obuke je na tehnikama prodaje i načinima poboljšanja prodaje kroz adekvatne odgovore na potrebe kupaca.</w:t>
            </w:r>
          </w:p>
          <w:p w:rsidR="007648F4" w:rsidRPr="008464F1" w:rsidRDefault="007648F4" w:rsidP="008464F1">
            <w:pPr>
              <w:pStyle w:val="prodaja-tekst"/>
            </w:pPr>
          </w:p>
          <w:p w:rsidR="007648F4" w:rsidRPr="008464F1" w:rsidRDefault="007648F4" w:rsidP="008464F1">
            <w:pPr>
              <w:pStyle w:val="prodaja-tekst"/>
            </w:pPr>
            <w:r w:rsidRPr="008464F1">
              <w:rPr>
                <w:b/>
              </w:rPr>
              <w:t>Kome je namenjen</w:t>
            </w:r>
            <w:r w:rsidRPr="008464F1">
              <w:t>: Prodavcima koji rade u maloprodaji, bez obzira na prethodno iskustvo i da li se radi o prodaji roba ili usluga. Svi</w:t>
            </w:r>
            <w:r w:rsidRPr="008464F1">
              <w:rPr>
                <w:rStyle w:val="zelenkasto-tekstChar"/>
              </w:rPr>
              <w:t>ma koji dolaze u čes</w:t>
            </w:r>
            <w:r w:rsidRPr="008464F1">
              <w:t>t neposredan kontakt sa kupcima, a kojima će korišćenje tehnika prodaje poboljšati rezultate.</w:t>
            </w:r>
          </w:p>
          <w:p w:rsidR="007648F4" w:rsidRPr="008464F1" w:rsidRDefault="007648F4" w:rsidP="008464F1">
            <w:pPr>
              <w:pStyle w:val="prodaja-tekst"/>
            </w:pPr>
          </w:p>
          <w:p w:rsidR="007648F4" w:rsidRPr="008464F1" w:rsidRDefault="007648F4" w:rsidP="008464F1">
            <w:pPr>
              <w:pStyle w:val="prodaja-tekst"/>
            </w:pPr>
            <w:r w:rsidRPr="008464F1">
              <w:rPr>
                <w:rStyle w:val="SubtleEmphasis"/>
                <w:b/>
                <w:i w:val="0"/>
                <w:iCs w:val="0"/>
                <w:color w:val="4A442A"/>
              </w:rPr>
              <w:t>Šta firma dobija</w:t>
            </w:r>
            <w:r w:rsidRPr="008464F1">
              <w:rPr>
                <w:rStyle w:val="SubtleEmphasis"/>
                <w:i w:val="0"/>
                <w:iCs w:val="0"/>
                <w:color w:val="4A442A"/>
              </w:rPr>
              <w:t>: Profesionalan i ujednačen odnos zaposlenih prema kupcima. Veće samopouzdanje zaposlenih prilikom kontakta. Zaposlene koji bolje prodaju i donose veći profit.</w:t>
            </w:r>
          </w:p>
          <w:p w:rsidR="007648F4" w:rsidRPr="00D5367B" w:rsidRDefault="007648F4" w:rsidP="008464F1">
            <w:pPr>
              <w:pStyle w:val="prodaja-tekst"/>
              <w:rPr>
                <w:i/>
                <w:color w:val="333333"/>
              </w:rPr>
            </w:pPr>
            <w:r w:rsidRPr="008464F1">
              <w:br/>
            </w:r>
            <w:r w:rsidRPr="008464F1">
              <w:rPr>
                <w:rStyle w:val="SubtleEmphasis"/>
                <w:b/>
                <w:i w:val="0"/>
                <w:iCs w:val="0"/>
                <w:color w:val="4A442A"/>
              </w:rPr>
              <w:t>Šta polaznici dobijaju:</w:t>
            </w:r>
            <w:r w:rsidR="00847EED">
              <w:rPr>
                <w:rStyle w:val="SubtleEmphasis"/>
                <w:b/>
                <w:i w:val="0"/>
                <w:iCs w:val="0"/>
                <w:color w:val="4A442A"/>
              </w:rPr>
              <w:t xml:space="preserve"> </w:t>
            </w:r>
            <w:r w:rsidRPr="008464F1">
              <w:t>Neophodno znanje i veštine pomoću kojih će kvalitetnije odgovoriti na potrebe kupca, a samim tim i značajno poboljšati svoje prodajne rezultate. Sistematizaciju već postojećeg znanja. Polaznici dobijaju sertifikat o odslušanom seminaru.</w:t>
            </w:r>
          </w:p>
        </w:tc>
      </w:tr>
    </w:tbl>
    <w:p w:rsidR="007648F4" w:rsidRPr="00774773" w:rsidRDefault="007648F4" w:rsidP="007648F4">
      <w:pPr>
        <w:jc w:val="center"/>
        <w:rPr>
          <w:color w:val="333333"/>
        </w:rPr>
      </w:pPr>
    </w:p>
    <w:tbl>
      <w:tblPr>
        <w:tblW w:w="9600" w:type="dxa"/>
        <w:jc w:val="center"/>
        <w:tblCellMar>
          <w:left w:w="0" w:type="dxa"/>
          <w:right w:w="0" w:type="dxa"/>
        </w:tblCellMar>
        <w:tblLook w:val="04A0" w:firstRow="1" w:lastRow="0" w:firstColumn="1" w:lastColumn="0" w:noHBand="0" w:noVBand="1"/>
      </w:tblPr>
      <w:tblGrid>
        <w:gridCol w:w="4529"/>
        <w:gridCol w:w="5071"/>
      </w:tblGrid>
      <w:tr w:rsidR="007648F4" w:rsidRPr="00D5367B" w:rsidTr="007B7E95">
        <w:trPr>
          <w:trHeight w:val="365"/>
          <w:jc w:val="center"/>
        </w:trPr>
        <w:tc>
          <w:tcPr>
            <w:tcW w:w="4529" w:type="dxa"/>
            <w:tcBorders>
              <w:top w:val="nil"/>
              <w:left w:val="nil"/>
              <w:bottom w:val="single" w:sz="8" w:space="0" w:color="CDC6A7"/>
              <w:right w:val="nil"/>
            </w:tcBorders>
            <w:tcMar>
              <w:top w:w="0" w:type="dxa"/>
              <w:left w:w="108" w:type="dxa"/>
              <w:bottom w:w="0" w:type="dxa"/>
              <w:right w:w="108" w:type="dxa"/>
            </w:tcMar>
            <w:hideMark/>
          </w:tcPr>
          <w:p w:rsidR="007648F4" w:rsidRPr="00D5367B" w:rsidRDefault="007648F4" w:rsidP="00767263">
            <w:pPr>
              <w:spacing w:after="0" w:line="240" w:lineRule="auto"/>
              <w:jc w:val="center"/>
              <w:rPr>
                <w:color w:val="C00000"/>
              </w:rPr>
            </w:pPr>
            <w:r w:rsidRPr="00D5367B">
              <w:rPr>
                <w:color w:val="C00000"/>
                <w:sz w:val="28"/>
                <w:szCs w:val="28"/>
              </w:rPr>
              <w:t xml:space="preserve">Teme </w:t>
            </w:r>
            <w:r>
              <w:rPr>
                <w:color w:val="C00000"/>
                <w:sz w:val="28"/>
                <w:szCs w:val="28"/>
              </w:rPr>
              <w:t>treninga</w:t>
            </w:r>
          </w:p>
        </w:tc>
        <w:tc>
          <w:tcPr>
            <w:tcW w:w="5071" w:type="dxa"/>
            <w:vMerge w:val="restart"/>
            <w:tcMar>
              <w:top w:w="0" w:type="dxa"/>
              <w:left w:w="108" w:type="dxa"/>
              <w:bottom w:w="0" w:type="dxa"/>
              <w:right w:w="108" w:type="dxa"/>
            </w:tcMar>
            <w:vAlign w:val="bottom"/>
            <w:hideMark/>
          </w:tcPr>
          <w:p w:rsidR="007648F4" w:rsidRPr="00774773" w:rsidRDefault="007648F4" w:rsidP="007B7E95">
            <w:pPr>
              <w:spacing w:after="0" w:line="240" w:lineRule="auto"/>
              <w:jc w:val="center"/>
              <w:rPr>
                <w:rFonts w:ascii="Times New Roman" w:hAnsi="Times New Roman"/>
                <w:color w:val="333333"/>
                <w:sz w:val="24"/>
                <w:szCs w:val="24"/>
              </w:rPr>
            </w:pPr>
            <w:r>
              <w:rPr>
                <w:noProof/>
                <w:lang w:val="sr-Latn-RS" w:eastAsia="sr-Latn-RS"/>
              </w:rPr>
              <w:drawing>
                <wp:inline distT="0" distB="0" distL="0" distR="0">
                  <wp:extent cx="2792205" cy="1842448"/>
                  <wp:effectExtent l="0" t="0" r="8255" b="5715"/>
                  <wp:docPr id="31" name="Picture 0" descr="maloprodaja-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oprodaja-260.jpg"/>
                          <pic:cNvPicPr/>
                        </pic:nvPicPr>
                        <pic:blipFill>
                          <a:blip r:embed="rId17" cstate="print"/>
                          <a:stretch>
                            <a:fillRect/>
                          </a:stretch>
                        </pic:blipFill>
                        <pic:spPr>
                          <a:xfrm>
                            <a:off x="0" y="0"/>
                            <a:ext cx="2798838" cy="1846825"/>
                          </a:xfrm>
                          <a:prstGeom prst="rect">
                            <a:avLst/>
                          </a:prstGeom>
                        </pic:spPr>
                      </pic:pic>
                    </a:graphicData>
                  </a:graphic>
                </wp:inline>
              </w:drawing>
            </w:r>
          </w:p>
        </w:tc>
      </w:tr>
      <w:tr w:rsidR="007648F4" w:rsidRPr="00E6115A" w:rsidTr="00767263">
        <w:trPr>
          <w:trHeight w:val="1986"/>
          <w:jc w:val="center"/>
        </w:trPr>
        <w:tc>
          <w:tcPr>
            <w:tcW w:w="4529" w:type="dxa"/>
            <w:tcBorders>
              <w:top w:val="single" w:sz="8" w:space="0" w:color="CDC6A7"/>
              <w:left w:val="nil"/>
              <w:bottom w:val="nil"/>
              <w:right w:val="nil"/>
            </w:tcBorders>
            <w:tcMar>
              <w:top w:w="0" w:type="dxa"/>
              <w:left w:w="108" w:type="dxa"/>
              <w:bottom w:w="0" w:type="dxa"/>
              <w:right w:w="108" w:type="dxa"/>
            </w:tcMar>
            <w:hideMark/>
          </w:tcPr>
          <w:p w:rsidR="007648F4" w:rsidRPr="008464F1" w:rsidRDefault="007648F4" w:rsidP="008464F1">
            <w:pPr>
              <w:pStyle w:val="prodaja-tekst"/>
              <w:jc w:val="center"/>
            </w:pPr>
            <w:r w:rsidRPr="00E6115A">
              <w:br/>
            </w:r>
            <w:r w:rsidRPr="008464F1">
              <w:t>Pravila prodajne komunikacije</w:t>
            </w:r>
          </w:p>
          <w:p w:rsidR="007648F4" w:rsidRPr="008464F1" w:rsidRDefault="007648F4" w:rsidP="008464F1">
            <w:pPr>
              <w:pStyle w:val="prodaja-tekst"/>
              <w:jc w:val="center"/>
            </w:pPr>
            <w:r w:rsidRPr="008464F1">
              <w:t>Bazična tehnika prodaje</w:t>
            </w:r>
          </w:p>
          <w:p w:rsidR="007648F4" w:rsidRPr="008464F1" w:rsidRDefault="007648F4" w:rsidP="008464F1">
            <w:pPr>
              <w:pStyle w:val="prodaja-tekst"/>
              <w:jc w:val="center"/>
            </w:pPr>
            <w:r w:rsidRPr="008464F1">
              <w:t>Tipovi kupaca</w:t>
            </w:r>
          </w:p>
          <w:p w:rsidR="007648F4" w:rsidRPr="008464F1" w:rsidRDefault="007648F4" w:rsidP="008464F1">
            <w:pPr>
              <w:pStyle w:val="prodaja-tekst"/>
              <w:jc w:val="center"/>
            </w:pPr>
            <w:r w:rsidRPr="008464F1">
              <w:t xml:space="preserve">Kako razumeti i odgovoriti na </w:t>
            </w:r>
            <w:r w:rsidR="00140CD6">
              <w:br/>
            </w:r>
            <w:r w:rsidRPr="008464F1">
              <w:t>potrebe kupca</w:t>
            </w:r>
          </w:p>
          <w:p w:rsidR="007648F4" w:rsidRPr="008464F1" w:rsidRDefault="007648F4" w:rsidP="008464F1">
            <w:pPr>
              <w:pStyle w:val="prodaja-tekst"/>
              <w:jc w:val="center"/>
            </w:pPr>
            <w:r w:rsidRPr="008464F1">
              <w:t>Detaljna analiza tri napredne tehnike prodaje sa praktičnim primerima</w:t>
            </w:r>
          </w:p>
          <w:p w:rsidR="007648F4" w:rsidRPr="00E6115A" w:rsidRDefault="007648F4" w:rsidP="008464F1">
            <w:pPr>
              <w:pStyle w:val="prodaja-tekst"/>
              <w:jc w:val="center"/>
              <w:rPr>
                <w:rFonts w:asciiTheme="minorHAnsi" w:hAnsiTheme="minorHAnsi" w:cstheme="minorHAnsi"/>
              </w:rPr>
            </w:pPr>
            <w:r w:rsidRPr="008464F1">
              <w:t>Radionica: Vežba na primerima polaznika</w:t>
            </w:r>
          </w:p>
        </w:tc>
        <w:tc>
          <w:tcPr>
            <w:tcW w:w="5071" w:type="dxa"/>
            <w:vMerge/>
            <w:vAlign w:val="center"/>
            <w:hideMark/>
          </w:tcPr>
          <w:p w:rsidR="007648F4" w:rsidRPr="00E6115A" w:rsidRDefault="007648F4" w:rsidP="00767263">
            <w:pPr>
              <w:spacing w:after="0" w:line="240" w:lineRule="auto"/>
              <w:rPr>
                <w:rFonts w:ascii="Times New Roman" w:hAnsi="Times New Roman"/>
                <w:color w:val="4A442A" w:themeColor="background2" w:themeShade="40"/>
                <w:sz w:val="24"/>
                <w:szCs w:val="24"/>
              </w:rPr>
            </w:pPr>
          </w:p>
        </w:tc>
      </w:tr>
    </w:tbl>
    <w:p w:rsidR="007648F4" w:rsidRPr="00140CD6" w:rsidRDefault="007648F4" w:rsidP="007648F4">
      <w:pPr>
        <w:spacing w:after="0"/>
        <w:rPr>
          <w:color w:val="4A442A" w:themeColor="background2" w:themeShade="40"/>
          <w:sz w:val="16"/>
        </w:rPr>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7648F4" w:rsidRPr="00E6115A" w:rsidTr="000B584D">
        <w:trPr>
          <w:trHeight w:val="686"/>
        </w:trPr>
        <w:tc>
          <w:tcPr>
            <w:tcW w:w="9644" w:type="dxa"/>
            <w:tcMar>
              <w:top w:w="0" w:type="dxa"/>
              <w:left w:w="108" w:type="dxa"/>
              <w:bottom w:w="0" w:type="dxa"/>
              <w:right w:w="108" w:type="dxa"/>
            </w:tcMar>
            <w:hideMark/>
          </w:tcPr>
          <w:p w:rsidR="007648F4" w:rsidRPr="008464F1" w:rsidRDefault="007648F4" w:rsidP="008464F1">
            <w:pPr>
              <w:pStyle w:val="prodaja-tekst"/>
              <w:rPr>
                <w:rStyle w:val="apple-style-span"/>
              </w:rPr>
            </w:pPr>
            <w:r w:rsidRPr="008464F1">
              <w:rPr>
                <w:b/>
              </w:rPr>
              <w:t>Predavači:</w:t>
            </w:r>
            <w:r w:rsidR="00847EED">
              <w:rPr>
                <w:b/>
              </w:rPr>
              <w:t xml:space="preserve"> </w:t>
            </w:r>
            <w:r w:rsidR="00DF0C35" w:rsidRPr="00DF0C35">
              <w:rPr>
                <w:rStyle w:val="apple-style-span"/>
              </w:rPr>
              <w:t xml:space="preserve">Sertifikovani predavači tima „IS Zaposlenje </w:t>
            </w:r>
            <w:proofErr w:type="spellStart"/>
            <w:r w:rsidR="00DF0C35" w:rsidRPr="00DF0C35">
              <w:rPr>
                <w:rStyle w:val="apple-style-span"/>
              </w:rPr>
              <w:t>Org</w:t>
            </w:r>
            <w:proofErr w:type="spellEnd"/>
            <w:r w:rsidR="00DF0C35" w:rsidRPr="00DF0C35">
              <w:rPr>
                <w:rStyle w:val="apple-style-span"/>
              </w:rPr>
              <w:t>“ i „</w:t>
            </w:r>
            <w:proofErr w:type="spellStart"/>
            <w:r w:rsidR="00DF0C35" w:rsidRPr="00DF0C35">
              <w:rPr>
                <w:rStyle w:val="apple-style-span"/>
              </w:rPr>
              <w:t>iConsult</w:t>
            </w:r>
            <w:proofErr w:type="spellEnd"/>
            <w:r w:rsidR="00DF0C35" w:rsidRPr="00DF0C35">
              <w:rPr>
                <w:rStyle w:val="apple-style-span"/>
              </w:rPr>
              <w:t xml:space="preserve"> d.o.o.“</w:t>
            </w:r>
            <w:r w:rsidRPr="008464F1">
              <w:rPr>
                <w:rStyle w:val="apple-style-span"/>
              </w:rPr>
              <w:t>sa dugogodišnjim iskustvom u prodaji i komunikaciji sa kupcima.</w:t>
            </w:r>
          </w:p>
          <w:p w:rsidR="007648F4" w:rsidRPr="008464F1" w:rsidRDefault="007648F4" w:rsidP="008464F1">
            <w:pPr>
              <w:pStyle w:val="prodaja-tekst"/>
            </w:pPr>
          </w:p>
          <w:p w:rsidR="007648F4" w:rsidRPr="008464F1" w:rsidRDefault="007648F4" w:rsidP="008464F1">
            <w:pPr>
              <w:pStyle w:val="prodaja-tekst"/>
              <w:rPr>
                <w:rStyle w:val="apple-style-span"/>
              </w:rPr>
            </w:pPr>
            <w:r w:rsidRPr="008464F1">
              <w:rPr>
                <w:b/>
              </w:rPr>
              <w:t xml:space="preserve">Kotizacija: </w:t>
            </w:r>
            <w:r w:rsidRPr="008464F1">
              <w:rPr>
                <w:rStyle w:val="apple-style-span"/>
              </w:rPr>
              <w:t xml:space="preserve">Kotizacija za obuku iznosi 12.780,00 dinara. U slučaju prijave više polaznika iz iste firme ili organizacije kotizacija iznosi 10.780,00 dinara po polazniku. Firmama koje kontinuirano šalju svoje zaposlene odobravamo dodatne popuste. </w:t>
            </w:r>
          </w:p>
          <w:p w:rsidR="007648F4" w:rsidRPr="008464F1" w:rsidRDefault="007648F4" w:rsidP="008464F1">
            <w:pPr>
              <w:pStyle w:val="prodaja-tekst"/>
            </w:pPr>
          </w:p>
          <w:p w:rsidR="007648F4" w:rsidRPr="00E6115A" w:rsidRDefault="007648F4" w:rsidP="008464F1">
            <w:pPr>
              <w:pStyle w:val="prodaja-tekst"/>
            </w:pPr>
            <w:r w:rsidRPr="008464F1">
              <w:rPr>
                <w:b/>
              </w:rPr>
              <w:t>„In-</w:t>
            </w:r>
            <w:proofErr w:type="spellStart"/>
            <w:r w:rsidRPr="008464F1">
              <w:rPr>
                <w:b/>
              </w:rPr>
              <w:t>house</w:t>
            </w:r>
            <w:proofErr w:type="spellEnd"/>
            <w:r w:rsidRPr="008464F1">
              <w:rPr>
                <w:b/>
              </w:rPr>
              <w:t>“:</w:t>
            </w:r>
            <w:r w:rsidR="00847EED">
              <w:rPr>
                <w:b/>
              </w:rPr>
              <w:t xml:space="preserve"> </w:t>
            </w:r>
            <w:r w:rsidR="00321E90" w:rsidRPr="008464F1">
              <w:t>Najčešće se</w:t>
            </w:r>
            <w:r w:rsidRPr="008464F1">
              <w:t xml:space="preserve"> održava kao interna</w:t>
            </w:r>
            <w:r w:rsidR="00321E90" w:rsidRPr="008464F1">
              <w:t xml:space="preserve"> obuka</w:t>
            </w:r>
            <w:r w:rsidRPr="008464F1">
              <w:t>. Daje odlične rezultate, jer se  u potpunosti može prilagoditi specifičnim potrebama maloprodajnog tima. Uvek smo u mogućnosti da u potpunosti odgovorimo tipu, cilju i nivou obuke koji je potreban firmi  i pomognemo poboljšanju komunikacije  i  prodajnih veština zaposlenih koji rade direktno sa kupcima. Kao rezultat internih obuka dobija se značajno povećanje motivacije zaposlenih, prodaje i  zadovoljstva kupca.</w:t>
            </w:r>
          </w:p>
        </w:tc>
      </w:tr>
    </w:tbl>
    <w:p w:rsidR="007B7E95" w:rsidRPr="00726B19" w:rsidRDefault="007B7E95">
      <w:pPr>
        <w:spacing w:after="0" w:line="240" w:lineRule="auto"/>
        <w:rPr>
          <w:color w:val="330000"/>
          <w:sz w:val="24"/>
          <w:szCs w:val="24"/>
          <w:lang w:eastAsia="en-US"/>
        </w:rPr>
      </w:pPr>
      <w:r w:rsidRPr="00726B19">
        <w:rPr>
          <w:color w:val="330000"/>
          <w:sz w:val="24"/>
          <w:szCs w:val="24"/>
          <w:lang w:eastAsia="en-US"/>
        </w:rP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066516" w:rsidRPr="00D5367B" w:rsidTr="00767263">
        <w:trPr>
          <w:trHeight w:val="274"/>
          <w:jc w:val="center"/>
        </w:trPr>
        <w:tc>
          <w:tcPr>
            <w:tcW w:w="9322" w:type="dxa"/>
            <w:tcMar>
              <w:top w:w="0" w:type="dxa"/>
              <w:left w:w="108" w:type="dxa"/>
              <w:bottom w:w="0" w:type="dxa"/>
              <w:right w:w="108" w:type="dxa"/>
            </w:tcMar>
            <w:hideMark/>
          </w:tcPr>
          <w:p w:rsidR="00066516" w:rsidRPr="00436A33" w:rsidRDefault="00066516" w:rsidP="00767263">
            <w:pPr>
              <w:pStyle w:val="Heading2"/>
            </w:pPr>
            <w:bookmarkStart w:id="23" w:name="_Toc371126845"/>
            <w:r w:rsidRPr="00EE6FC2">
              <w:lastRenderedPageBreak/>
              <w:t xml:space="preserve">MENTORSKI TRENING </w:t>
            </w:r>
            <w:r w:rsidR="00DF7230">
              <w:br/>
            </w:r>
            <w:r w:rsidRPr="00EE6FC2">
              <w:t>„</w:t>
            </w:r>
            <w:r w:rsidR="00DF7230" w:rsidRPr="00EE6FC2">
              <w:t>PRODAJA I</w:t>
            </w:r>
            <w:r w:rsidR="00DF7230">
              <w:t xml:space="preserve"> - </w:t>
            </w:r>
            <w:r>
              <w:t>OSNOVNE PRODAJNE VEŠTINE</w:t>
            </w:r>
            <w:r w:rsidRPr="00EE6FC2">
              <w:t>“</w:t>
            </w:r>
            <w:bookmarkEnd w:id="23"/>
          </w:p>
        </w:tc>
      </w:tr>
    </w:tbl>
    <w:p w:rsidR="00066516" w:rsidRPr="007B7E95" w:rsidRDefault="007B7E95" w:rsidP="00066516">
      <w:pPr>
        <w:spacing w:after="0" w:line="240" w:lineRule="auto"/>
        <w:rPr>
          <w:sz w:val="10"/>
        </w:rPr>
      </w:pPr>
      <w:r>
        <w:br/>
      </w:r>
    </w:p>
    <w:tbl>
      <w:tblPr>
        <w:tblW w:w="0" w:type="auto"/>
        <w:jc w:val="center"/>
        <w:tblCellMar>
          <w:left w:w="0" w:type="dxa"/>
          <w:right w:w="0" w:type="dxa"/>
        </w:tblCellMar>
        <w:tblLook w:val="04A0" w:firstRow="1" w:lastRow="0" w:firstColumn="1" w:lastColumn="0" w:noHBand="0" w:noVBand="1"/>
      </w:tblPr>
      <w:tblGrid>
        <w:gridCol w:w="9606"/>
      </w:tblGrid>
      <w:tr w:rsidR="00066516" w:rsidRPr="00D5367B" w:rsidTr="00767263">
        <w:trPr>
          <w:trHeight w:val="3236"/>
          <w:jc w:val="center"/>
        </w:trPr>
        <w:tc>
          <w:tcPr>
            <w:tcW w:w="9606" w:type="dxa"/>
            <w:tcMar>
              <w:top w:w="0" w:type="dxa"/>
              <w:left w:w="108" w:type="dxa"/>
              <w:bottom w:w="0" w:type="dxa"/>
              <w:right w:w="108" w:type="dxa"/>
            </w:tcMar>
            <w:hideMark/>
          </w:tcPr>
          <w:p w:rsidR="00066516" w:rsidRPr="008464F1" w:rsidRDefault="00066516" w:rsidP="008464F1">
            <w:pPr>
              <w:pStyle w:val="prodaja-tekst"/>
            </w:pPr>
            <w:r w:rsidRPr="008464F1">
              <w:rPr>
                <w:b/>
              </w:rPr>
              <w:t xml:space="preserve">Opšte informacije: </w:t>
            </w:r>
            <w:r w:rsidRPr="008464F1">
              <w:t>Trajanje - 1 dan. U programu su 4 otvorena termina godišnje. Prodajne veštine osnovnog nivoa, koje su namenjene prvenstveno ljudima kojima prodaja nije profesija, ali im je poznavanje tehnika komunikacije sa klijentima potrebno u radu. Obuka je veoma korisna i kada se organizuje kao inter</w:t>
            </w:r>
            <w:r w:rsidR="00697CA4">
              <w:t>na, uz  mogućnost prilagođavanja</w:t>
            </w:r>
            <w:r w:rsidRPr="008464F1">
              <w:t xml:space="preserve"> programa.</w:t>
            </w:r>
          </w:p>
          <w:p w:rsidR="00066516" w:rsidRPr="008464F1" w:rsidRDefault="00066516" w:rsidP="008464F1">
            <w:pPr>
              <w:pStyle w:val="prodaja-tekst"/>
            </w:pPr>
          </w:p>
          <w:p w:rsidR="00066516" w:rsidRPr="008464F1" w:rsidRDefault="00066516" w:rsidP="008464F1">
            <w:pPr>
              <w:pStyle w:val="prodaja-tekst"/>
            </w:pPr>
            <w:r w:rsidRPr="008464F1">
              <w:rPr>
                <w:b/>
              </w:rPr>
              <w:t>Veličina grupe:</w:t>
            </w:r>
            <w:r w:rsidRPr="008464F1">
              <w:t xml:space="preserve"> Na otvorenim terminima do 7, kao in-</w:t>
            </w:r>
            <w:proofErr w:type="spellStart"/>
            <w:r w:rsidRPr="008464F1">
              <w:t>house</w:t>
            </w:r>
            <w:proofErr w:type="spellEnd"/>
            <w:r w:rsidRPr="008464F1">
              <w:t xml:space="preserve"> obuka do 10 polaznika.</w:t>
            </w:r>
          </w:p>
          <w:p w:rsidR="00066516" w:rsidRPr="008464F1" w:rsidRDefault="00066516" w:rsidP="008464F1">
            <w:pPr>
              <w:pStyle w:val="prodaja-tekst"/>
            </w:pPr>
          </w:p>
          <w:p w:rsidR="00066516" w:rsidRPr="008464F1" w:rsidRDefault="00066516" w:rsidP="008464F1">
            <w:pPr>
              <w:pStyle w:val="prodaja-tekst"/>
            </w:pPr>
            <w:r w:rsidRPr="008464F1">
              <w:rPr>
                <w:b/>
              </w:rPr>
              <w:t xml:space="preserve">Cilj </w:t>
            </w:r>
            <w:r w:rsidR="007B7E95">
              <w:rPr>
                <w:b/>
              </w:rPr>
              <w:t>tren</w:t>
            </w:r>
            <w:r w:rsidR="00140CD6">
              <w:rPr>
                <w:b/>
              </w:rPr>
              <w:t>inga</w:t>
            </w:r>
            <w:r w:rsidRPr="008464F1">
              <w:rPr>
                <w:b/>
              </w:rPr>
              <w:t>:</w:t>
            </w:r>
            <w:r w:rsidRPr="008464F1">
              <w:t xml:space="preserve"> Razumevanje osnovnih prodajnih principa. Unapređenje</w:t>
            </w:r>
            <w:r w:rsidRPr="008464F1">
              <w:rPr>
                <w:rStyle w:val="apple-converted-space"/>
              </w:rPr>
              <w:t> </w:t>
            </w:r>
            <w:r w:rsidRPr="008464F1">
              <w:t>prodajnih veština i predstavljanje adekvatne komunikacije sa klijentima i tehnike uspešne prodaje.</w:t>
            </w:r>
          </w:p>
          <w:p w:rsidR="00066516" w:rsidRPr="008464F1" w:rsidRDefault="00066516" w:rsidP="008464F1">
            <w:pPr>
              <w:pStyle w:val="prodaja-tekst"/>
            </w:pPr>
            <w:r w:rsidRPr="008464F1">
              <w:t> </w:t>
            </w:r>
          </w:p>
          <w:p w:rsidR="00066516" w:rsidRPr="008464F1" w:rsidRDefault="00066516" w:rsidP="008464F1">
            <w:pPr>
              <w:pStyle w:val="prodaja-tekst"/>
            </w:pPr>
            <w:r w:rsidRPr="008464F1">
              <w:rPr>
                <w:b/>
              </w:rPr>
              <w:t xml:space="preserve">Kome je namenjen: </w:t>
            </w:r>
            <w:r w:rsidRPr="008464F1">
              <w:t xml:space="preserve"> Svima</w:t>
            </w:r>
            <w:r w:rsidR="00697CA4">
              <w:t>,</w:t>
            </w:r>
            <w:r w:rsidRPr="008464F1">
              <w:t xml:space="preserve"> bez obzira na struku i poziciju na kojoj su, a kojima će poznavanje osnova prodaje olakšati i unaprediti obavljanje trenutnog posla ili ih pripremiti za prelazak na poziciju u prodaji.</w:t>
            </w:r>
          </w:p>
          <w:p w:rsidR="00066516" w:rsidRPr="00D5367B" w:rsidRDefault="00066516" w:rsidP="008464F1">
            <w:pPr>
              <w:pStyle w:val="prodaja-tekst"/>
              <w:rPr>
                <w:i/>
                <w:color w:val="333333"/>
              </w:rPr>
            </w:pPr>
            <w:r w:rsidRPr="008464F1">
              <w:br/>
            </w:r>
            <w:r w:rsidRPr="008464F1">
              <w:rPr>
                <w:rStyle w:val="SubtleEmphasis"/>
                <w:b/>
                <w:i w:val="0"/>
                <w:iCs w:val="0"/>
                <w:color w:val="4A442A"/>
              </w:rPr>
              <w:t>Šta polaznici dobijaju:</w:t>
            </w:r>
            <w:r w:rsidR="00697CA4">
              <w:rPr>
                <w:rStyle w:val="SubtleEmphasis"/>
                <w:b/>
                <w:i w:val="0"/>
                <w:iCs w:val="0"/>
                <w:color w:val="4A442A"/>
              </w:rPr>
              <w:t xml:space="preserve"> </w:t>
            </w:r>
            <w:r w:rsidRPr="008464F1">
              <w:t>Nakon pohađanja ovog treninga bićete u mogućnosti da sagledate prodajni proces, uvidite bitne elemente prodaje i naučite pravila poslovne komunikacije i korespondencije.  Polaznici dobijaju sertifikat o odslušanom seminaru.</w:t>
            </w:r>
          </w:p>
        </w:tc>
      </w:tr>
    </w:tbl>
    <w:p w:rsidR="00066516" w:rsidRPr="00774773" w:rsidRDefault="00066516" w:rsidP="00066516">
      <w:pPr>
        <w:jc w:val="center"/>
        <w:rPr>
          <w:color w:val="333333"/>
        </w:rPr>
      </w:pPr>
    </w:p>
    <w:tbl>
      <w:tblPr>
        <w:tblW w:w="9600" w:type="dxa"/>
        <w:jc w:val="center"/>
        <w:tblCellMar>
          <w:left w:w="0" w:type="dxa"/>
          <w:right w:w="0" w:type="dxa"/>
        </w:tblCellMar>
        <w:tblLook w:val="04A0" w:firstRow="1" w:lastRow="0" w:firstColumn="1" w:lastColumn="0" w:noHBand="0" w:noVBand="1"/>
      </w:tblPr>
      <w:tblGrid>
        <w:gridCol w:w="4875"/>
        <w:gridCol w:w="4725"/>
      </w:tblGrid>
      <w:tr w:rsidR="00066516" w:rsidRPr="00D5367B" w:rsidTr="00767263">
        <w:trPr>
          <w:trHeight w:val="365"/>
          <w:jc w:val="center"/>
        </w:trPr>
        <w:tc>
          <w:tcPr>
            <w:tcW w:w="4875" w:type="dxa"/>
            <w:tcBorders>
              <w:bottom w:val="single" w:sz="8" w:space="0" w:color="CCC0D9"/>
            </w:tcBorders>
            <w:tcMar>
              <w:top w:w="0" w:type="dxa"/>
              <w:left w:w="108" w:type="dxa"/>
              <w:bottom w:w="0" w:type="dxa"/>
              <w:right w:w="108" w:type="dxa"/>
            </w:tcMar>
            <w:hideMark/>
          </w:tcPr>
          <w:p w:rsidR="00066516" w:rsidRPr="00D5367B" w:rsidRDefault="00066516" w:rsidP="00767263">
            <w:pPr>
              <w:spacing w:after="0" w:line="240" w:lineRule="auto"/>
              <w:jc w:val="center"/>
              <w:rPr>
                <w:color w:val="C00000"/>
              </w:rPr>
            </w:pPr>
            <w:r w:rsidRPr="00EE6FC2">
              <w:rPr>
                <w:color w:val="C00000"/>
                <w:sz w:val="28"/>
                <w:szCs w:val="28"/>
              </w:rPr>
              <w:t>Teme treninga</w:t>
            </w:r>
          </w:p>
        </w:tc>
        <w:tc>
          <w:tcPr>
            <w:tcW w:w="4725" w:type="dxa"/>
            <w:vMerge w:val="restart"/>
            <w:tcMar>
              <w:top w:w="0" w:type="dxa"/>
              <w:left w:w="108" w:type="dxa"/>
              <w:bottom w:w="0" w:type="dxa"/>
              <w:right w:w="108" w:type="dxa"/>
            </w:tcMar>
            <w:vAlign w:val="center"/>
            <w:hideMark/>
          </w:tcPr>
          <w:p w:rsidR="00066516" w:rsidRDefault="00066516" w:rsidP="00767263">
            <w:pPr>
              <w:spacing w:after="0" w:line="240" w:lineRule="auto"/>
              <w:jc w:val="center"/>
              <w:rPr>
                <w:rFonts w:ascii="Times New Roman" w:hAnsi="Times New Roman"/>
                <w:color w:val="333333"/>
                <w:sz w:val="24"/>
                <w:szCs w:val="24"/>
              </w:rPr>
            </w:pPr>
          </w:p>
          <w:p w:rsidR="00140CD6" w:rsidRPr="00774773" w:rsidRDefault="0013596A" w:rsidP="00767263">
            <w:pPr>
              <w:spacing w:after="0" w:line="240" w:lineRule="auto"/>
              <w:jc w:val="center"/>
              <w:rPr>
                <w:rFonts w:ascii="Times New Roman" w:hAnsi="Times New Roman"/>
                <w:color w:val="333333"/>
                <w:sz w:val="24"/>
                <w:szCs w:val="24"/>
              </w:rPr>
            </w:pPr>
            <w:r>
              <w:rPr>
                <w:rFonts w:ascii="Times New Roman" w:hAnsi="Times New Roman"/>
                <w:noProof/>
                <w:color w:val="333333"/>
                <w:sz w:val="24"/>
                <w:szCs w:val="24"/>
                <w:lang w:val="sr-Latn-RS" w:eastAsia="sr-Latn-RS"/>
              </w:rPr>
              <w:drawing>
                <wp:inline distT="0" distB="0" distL="0" distR="0">
                  <wp:extent cx="2828925" cy="1900685"/>
                  <wp:effectExtent l="0" t="0" r="0" b="4445"/>
                  <wp:docPr id="10" name="Picture 10" descr="D:\katalog2014\s2\p011_1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talog2014\s2\p011_1_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1228" cy="1902233"/>
                          </a:xfrm>
                          <a:prstGeom prst="rect">
                            <a:avLst/>
                          </a:prstGeom>
                          <a:noFill/>
                          <a:ln>
                            <a:noFill/>
                          </a:ln>
                        </pic:spPr>
                      </pic:pic>
                    </a:graphicData>
                  </a:graphic>
                </wp:inline>
              </w:drawing>
            </w:r>
          </w:p>
        </w:tc>
      </w:tr>
      <w:tr w:rsidR="00066516" w:rsidRPr="00D5367B" w:rsidTr="00767263">
        <w:trPr>
          <w:trHeight w:val="1986"/>
          <w:jc w:val="center"/>
        </w:trPr>
        <w:tc>
          <w:tcPr>
            <w:tcW w:w="4879" w:type="dxa"/>
            <w:tcBorders>
              <w:top w:val="single" w:sz="8" w:space="0" w:color="CCC0D9"/>
            </w:tcBorders>
            <w:tcMar>
              <w:top w:w="0" w:type="dxa"/>
              <w:left w:w="108" w:type="dxa"/>
              <w:bottom w:w="0" w:type="dxa"/>
              <w:right w:w="108" w:type="dxa"/>
            </w:tcMar>
            <w:hideMark/>
          </w:tcPr>
          <w:p w:rsidR="00066516" w:rsidRPr="008464F1" w:rsidRDefault="00066516" w:rsidP="008464F1">
            <w:pPr>
              <w:pStyle w:val="prodaja-tekst"/>
              <w:jc w:val="center"/>
            </w:pPr>
            <w:r w:rsidRPr="004556B4">
              <w:rPr>
                <w:color w:val="003300"/>
              </w:rPr>
              <w:br/>
            </w:r>
            <w:r w:rsidRPr="008464F1">
              <w:t>Poslovna komunikacija i korespondencija</w:t>
            </w:r>
            <w:r w:rsidRPr="008464F1">
              <w:br/>
              <w:t>Priprema poslovnog razgovora</w:t>
            </w:r>
          </w:p>
          <w:p w:rsidR="00066516" w:rsidRPr="008464F1" w:rsidRDefault="00066516" w:rsidP="008464F1">
            <w:pPr>
              <w:pStyle w:val="prodaja-tekst"/>
              <w:jc w:val="center"/>
            </w:pPr>
            <w:r w:rsidRPr="008464F1">
              <w:t>Kako pravilno napisati poslovnu ponudu</w:t>
            </w:r>
            <w:r w:rsidRPr="008464F1">
              <w:br/>
              <w:t>Radionica: Pisanje ponude/poslovnog pisma</w:t>
            </w:r>
          </w:p>
          <w:p w:rsidR="00066516" w:rsidRPr="008464F1" w:rsidRDefault="00066516" w:rsidP="008464F1">
            <w:pPr>
              <w:pStyle w:val="prodaja-tekst"/>
              <w:jc w:val="center"/>
            </w:pPr>
            <w:r w:rsidRPr="008464F1">
              <w:t>Analiza slučaja: Vođenje i briga o klijentima</w:t>
            </w:r>
          </w:p>
          <w:p w:rsidR="00066516" w:rsidRPr="008464F1" w:rsidRDefault="00066516" w:rsidP="008464F1">
            <w:pPr>
              <w:pStyle w:val="prodaja-tekst"/>
              <w:jc w:val="center"/>
            </w:pPr>
            <w:r w:rsidRPr="008464F1">
              <w:t>Osnovna polazišta prodaje</w:t>
            </w:r>
          </w:p>
          <w:p w:rsidR="00066516" w:rsidRPr="008464F1" w:rsidRDefault="00066516" w:rsidP="008464F1">
            <w:pPr>
              <w:pStyle w:val="prodaja-tekst"/>
              <w:jc w:val="center"/>
            </w:pPr>
            <w:r w:rsidRPr="008464F1">
              <w:t>Detaljna analiza: Bazične tehnike prodaje</w:t>
            </w:r>
          </w:p>
          <w:p w:rsidR="00066516" w:rsidRDefault="00066516" w:rsidP="007B7E95">
            <w:pPr>
              <w:pStyle w:val="prodaja-tekst"/>
              <w:jc w:val="center"/>
            </w:pPr>
            <w:r w:rsidRPr="008464F1">
              <w:t>Radionica: Poznavanje klijenta</w:t>
            </w:r>
          </w:p>
          <w:p w:rsidR="00140CD6" w:rsidRPr="00D5367B" w:rsidRDefault="00140CD6" w:rsidP="007B7E95">
            <w:pPr>
              <w:pStyle w:val="prodaja-tekst"/>
              <w:jc w:val="center"/>
              <w:rPr>
                <w:color w:val="548DD4"/>
              </w:rPr>
            </w:pPr>
          </w:p>
        </w:tc>
        <w:tc>
          <w:tcPr>
            <w:tcW w:w="0" w:type="auto"/>
            <w:vMerge/>
            <w:vAlign w:val="center"/>
            <w:hideMark/>
          </w:tcPr>
          <w:p w:rsidR="00066516" w:rsidRPr="004556B4" w:rsidRDefault="00066516" w:rsidP="00767263">
            <w:pPr>
              <w:spacing w:after="0" w:line="240" w:lineRule="auto"/>
              <w:rPr>
                <w:rFonts w:ascii="Times New Roman" w:hAnsi="Times New Roman"/>
                <w:color w:val="003300"/>
                <w:sz w:val="24"/>
                <w:szCs w:val="24"/>
              </w:rPr>
            </w:pPr>
          </w:p>
        </w:tc>
      </w:tr>
    </w:tbl>
    <w:tbl>
      <w:tblPr>
        <w:tblpPr w:leftFromText="180" w:rightFromText="180" w:vertAnchor="text" w:horzAnchor="margin" w:tblpXSpec="center" w:tblpY="238"/>
        <w:tblW w:w="9644" w:type="dxa"/>
        <w:jc w:val="center"/>
        <w:tblBorders>
          <w:top w:val="single" w:sz="8" w:space="0" w:color="CCC0D9"/>
          <w:left w:val="single" w:sz="8" w:space="0" w:color="CCC0D9"/>
          <w:bottom w:val="single" w:sz="8" w:space="0" w:color="CCC0D9"/>
          <w:right w:val="single" w:sz="8" w:space="0" w:color="CCC0D9"/>
          <w:insideH w:val="single" w:sz="8" w:space="0" w:color="CCC0D9"/>
          <w:insideV w:val="single" w:sz="8" w:space="0" w:color="CCC0D9"/>
        </w:tblBorders>
        <w:tblCellMar>
          <w:left w:w="0" w:type="dxa"/>
          <w:right w:w="0" w:type="dxa"/>
        </w:tblCellMar>
        <w:tblLook w:val="04A0" w:firstRow="1" w:lastRow="0" w:firstColumn="1" w:lastColumn="0" w:noHBand="0" w:noVBand="1"/>
      </w:tblPr>
      <w:tblGrid>
        <w:gridCol w:w="9644"/>
      </w:tblGrid>
      <w:tr w:rsidR="007648F4" w:rsidRPr="00D5367B" w:rsidTr="007648F4">
        <w:trPr>
          <w:trHeight w:val="686"/>
          <w:jc w:val="center"/>
        </w:trPr>
        <w:tc>
          <w:tcPr>
            <w:tcW w:w="9644" w:type="dxa"/>
            <w:tcMar>
              <w:top w:w="0" w:type="dxa"/>
              <w:left w:w="108" w:type="dxa"/>
              <w:bottom w:w="0" w:type="dxa"/>
              <w:right w:w="108" w:type="dxa"/>
            </w:tcMar>
            <w:hideMark/>
          </w:tcPr>
          <w:p w:rsidR="007648F4" w:rsidRPr="008464F1" w:rsidRDefault="007648F4" w:rsidP="008464F1">
            <w:pPr>
              <w:pStyle w:val="prodaja-tekst"/>
              <w:rPr>
                <w:rStyle w:val="apple-style-span"/>
              </w:rPr>
            </w:pPr>
            <w:r w:rsidRPr="008464F1">
              <w:rPr>
                <w:b/>
              </w:rPr>
              <w:t xml:space="preserve">Predavač: </w:t>
            </w:r>
            <w:r w:rsidR="00DF0C35" w:rsidRPr="00DF0C35">
              <w:rPr>
                <w:rStyle w:val="apple-style-span"/>
              </w:rPr>
              <w:t xml:space="preserve">Sertifikovani predavači tima „IS Zaposlenje </w:t>
            </w:r>
            <w:proofErr w:type="spellStart"/>
            <w:r w:rsidR="00DF0C35" w:rsidRPr="00DF0C35">
              <w:rPr>
                <w:rStyle w:val="apple-style-span"/>
              </w:rPr>
              <w:t>Org</w:t>
            </w:r>
            <w:proofErr w:type="spellEnd"/>
            <w:r w:rsidR="00DF0C35" w:rsidRPr="00DF0C35">
              <w:rPr>
                <w:rStyle w:val="apple-style-span"/>
              </w:rPr>
              <w:t>“ i „</w:t>
            </w:r>
            <w:proofErr w:type="spellStart"/>
            <w:r w:rsidR="00DF0C35" w:rsidRPr="00DF0C35">
              <w:rPr>
                <w:rStyle w:val="apple-style-span"/>
              </w:rPr>
              <w:t>iConsult</w:t>
            </w:r>
            <w:proofErr w:type="spellEnd"/>
            <w:r w:rsidR="00DF0C35" w:rsidRPr="00DF0C35">
              <w:rPr>
                <w:rStyle w:val="apple-style-span"/>
              </w:rPr>
              <w:t xml:space="preserve"> d.o.o.“ </w:t>
            </w:r>
            <w:r w:rsidRPr="008464F1">
              <w:rPr>
                <w:rStyle w:val="apple-style-span"/>
              </w:rPr>
              <w:t>za oblasti prodaje i poslovne komunikacije.</w:t>
            </w:r>
          </w:p>
          <w:p w:rsidR="007648F4" w:rsidRPr="008464F1" w:rsidRDefault="007648F4" w:rsidP="008464F1">
            <w:pPr>
              <w:pStyle w:val="prodaja-tekst"/>
              <w:rPr>
                <w:rStyle w:val="apple-style-span"/>
              </w:rPr>
            </w:pPr>
          </w:p>
          <w:p w:rsidR="007648F4" w:rsidRPr="008464F1" w:rsidRDefault="007648F4" w:rsidP="008464F1">
            <w:pPr>
              <w:pStyle w:val="prodaja-tekst"/>
              <w:rPr>
                <w:rStyle w:val="apple-style-span"/>
              </w:rPr>
            </w:pPr>
            <w:r w:rsidRPr="008464F1">
              <w:rPr>
                <w:b/>
              </w:rPr>
              <w:t>Kotizacija:</w:t>
            </w:r>
            <w:r w:rsidR="00D03180">
              <w:rPr>
                <w:b/>
              </w:rPr>
              <w:t xml:space="preserve"> </w:t>
            </w:r>
            <w:r w:rsidRPr="008464F1">
              <w:rPr>
                <w:rStyle w:val="apple-style-span"/>
              </w:rPr>
              <w:t>Puna kotizacija za seminar iznosi 9.780,00 dinara.</w:t>
            </w:r>
          </w:p>
          <w:p w:rsidR="007648F4" w:rsidRPr="008464F1" w:rsidRDefault="007648F4" w:rsidP="008464F1">
            <w:pPr>
              <w:pStyle w:val="prodaja-tekst"/>
              <w:rPr>
                <w:rStyle w:val="apple-style-span"/>
              </w:rPr>
            </w:pPr>
          </w:p>
          <w:p w:rsidR="007648F4" w:rsidRPr="008464F1" w:rsidRDefault="007648F4" w:rsidP="008464F1">
            <w:pPr>
              <w:pStyle w:val="prodaja-tekst"/>
              <w:rPr>
                <w:rStyle w:val="apple-style-span"/>
              </w:rPr>
            </w:pPr>
            <w:r w:rsidRPr="008464F1">
              <w:rPr>
                <w:rStyle w:val="apple-style-span"/>
                <w:b/>
              </w:rPr>
              <w:t>Popusti:</w:t>
            </w:r>
            <w:r w:rsidR="00D03180">
              <w:rPr>
                <w:rStyle w:val="apple-style-span"/>
                <w:b/>
              </w:rPr>
              <w:t xml:space="preserve"> </w:t>
            </w:r>
            <w:r w:rsidRPr="008464F1">
              <w:rPr>
                <w:rStyle w:val="apple-style-span"/>
              </w:rPr>
              <w:t>U slučaju prijave grupe polaznika iz iste firme ili organizacije odobravamo popust.</w:t>
            </w:r>
          </w:p>
          <w:p w:rsidR="007648F4" w:rsidRPr="008464F1" w:rsidRDefault="007648F4" w:rsidP="008464F1">
            <w:pPr>
              <w:pStyle w:val="prodaja-tekst"/>
              <w:rPr>
                <w:rStyle w:val="apple-style-span"/>
              </w:rPr>
            </w:pPr>
          </w:p>
          <w:p w:rsidR="007648F4" w:rsidRPr="00D5367B" w:rsidRDefault="007648F4" w:rsidP="008464F1">
            <w:pPr>
              <w:pStyle w:val="prodaja-tekst"/>
              <w:rPr>
                <w:color w:val="548DD4"/>
              </w:rPr>
            </w:pPr>
            <w:r w:rsidRPr="008464F1">
              <w:rPr>
                <w:rStyle w:val="apple-style-span"/>
                <w:b/>
              </w:rPr>
              <w:t>„In-</w:t>
            </w:r>
            <w:proofErr w:type="spellStart"/>
            <w:r w:rsidRPr="008464F1">
              <w:rPr>
                <w:rStyle w:val="apple-style-span"/>
                <w:b/>
              </w:rPr>
              <w:t>house</w:t>
            </w:r>
            <w:proofErr w:type="spellEnd"/>
            <w:r w:rsidRPr="008464F1">
              <w:rPr>
                <w:rStyle w:val="apple-style-span"/>
                <w:b/>
              </w:rPr>
              <w:t>“:</w:t>
            </w:r>
            <w:r w:rsidRPr="008464F1">
              <w:rPr>
                <w:rStyle w:val="apple-style-span"/>
              </w:rPr>
              <w:t xml:space="preserve"> Kako obuka nije namenjena samo zaposlenima u prodaji, već i svima koji stupaju u kontakt s klijentima, interna obuka pruža mogućnost da se izjednači osnovno znanje i veštine  zaposlenih koji se ne bave prodajom. To za rezultat daje bolju međusobnu komunikaciju i ujednačen odnos </w:t>
            </w:r>
            <w:r w:rsidR="00503502">
              <w:rPr>
                <w:rStyle w:val="apple-style-span"/>
              </w:rPr>
              <w:t xml:space="preserve">svih </w:t>
            </w:r>
            <w:r w:rsidRPr="008464F1">
              <w:rPr>
                <w:rStyle w:val="apple-style-span"/>
              </w:rPr>
              <w:t>zaposlenih prema klijentima.</w:t>
            </w:r>
          </w:p>
        </w:tc>
      </w:tr>
    </w:tbl>
    <w:p w:rsidR="00066516" w:rsidRPr="006659C1" w:rsidRDefault="00066516" w:rsidP="00066516">
      <w:pPr>
        <w:rPr>
          <w:color w:val="548DD4"/>
          <w:sz w:val="24"/>
          <w:szCs w:val="24"/>
        </w:rPr>
      </w:pPr>
    </w:p>
    <w:p w:rsidR="00066516" w:rsidRDefault="00066516" w:rsidP="007648F4">
      <w:pPr>
        <w:spacing w:after="0" w:line="240" w:lineRule="auto"/>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066516" w:rsidRPr="00D5367B" w:rsidTr="001877EA">
        <w:trPr>
          <w:trHeight w:val="274"/>
          <w:jc w:val="center"/>
        </w:trPr>
        <w:tc>
          <w:tcPr>
            <w:tcW w:w="9322" w:type="dxa"/>
            <w:tcMar>
              <w:top w:w="0" w:type="dxa"/>
              <w:left w:w="108" w:type="dxa"/>
              <w:bottom w:w="0" w:type="dxa"/>
              <w:right w:w="108" w:type="dxa"/>
            </w:tcMar>
            <w:hideMark/>
          </w:tcPr>
          <w:p w:rsidR="00066516" w:rsidRPr="00436A33" w:rsidRDefault="00066516" w:rsidP="00DF7230">
            <w:pPr>
              <w:pStyle w:val="Heading2"/>
              <w:rPr>
                <w:color w:val="CC3300"/>
                <w:sz w:val="34"/>
              </w:rPr>
            </w:pPr>
            <w:r>
              <w:lastRenderedPageBreak/>
              <w:br w:type="page"/>
            </w:r>
            <w:bookmarkStart w:id="24" w:name="_Toc371126846"/>
            <w:r>
              <w:rPr>
                <w:color w:val="CC3300"/>
              </w:rPr>
              <w:t xml:space="preserve">MENTORSKA OBUKA </w:t>
            </w:r>
            <w:r w:rsidR="00DF7230">
              <w:rPr>
                <w:color w:val="CC3300"/>
              </w:rPr>
              <w:br/>
            </w:r>
            <w:r w:rsidRPr="00436A33">
              <w:rPr>
                <w:color w:val="CC3300"/>
              </w:rPr>
              <w:t>„</w:t>
            </w:r>
            <w:r w:rsidR="00DF7230">
              <w:rPr>
                <w:color w:val="CC3300"/>
              </w:rPr>
              <w:t xml:space="preserve">PRODAJA II- </w:t>
            </w:r>
            <w:r w:rsidRPr="00436A33">
              <w:rPr>
                <w:color w:val="CC3300"/>
              </w:rPr>
              <w:t>MENADŽER PRODAJE“</w:t>
            </w:r>
            <w:bookmarkEnd w:id="24"/>
          </w:p>
        </w:tc>
      </w:tr>
    </w:tbl>
    <w:p w:rsidR="00066516" w:rsidRPr="001C6D17" w:rsidRDefault="00066516" w:rsidP="00066516">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066516" w:rsidRPr="00D5367B" w:rsidTr="00767263">
        <w:trPr>
          <w:trHeight w:val="3329"/>
          <w:jc w:val="center"/>
        </w:trPr>
        <w:tc>
          <w:tcPr>
            <w:tcW w:w="9606" w:type="dxa"/>
            <w:tcMar>
              <w:top w:w="0" w:type="dxa"/>
              <w:left w:w="108" w:type="dxa"/>
              <w:bottom w:w="0" w:type="dxa"/>
              <w:right w:w="108" w:type="dxa"/>
            </w:tcMar>
            <w:hideMark/>
          </w:tcPr>
          <w:p w:rsidR="00066516" w:rsidRPr="008464F1" w:rsidRDefault="00066516" w:rsidP="008464F1">
            <w:pPr>
              <w:pStyle w:val="prodaja-tekst"/>
            </w:pPr>
            <w:r w:rsidRPr="008464F1">
              <w:rPr>
                <w:b/>
              </w:rPr>
              <w:t>Opšte informacije:</w:t>
            </w:r>
            <w:r w:rsidRPr="008464F1">
              <w:t xml:space="preserve"> Trajanje - 1 dan; U redovnom programu - 8 otvorenih termina godišnje; Prodajne veštine srednjeg nivoa; Veoma često se održava i kao interna ili individualna obuka. </w:t>
            </w:r>
          </w:p>
          <w:p w:rsidR="00066516" w:rsidRPr="008464F1" w:rsidRDefault="00066516" w:rsidP="008464F1">
            <w:pPr>
              <w:pStyle w:val="prodaja-tekst"/>
            </w:pPr>
          </w:p>
          <w:p w:rsidR="00066516" w:rsidRPr="008464F1" w:rsidRDefault="00066516" w:rsidP="008464F1">
            <w:pPr>
              <w:pStyle w:val="prodaja-tekst"/>
            </w:pPr>
            <w:r w:rsidRPr="008464F1">
              <w:rPr>
                <w:b/>
              </w:rPr>
              <w:t>Veličina grupe:</w:t>
            </w:r>
            <w:r w:rsidRPr="008464F1">
              <w:t xml:space="preserve"> Na otvorenim terminima do 7 polaznika, kao interna obuka do 12 polaznika.</w:t>
            </w:r>
          </w:p>
          <w:p w:rsidR="00066516" w:rsidRPr="008464F1" w:rsidRDefault="00066516" w:rsidP="008464F1">
            <w:pPr>
              <w:pStyle w:val="prodaja-tekst"/>
            </w:pPr>
          </w:p>
          <w:p w:rsidR="00066516" w:rsidRPr="008464F1" w:rsidRDefault="00066516" w:rsidP="008464F1">
            <w:pPr>
              <w:pStyle w:val="prodaja-tekst"/>
            </w:pPr>
            <w:r w:rsidRPr="008464F1">
              <w:rPr>
                <w:b/>
              </w:rPr>
              <w:t xml:space="preserve">Cilj seminara: </w:t>
            </w:r>
            <w:r w:rsidRPr="008464F1">
              <w:t xml:space="preserve"> O</w:t>
            </w:r>
            <w:r w:rsidRPr="008464F1">
              <w:rPr>
                <w:rStyle w:val="prodaja-tekstChar"/>
              </w:rPr>
              <w:t>buka ima za cilj da unapredi prodajne veštine i da polaznicima predstavi adekvatnu komunikaciju sa klijentima i tehnike prodaje. Akcenat obuke je na tehnikama prodaje i načinima poboljšanja prodaje kroz adekvatne odgovore na potrebe kupaca</w:t>
            </w:r>
            <w:r w:rsidRPr="008464F1">
              <w:t>. </w:t>
            </w:r>
          </w:p>
          <w:p w:rsidR="00066516" w:rsidRPr="008464F1" w:rsidRDefault="00066516" w:rsidP="008464F1">
            <w:pPr>
              <w:pStyle w:val="prodaja-tekst"/>
            </w:pPr>
          </w:p>
          <w:p w:rsidR="00066516" w:rsidRPr="008464F1" w:rsidRDefault="00066516" w:rsidP="008464F1">
            <w:pPr>
              <w:pStyle w:val="prodaja-tekst"/>
            </w:pPr>
            <w:r w:rsidRPr="008464F1">
              <w:rPr>
                <w:b/>
              </w:rPr>
              <w:t>Kome je namenjen:</w:t>
            </w:r>
            <w:r w:rsidRPr="008464F1">
              <w:t xml:space="preserve"> Svima koji već imaju znanje iz prodaje, a žele da usavrše svoje</w:t>
            </w:r>
            <w:r w:rsidRPr="008464F1">
              <w:rPr>
                <w:rStyle w:val="apple-converted-space"/>
              </w:rPr>
              <w:t> </w:t>
            </w:r>
            <w:r w:rsidRPr="008464F1">
              <w:t>prodajne veštine, kojima uspešna prodaja otvara prostor</w:t>
            </w:r>
            <w:r w:rsidRPr="008464F1">
              <w:rPr>
                <w:rStyle w:val="apple-converted-space"/>
              </w:rPr>
              <w:t> </w:t>
            </w:r>
            <w:r w:rsidRPr="008464F1">
              <w:t>za napredovanje i onima koji žele da sistematizovanjem znanja i novim veštinama zadrže visok nivo rezultata u</w:t>
            </w:r>
            <w:r w:rsidRPr="008464F1">
              <w:rPr>
                <w:rStyle w:val="apple-converted-space"/>
              </w:rPr>
              <w:t> </w:t>
            </w:r>
            <w:r w:rsidRPr="008464F1">
              <w:t>prodajnom procesu.</w:t>
            </w:r>
          </w:p>
          <w:p w:rsidR="00066516" w:rsidRPr="008464F1" w:rsidRDefault="00066516" w:rsidP="008464F1">
            <w:pPr>
              <w:pStyle w:val="prodaja-tekst"/>
              <w:rPr>
                <w:rStyle w:val="apple-style-span"/>
              </w:rPr>
            </w:pPr>
            <w:r w:rsidRPr="008464F1">
              <w:br/>
            </w:r>
            <w:r w:rsidRPr="008464F1">
              <w:rPr>
                <w:rStyle w:val="SubtleEmphasis"/>
                <w:b/>
                <w:i w:val="0"/>
                <w:iCs w:val="0"/>
                <w:color w:val="4A442A"/>
              </w:rPr>
              <w:t>Šta polaznici dobijaju:</w:t>
            </w:r>
            <w:r w:rsidR="0033360E">
              <w:rPr>
                <w:rStyle w:val="SubtleEmphasis"/>
                <w:b/>
                <w:i w:val="0"/>
                <w:iCs w:val="0"/>
                <w:color w:val="4A442A"/>
              </w:rPr>
              <w:t xml:space="preserve"> </w:t>
            </w:r>
            <w:r w:rsidRPr="008464F1">
              <w:t>Bolje sagledavanje procesa pripreme prodaje, unapređenje prodajne veštine novim tehnikama i poboljšanje komunikacije sa sadašnjim i budućim klijentima.</w:t>
            </w:r>
          </w:p>
          <w:p w:rsidR="00066516" w:rsidRPr="00D5367B" w:rsidRDefault="00066516" w:rsidP="008464F1">
            <w:pPr>
              <w:pStyle w:val="prodaja-tekst"/>
              <w:rPr>
                <w:i/>
                <w:color w:val="333333"/>
              </w:rPr>
            </w:pPr>
            <w:r w:rsidRPr="008464F1">
              <w:t>Polaznici dobijaju sertifikat o odslušanom seminaru.</w:t>
            </w:r>
          </w:p>
        </w:tc>
      </w:tr>
    </w:tbl>
    <w:p w:rsidR="00066516" w:rsidRPr="00140CD6" w:rsidRDefault="00066516" w:rsidP="00066516">
      <w:pPr>
        <w:jc w:val="center"/>
        <w:rPr>
          <w:color w:val="333333"/>
          <w:sz w:val="12"/>
        </w:rPr>
      </w:pP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529"/>
        <w:gridCol w:w="5071"/>
      </w:tblGrid>
      <w:tr w:rsidR="00066516" w:rsidRPr="00D5367B" w:rsidTr="001877EA">
        <w:trPr>
          <w:trHeight w:val="365"/>
          <w:jc w:val="center"/>
        </w:trPr>
        <w:tc>
          <w:tcPr>
            <w:tcW w:w="4529" w:type="dxa"/>
            <w:tcMar>
              <w:top w:w="0" w:type="dxa"/>
              <w:left w:w="108" w:type="dxa"/>
              <w:bottom w:w="0" w:type="dxa"/>
              <w:right w:w="108" w:type="dxa"/>
            </w:tcMar>
            <w:hideMark/>
          </w:tcPr>
          <w:p w:rsidR="00066516" w:rsidRPr="00D5367B" w:rsidRDefault="00066516" w:rsidP="00767263">
            <w:pPr>
              <w:spacing w:after="0" w:line="240" w:lineRule="auto"/>
              <w:jc w:val="center"/>
              <w:rPr>
                <w:color w:val="C00000"/>
              </w:rPr>
            </w:pPr>
            <w:r w:rsidRPr="00D5367B">
              <w:rPr>
                <w:color w:val="C00000"/>
                <w:sz w:val="28"/>
                <w:szCs w:val="28"/>
              </w:rPr>
              <w:t xml:space="preserve">Teme </w:t>
            </w:r>
            <w:r>
              <w:rPr>
                <w:color w:val="C00000"/>
                <w:sz w:val="28"/>
                <w:szCs w:val="28"/>
              </w:rPr>
              <w:t>obuke</w:t>
            </w:r>
          </w:p>
        </w:tc>
        <w:tc>
          <w:tcPr>
            <w:tcW w:w="5071" w:type="dxa"/>
            <w:vMerge w:val="restart"/>
            <w:tcMar>
              <w:top w:w="0" w:type="dxa"/>
              <w:left w:w="108" w:type="dxa"/>
              <w:bottom w:w="0" w:type="dxa"/>
              <w:right w:w="108" w:type="dxa"/>
            </w:tcMar>
            <w:vAlign w:val="center"/>
            <w:hideMark/>
          </w:tcPr>
          <w:p w:rsidR="00066516" w:rsidRPr="00774773" w:rsidRDefault="00140CD6" w:rsidP="00767263">
            <w:pPr>
              <w:spacing w:after="0" w:line="240" w:lineRule="auto"/>
              <w:jc w:val="center"/>
              <w:rPr>
                <w:rFonts w:ascii="Times New Roman" w:hAnsi="Times New Roman"/>
                <w:color w:val="333333"/>
                <w:sz w:val="24"/>
                <w:szCs w:val="24"/>
              </w:rPr>
            </w:pPr>
            <w:r>
              <w:rPr>
                <w:rFonts w:ascii="Times New Roman" w:hAnsi="Times New Roman"/>
                <w:noProof/>
                <w:color w:val="333333"/>
                <w:sz w:val="24"/>
                <w:szCs w:val="24"/>
                <w:lang w:val="sr-Latn-RS" w:eastAsia="sr-Latn-RS"/>
              </w:rPr>
              <w:drawing>
                <wp:inline distT="0" distB="0" distL="0" distR="0">
                  <wp:extent cx="2838375" cy="1889760"/>
                  <wp:effectExtent l="0" t="0" r="635" b="0"/>
                  <wp:docPr id="11" name="Picture 11" descr="D:\katalog2014\slike\round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talog2014\slike\roundtabl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5034" cy="1894194"/>
                          </a:xfrm>
                          <a:prstGeom prst="rect">
                            <a:avLst/>
                          </a:prstGeom>
                          <a:noFill/>
                          <a:ln>
                            <a:noFill/>
                          </a:ln>
                        </pic:spPr>
                      </pic:pic>
                    </a:graphicData>
                  </a:graphic>
                </wp:inline>
              </w:drawing>
            </w:r>
          </w:p>
        </w:tc>
      </w:tr>
      <w:tr w:rsidR="00066516" w:rsidRPr="00D5367B" w:rsidTr="001877EA">
        <w:trPr>
          <w:trHeight w:val="1986"/>
          <w:jc w:val="center"/>
        </w:trPr>
        <w:tc>
          <w:tcPr>
            <w:tcW w:w="4529" w:type="dxa"/>
            <w:tcMar>
              <w:top w:w="0" w:type="dxa"/>
              <w:left w:w="108" w:type="dxa"/>
              <w:bottom w:w="0" w:type="dxa"/>
              <w:right w:w="108" w:type="dxa"/>
            </w:tcMar>
            <w:hideMark/>
          </w:tcPr>
          <w:p w:rsidR="00066516" w:rsidRPr="008464F1" w:rsidRDefault="00066516" w:rsidP="008464F1">
            <w:pPr>
              <w:pStyle w:val="prodaja-tekst"/>
              <w:jc w:val="center"/>
            </w:pPr>
            <w:r w:rsidRPr="0051197F">
              <w:br/>
            </w:r>
            <w:r w:rsidRPr="008464F1">
              <w:t>Proces pripreme prodajnog razgovora</w:t>
            </w:r>
          </w:p>
          <w:p w:rsidR="00066516" w:rsidRPr="008464F1" w:rsidRDefault="00066516" w:rsidP="008464F1">
            <w:pPr>
              <w:pStyle w:val="prodaja-tekst"/>
              <w:jc w:val="center"/>
            </w:pPr>
            <w:r w:rsidRPr="008464F1">
              <w:t>Vođenje profila i briga o klijentima</w:t>
            </w:r>
          </w:p>
          <w:p w:rsidR="00066516" w:rsidRPr="008464F1" w:rsidRDefault="00066516" w:rsidP="008464F1">
            <w:pPr>
              <w:pStyle w:val="prodaja-tekst"/>
              <w:jc w:val="center"/>
            </w:pPr>
            <w:r w:rsidRPr="008464F1">
              <w:t>Poslovna korespondencija i pisanje ponude</w:t>
            </w:r>
          </w:p>
          <w:p w:rsidR="00066516" w:rsidRPr="008464F1" w:rsidRDefault="00066516" w:rsidP="008464F1">
            <w:pPr>
              <w:pStyle w:val="prodaja-tekst"/>
              <w:jc w:val="center"/>
            </w:pPr>
            <w:r w:rsidRPr="008464F1">
              <w:t>Detaljna analiza dve napredne tehnike prodaje</w:t>
            </w:r>
          </w:p>
          <w:p w:rsidR="00066516" w:rsidRPr="0051197F" w:rsidRDefault="00066516" w:rsidP="008464F1">
            <w:pPr>
              <w:pStyle w:val="prodaja-tekst"/>
              <w:jc w:val="center"/>
            </w:pPr>
            <w:r w:rsidRPr="008464F1">
              <w:t>Primeri prodajnih situacija</w:t>
            </w:r>
          </w:p>
        </w:tc>
        <w:tc>
          <w:tcPr>
            <w:tcW w:w="5071" w:type="dxa"/>
            <w:vMerge/>
            <w:vAlign w:val="center"/>
            <w:hideMark/>
          </w:tcPr>
          <w:p w:rsidR="00066516" w:rsidRPr="0051197F" w:rsidRDefault="00066516" w:rsidP="00767263">
            <w:pPr>
              <w:spacing w:after="0" w:line="240" w:lineRule="auto"/>
              <w:rPr>
                <w:rFonts w:ascii="Times New Roman" w:hAnsi="Times New Roman"/>
                <w:color w:val="17365D"/>
                <w:sz w:val="24"/>
                <w:szCs w:val="24"/>
              </w:rPr>
            </w:pPr>
          </w:p>
        </w:tc>
      </w:tr>
    </w:tbl>
    <w:p w:rsidR="00066516" w:rsidRDefault="00066516" w:rsidP="00140CD6">
      <w:pPr>
        <w:spacing w:after="0"/>
        <w:rPr>
          <w:color w:val="17365D"/>
          <w:sz w:val="14"/>
        </w:rPr>
      </w:pPr>
    </w:p>
    <w:p w:rsidR="00140CD6" w:rsidRPr="00140CD6" w:rsidRDefault="00140CD6" w:rsidP="00140CD6">
      <w:pPr>
        <w:spacing w:after="0"/>
        <w:rPr>
          <w:color w:val="17365D"/>
          <w:sz w:val="14"/>
        </w:rPr>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066516" w:rsidRPr="00D5367B" w:rsidTr="001877EA">
        <w:trPr>
          <w:trHeight w:val="686"/>
        </w:trPr>
        <w:tc>
          <w:tcPr>
            <w:tcW w:w="9644" w:type="dxa"/>
            <w:tcMar>
              <w:top w:w="0" w:type="dxa"/>
              <w:left w:w="108" w:type="dxa"/>
              <w:bottom w:w="0" w:type="dxa"/>
              <w:right w:w="108" w:type="dxa"/>
            </w:tcMar>
            <w:hideMark/>
          </w:tcPr>
          <w:p w:rsidR="00066516" w:rsidRPr="008464F1" w:rsidRDefault="00066516" w:rsidP="008464F1">
            <w:pPr>
              <w:pStyle w:val="prodaja-tekst"/>
              <w:rPr>
                <w:rStyle w:val="apple-style-span"/>
              </w:rPr>
            </w:pPr>
            <w:r w:rsidRPr="008464F1">
              <w:rPr>
                <w:b/>
              </w:rPr>
              <w:t>Predavač:</w:t>
            </w:r>
            <w:r w:rsidR="0033360E">
              <w:rPr>
                <w:b/>
              </w:rPr>
              <w:t xml:space="preserve"> </w:t>
            </w:r>
            <w:r w:rsidRPr="008464F1">
              <w:rPr>
                <w:rStyle w:val="apple-style-span"/>
              </w:rPr>
              <w:t xml:space="preserve">Sertifikovani predavači tima „IS Zaposlenje </w:t>
            </w:r>
            <w:proofErr w:type="spellStart"/>
            <w:r w:rsidRPr="008464F1">
              <w:rPr>
                <w:rStyle w:val="apple-style-span"/>
              </w:rPr>
              <w:t>Org</w:t>
            </w:r>
            <w:proofErr w:type="spellEnd"/>
            <w:r w:rsidRPr="008464F1">
              <w:rPr>
                <w:rStyle w:val="apple-style-span"/>
              </w:rPr>
              <w:t>“</w:t>
            </w:r>
            <w:r w:rsidR="008464F1">
              <w:rPr>
                <w:rStyle w:val="apple-style-span"/>
              </w:rPr>
              <w:t xml:space="preserve"> i „</w:t>
            </w:r>
            <w:proofErr w:type="spellStart"/>
            <w:r w:rsidR="008464F1">
              <w:rPr>
                <w:rStyle w:val="apple-style-span"/>
              </w:rPr>
              <w:t>iConsult</w:t>
            </w:r>
            <w:proofErr w:type="spellEnd"/>
            <w:r w:rsidR="008464F1">
              <w:rPr>
                <w:rStyle w:val="apple-style-span"/>
              </w:rPr>
              <w:t xml:space="preserve"> d.o.o.“</w:t>
            </w:r>
            <w:r w:rsidRPr="008464F1">
              <w:rPr>
                <w:rStyle w:val="apple-style-span"/>
              </w:rPr>
              <w:t xml:space="preserve"> za oblasti poslovne komunikacije i prodaje, sa dugogodišnjim iskustvom u prodajnom </w:t>
            </w:r>
            <w:proofErr w:type="spellStart"/>
            <w:r w:rsidRPr="008464F1">
              <w:rPr>
                <w:rStyle w:val="apple-style-span"/>
              </w:rPr>
              <w:t>konsaltingu</w:t>
            </w:r>
            <w:proofErr w:type="spellEnd"/>
            <w:r w:rsidRPr="008464F1">
              <w:rPr>
                <w:rStyle w:val="apple-style-span"/>
              </w:rPr>
              <w:t>.</w:t>
            </w:r>
          </w:p>
          <w:p w:rsidR="00066516" w:rsidRPr="008464F1" w:rsidRDefault="00066516" w:rsidP="008464F1">
            <w:pPr>
              <w:pStyle w:val="prodaja-tekst"/>
              <w:rPr>
                <w:rStyle w:val="apple-style-span"/>
              </w:rPr>
            </w:pPr>
          </w:p>
          <w:p w:rsidR="00066516" w:rsidRPr="008464F1" w:rsidRDefault="00066516" w:rsidP="008464F1">
            <w:pPr>
              <w:pStyle w:val="prodaja-tekst"/>
              <w:rPr>
                <w:rStyle w:val="apple-style-span"/>
              </w:rPr>
            </w:pPr>
            <w:r w:rsidRPr="008464F1">
              <w:rPr>
                <w:b/>
              </w:rPr>
              <w:t>Kotizacija:</w:t>
            </w:r>
            <w:r w:rsidRPr="008464F1">
              <w:rPr>
                <w:rStyle w:val="apple-style-span"/>
              </w:rPr>
              <w:t xml:space="preserve">Puna kotizacija za obuku iznosi 14.780,00 dinara. U slučaju prijave više polaznika iz iste firme ili organizacije kotizacija iznosi 12.780,00 dinara po polazniku . </w:t>
            </w:r>
          </w:p>
          <w:p w:rsidR="00066516" w:rsidRPr="008464F1" w:rsidRDefault="00066516" w:rsidP="008464F1">
            <w:pPr>
              <w:pStyle w:val="prodaja-tekst"/>
              <w:rPr>
                <w:rStyle w:val="apple-style-span"/>
              </w:rPr>
            </w:pPr>
          </w:p>
          <w:p w:rsidR="00066516" w:rsidRPr="00D5367B" w:rsidRDefault="00066516" w:rsidP="008464F1">
            <w:pPr>
              <w:pStyle w:val="prodaja-tekst"/>
            </w:pPr>
            <w:r w:rsidRPr="008464F1">
              <w:rPr>
                <w:b/>
              </w:rPr>
              <w:t>„In-</w:t>
            </w:r>
            <w:proofErr w:type="spellStart"/>
            <w:r w:rsidRPr="008464F1">
              <w:rPr>
                <w:b/>
              </w:rPr>
              <w:t>house</w:t>
            </w:r>
            <w:proofErr w:type="spellEnd"/>
            <w:r w:rsidRPr="008464F1">
              <w:rPr>
                <w:b/>
              </w:rPr>
              <w:t>“:</w:t>
            </w:r>
            <w:r w:rsidRPr="008464F1">
              <w:t xml:space="preserve">  Obuka se često održava kao in-</w:t>
            </w:r>
            <w:proofErr w:type="spellStart"/>
            <w:r w:rsidRPr="008464F1">
              <w:t>house</w:t>
            </w:r>
            <w:proofErr w:type="spellEnd"/>
            <w:r w:rsidRPr="008464F1">
              <w:t xml:space="preserve">. Daje odlične rezultate, jer se  u potpunosti može prilagoditi specifičnim potrebama prodajnog tima koji obuku sluša. </w:t>
            </w:r>
            <w:r w:rsidR="005D4C4C" w:rsidRPr="008464F1">
              <w:t xml:space="preserve"> Naš tim čine predavači sa bogatim praktičnim iskustvom u prodaji, koji svojim znanjem i iskustvom pokriv</w:t>
            </w:r>
            <w:r w:rsidR="005D4C4C">
              <w:t>aju različite aspekte prodaje.</w:t>
            </w:r>
            <w:r w:rsidRPr="008464F1">
              <w:t xml:space="preserve"> Treba napomenuti i da su svi predavači koje angažujemo održali po najmanje 100 seminara, obuka i treninga iz oblasti  vezanih za prodaju i potrebne veštine. Zato smo uvek u mogućnosti da u potpunosti  odgovorimo tipu, cilju i nivou obuke koji je potreban firmi  i pomognemo poboljšanju komunikacije  i  prodajnih </w:t>
            </w:r>
            <w:r w:rsidR="0033360E">
              <w:t>veština, a sve u cilju povećanja</w:t>
            </w:r>
            <w:r w:rsidRPr="008464F1">
              <w:t xml:space="preserve"> prodaje koju zaposleni ostvaruju. </w:t>
            </w:r>
          </w:p>
        </w:tc>
      </w:tr>
    </w:tbl>
    <w:p w:rsidR="00066516" w:rsidRDefault="00066516" w:rsidP="00066516">
      <w:pPr>
        <w:jc w:val="center"/>
        <w:rPr>
          <w:color w:val="5B8B62"/>
          <w:sz w:val="16"/>
          <w:szCs w:val="16"/>
        </w:rPr>
      </w:pPr>
    </w:p>
    <w:p w:rsidR="00066516" w:rsidRDefault="00066516" w:rsidP="00066516">
      <w:pPr>
        <w:spacing w:after="0" w:line="240" w:lineRule="auto"/>
        <w:rPr>
          <w:color w:val="5B8B62"/>
          <w:sz w:val="16"/>
          <w:szCs w:val="16"/>
        </w:rPr>
      </w:pPr>
      <w:r>
        <w:rPr>
          <w:color w:val="5B8B62"/>
          <w:sz w:val="16"/>
          <w:szCs w:val="16"/>
        </w:rPr>
        <w:br w:type="page"/>
      </w:r>
    </w:p>
    <w:tbl>
      <w:tblPr>
        <w:tblW w:w="9346"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46"/>
      </w:tblGrid>
      <w:tr w:rsidR="00066516" w:rsidRPr="00960963" w:rsidTr="001877EA">
        <w:trPr>
          <w:trHeight w:val="493"/>
          <w:jc w:val="center"/>
        </w:trPr>
        <w:tc>
          <w:tcPr>
            <w:tcW w:w="9346" w:type="dxa"/>
            <w:tcMar>
              <w:top w:w="0" w:type="dxa"/>
              <w:left w:w="108" w:type="dxa"/>
              <w:bottom w:w="0" w:type="dxa"/>
              <w:right w:w="108" w:type="dxa"/>
            </w:tcMar>
            <w:hideMark/>
          </w:tcPr>
          <w:p w:rsidR="00066516" w:rsidRPr="00960963" w:rsidRDefault="00066516" w:rsidP="00767263">
            <w:pPr>
              <w:pStyle w:val="Heading2"/>
              <w:rPr>
                <w:sz w:val="34"/>
              </w:rPr>
            </w:pPr>
            <w:bookmarkStart w:id="25" w:name="_Toc371126847"/>
            <w:r w:rsidRPr="00B17746">
              <w:lastRenderedPageBreak/>
              <w:t>MENTORSK</w:t>
            </w:r>
            <w:r>
              <w:t>I SEMINAR</w:t>
            </w:r>
            <w:r w:rsidR="00DF7230">
              <w:br/>
            </w:r>
            <w:r w:rsidRPr="00B17746">
              <w:t xml:space="preserve"> „</w:t>
            </w:r>
            <w:r w:rsidR="00DF7230" w:rsidRPr="00B17746">
              <w:t>PRODAJA III</w:t>
            </w:r>
            <w:r w:rsidR="00DF7230">
              <w:t xml:space="preserve"> - </w:t>
            </w:r>
            <w:r>
              <w:t>NAPREDNI PRODAJNI PROCES</w:t>
            </w:r>
            <w:r w:rsidRPr="00B17746">
              <w:t>“</w:t>
            </w:r>
            <w:bookmarkEnd w:id="25"/>
          </w:p>
        </w:tc>
      </w:tr>
    </w:tbl>
    <w:p w:rsidR="00066516" w:rsidRDefault="00066516" w:rsidP="00066516">
      <w:pPr>
        <w:jc w:val="center"/>
        <w:rPr>
          <w:color w:val="5B8B62"/>
          <w:sz w:val="16"/>
          <w:szCs w:val="16"/>
        </w:rPr>
      </w:pPr>
    </w:p>
    <w:tbl>
      <w:tblPr>
        <w:tblW w:w="0" w:type="auto"/>
        <w:jc w:val="center"/>
        <w:tblCellMar>
          <w:left w:w="0" w:type="dxa"/>
          <w:right w:w="0" w:type="dxa"/>
        </w:tblCellMar>
        <w:tblLook w:val="04A0" w:firstRow="1" w:lastRow="0" w:firstColumn="1" w:lastColumn="0" w:noHBand="0" w:noVBand="1"/>
      </w:tblPr>
      <w:tblGrid>
        <w:gridCol w:w="9777"/>
      </w:tblGrid>
      <w:tr w:rsidR="00066516" w:rsidRPr="00960963" w:rsidTr="00767263">
        <w:trPr>
          <w:trHeight w:val="3236"/>
          <w:jc w:val="center"/>
        </w:trPr>
        <w:tc>
          <w:tcPr>
            <w:tcW w:w="9777" w:type="dxa"/>
            <w:tcMar>
              <w:top w:w="0" w:type="dxa"/>
              <w:left w:w="108" w:type="dxa"/>
              <w:bottom w:w="0" w:type="dxa"/>
              <w:right w:w="108" w:type="dxa"/>
            </w:tcMar>
            <w:hideMark/>
          </w:tcPr>
          <w:p w:rsidR="00066516" w:rsidRPr="008464F1" w:rsidRDefault="00066516" w:rsidP="008464F1">
            <w:pPr>
              <w:pStyle w:val="prodaja-tekst"/>
            </w:pPr>
            <w:r w:rsidRPr="008464F1">
              <w:rPr>
                <w:b/>
              </w:rPr>
              <w:t>Opšte informacije:</w:t>
            </w:r>
            <w:r w:rsidRPr="008464F1">
              <w:t xml:space="preserve"> Trajanje - 2 dana;  U redovnom programu - 6 otvorenih termina godišnje;  Prodajne veštine višeg i srednjeg nivoa koje su isključivo namenjene ljudima kojima je prodaja profesija ili koji se sa prodajom susreću svakodnevno. </w:t>
            </w:r>
            <w:r w:rsidRPr="008464F1">
              <w:br/>
            </w:r>
          </w:p>
          <w:p w:rsidR="00066516" w:rsidRPr="008464F1" w:rsidRDefault="00066516" w:rsidP="008464F1">
            <w:pPr>
              <w:pStyle w:val="prodaja-tekst"/>
            </w:pPr>
            <w:r w:rsidRPr="008464F1">
              <w:rPr>
                <w:b/>
              </w:rPr>
              <w:t>Cilj seminara:</w:t>
            </w:r>
            <w:r w:rsidRPr="008464F1">
              <w:t xml:space="preserve">  Obuka ima za cilj da polaznicima definiše i pojasni prodajni proces. Detaljno se obrađuju svi delovi prodajnog procesa, uključujući i naplatu.</w:t>
            </w:r>
          </w:p>
          <w:p w:rsidR="00066516" w:rsidRPr="008464F1" w:rsidRDefault="00066516" w:rsidP="008464F1">
            <w:pPr>
              <w:pStyle w:val="prodaja-tekst"/>
            </w:pPr>
          </w:p>
          <w:p w:rsidR="00066516" w:rsidRPr="008464F1" w:rsidRDefault="00066516" w:rsidP="008464F1">
            <w:pPr>
              <w:pStyle w:val="prodaja-tekst"/>
              <w:rPr>
                <w:rStyle w:val="apple-style-span"/>
              </w:rPr>
            </w:pPr>
            <w:r w:rsidRPr="008464F1">
              <w:rPr>
                <w:b/>
              </w:rPr>
              <w:t>Kome je namenjen:</w:t>
            </w:r>
            <w:r w:rsidR="005D4C4C">
              <w:rPr>
                <w:b/>
              </w:rPr>
              <w:t xml:space="preserve"> </w:t>
            </w:r>
            <w:r w:rsidRPr="008464F1">
              <w:rPr>
                <w:rStyle w:val="apple-style-span"/>
              </w:rPr>
              <w:t>Svima kojima je prodaja profesija ili koji se sa prodajom susreću svakodnevno, a žele da sistematizuju znanje vezano za prodajne procese, unaprede poslovanje i dobiju nove ideje za poboljšanje prodaje.</w:t>
            </w:r>
          </w:p>
          <w:p w:rsidR="00066516" w:rsidRPr="00960963" w:rsidRDefault="00066516" w:rsidP="008464F1">
            <w:pPr>
              <w:pStyle w:val="prodaja-tekst"/>
              <w:rPr>
                <w:i/>
              </w:rPr>
            </w:pPr>
            <w:r w:rsidRPr="008464F1">
              <w:br/>
            </w:r>
            <w:r w:rsidRPr="008464F1">
              <w:rPr>
                <w:rStyle w:val="SubtleEmphasis"/>
                <w:b/>
                <w:i w:val="0"/>
                <w:iCs w:val="0"/>
                <w:color w:val="4A442A"/>
              </w:rPr>
              <w:t>Šta polaznici dobijaju:</w:t>
            </w:r>
            <w:r w:rsidR="005D4C4C">
              <w:rPr>
                <w:rStyle w:val="SubtleEmphasis"/>
                <w:b/>
                <w:i w:val="0"/>
                <w:iCs w:val="0"/>
                <w:color w:val="4A442A"/>
              </w:rPr>
              <w:t xml:space="preserve"> </w:t>
            </w:r>
            <w:r w:rsidRPr="008464F1">
              <w:t>Veliki broj interesantnih i korisnih primera iz prodaje. Jasno sagledavanje svih elemenata procesa prodaje i modele davanja adekvatnih odgovora na potrebe kupaca. Šefovi prodajnih timova dobijaju i znanja vezana za efikasniji rad i organizaciju prodajnog tima koji vode. Polaznici dobijaju sertifikat o odslušanom seminaru.</w:t>
            </w:r>
          </w:p>
        </w:tc>
      </w:tr>
    </w:tbl>
    <w:p w:rsidR="00066516" w:rsidRPr="00F019D5" w:rsidRDefault="00066516" w:rsidP="00066516">
      <w:pPr>
        <w:jc w:val="center"/>
        <w:rPr>
          <w:color w:val="365420"/>
        </w:rPr>
      </w:pP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875"/>
        <w:gridCol w:w="4725"/>
      </w:tblGrid>
      <w:tr w:rsidR="00066516" w:rsidRPr="00D5367B" w:rsidTr="001877EA">
        <w:trPr>
          <w:trHeight w:val="365"/>
          <w:jc w:val="center"/>
        </w:trPr>
        <w:tc>
          <w:tcPr>
            <w:tcW w:w="4875" w:type="dxa"/>
            <w:tcMar>
              <w:top w:w="0" w:type="dxa"/>
              <w:left w:w="108" w:type="dxa"/>
              <w:bottom w:w="0" w:type="dxa"/>
              <w:right w:w="108" w:type="dxa"/>
            </w:tcMar>
            <w:hideMark/>
          </w:tcPr>
          <w:p w:rsidR="00066516" w:rsidRPr="00D5367B" w:rsidRDefault="00066516" w:rsidP="00321E90">
            <w:pPr>
              <w:spacing w:after="0" w:line="240" w:lineRule="auto"/>
              <w:jc w:val="center"/>
              <w:rPr>
                <w:color w:val="CC3300"/>
              </w:rPr>
            </w:pPr>
            <w:r w:rsidRPr="00D5367B">
              <w:rPr>
                <w:color w:val="CC3300"/>
                <w:sz w:val="28"/>
                <w:szCs w:val="28"/>
              </w:rPr>
              <w:t xml:space="preserve">Teme </w:t>
            </w:r>
            <w:r w:rsidR="00321E90">
              <w:rPr>
                <w:color w:val="CC3300"/>
                <w:sz w:val="28"/>
                <w:szCs w:val="28"/>
              </w:rPr>
              <w:t>seminara</w:t>
            </w:r>
          </w:p>
        </w:tc>
        <w:tc>
          <w:tcPr>
            <w:tcW w:w="4725" w:type="dxa"/>
            <w:vMerge w:val="restart"/>
            <w:tcMar>
              <w:top w:w="0" w:type="dxa"/>
              <w:left w:w="108" w:type="dxa"/>
              <w:bottom w:w="0" w:type="dxa"/>
              <w:right w:w="108" w:type="dxa"/>
            </w:tcMar>
            <w:vAlign w:val="center"/>
            <w:hideMark/>
          </w:tcPr>
          <w:p w:rsidR="00066516" w:rsidRDefault="00066516" w:rsidP="00767263">
            <w:pPr>
              <w:spacing w:after="0" w:line="240" w:lineRule="auto"/>
              <w:jc w:val="center"/>
              <w:rPr>
                <w:rFonts w:ascii="Times New Roman" w:hAnsi="Times New Roman"/>
                <w:color w:val="365420"/>
                <w:sz w:val="24"/>
                <w:szCs w:val="24"/>
              </w:rPr>
            </w:pPr>
          </w:p>
          <w:p w:rsidR="00066516" w:rsidRPr="00F019D5" w:rsidRDefault="00066516" w:rsidP="00767263">
            <w:pPr>
              <w:spacing w:after="0" w:line="240" w:lineRule="auto"/>
              <w:jc w:val="center"/>
              <w:rPr>
                <w:rFonts w:ascii="Times New Roman" w:hAnsi="Times New Roman"/>
                <w:color w:val="365420"/>
                <w:sz w:val="24"/>
                <w:szCs w:val="24"/>
              </w:rPr>
            </w:pPr>
            <w:r>
              <w:rPr>
                <w:rFonts w:ascii="Times New Roman" w:hAnsi="Times New Roman"/>
                <w:noProof/>
                <w:sz w:val="24"/>
                <w:szCs w:val="24"/>
                <w:lang w:val="sr-Latn-RS" w:eastAsia="sr-Latn-RS"/>
              </w:rPr>
              <w:drawing>
                <wp:inline distT="0" distB="0" distL="0" distR="0">
                  <wp:extent cx="2789147" cy="1856358"/>
                  <wp:effectExtent l="0" t="0" r="0" b="0"/>
                  <wp:docPr id="43" name="Picture 43" descr="C:\Documents and Settings\Biljka\Desktop\New Folder\mp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Documents and Settings\Biljka\Desktop\New Folder\mp3-4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4833" cy="1860142"/>
                          </a:xfrm>
                          <a:prstGeom prst="rect">
                            <a:avLst/>
                          </a:prstGeom>
                          <a:noFill/>
                          <a:ln>
                            <a:noFill/>
                          </a:ln>
                        </pic:spPr>
                      </pic:pic>
                    </a:graphicData>
                  </a:graphic>
                </wp:inline>
              </w:drawing>
            </w:r>
          </w:p>
        </w:tc>
      </w:tr>
      <w:tr w:rsidR="00066516" w:rsidRPr="00D5367B" w:rsidTr="001877EA">
        <w:trPr>
          <w:trHeight w:val="1986"/>
          <w:jc w:val="center"/>
        </w:trPr>
        <w:tc>
          <w:tcPr>
            <w:tcW w:w="4879" w:type="dxa"/>
            <w:tcMar>
              <w:top w:w="0" w:type="dxa"/>
              <w:left w:w="108" w:type="dxa"/>
              <w:bottom w:w="0" w:type="dxa"/>
              <w:right w:w="108" w:type="dxa"/>
            </w:tcMar>
            <w:hideMark/>
          </w:tcPr>
          <w:p w:rsidR="00066516" w:rsidRPr="00551730" w:rsidRDefault="00066516" w:rsidP="00551730">
            <w:pPr>
              <w:pStyle w:val="prodaja-tekst"/>
              <w:jc w:val="center"/>
              <w:rPr>
                <w:rStyle w:val="apple-style-span"/>
              </w:rPr>
            </w:pPr>
            <w:r w:rsidRPr="00D5367B">
              <w:rPr>
                <w:color w:val="365420"/>
              </w:rPr>
              <w:br/>
            </w:r>
            <w:r w:rsidRPr="00551730">
              <w:rPr>
                <w:rStyle w:val="apple-style-span"/>
              </w:rPr>
              <w:t>Kako komuniciramo?</w:t>
            </w:r>
          </w:p>
          <w:p w:rsidR="00066516" w:rsidRPr="00551730" w:rsidRDefault="00066516" w:rsidP="00551730">
            <w:pPr>
              <w:pStyle w:val="prodaja-tekst"/>
              <w:jc w:val="center"/>
              <w:rPr>
                <w:rStyle w:val="apple-style-span"/>
              </w:rPr>
            </w:pPr>
            <w:r w:rsidRPr="00551730">
              <w:rPr>
                <w:rStyle w:val="apple-style-span"/>
              </w:rPr>
              <w:t>Planiranje prodaje</w:t>
            </w:r>
          </w:p>
          <w:p w:rsidR="00066516" w:rsidRPr="00551730" w:rsidRDefault="00066516" w:rsidP="00551730">
            <w:pPr>
              <w:pStyle w:val="prodaja-tekst"/>
              <w:jc w:val="center"/>
              <w:rPr>
                <w:rStyle w:val="apple-style-span"/>
              </w:rPr>
            </w:pPr>
            <w:r w:rsidRPr="00551730">
              <w:rPr>
                <w:rStyle w:val="apple-style-span"/>
              </w:rPr>
              <w:t>Tehnike prodaje</w:t>
            </w:r>
          </w:p>
          <w:p w:rsidR="00066516" w:rsidRPr="00551730" w:rsidRDefault="00066516" w:rsidP="00551730">
            <w:pPr>
              <w:pStyle w:val="prodaja-tekst"/>
              <w:jc w:val="center"/>
              <w:rPr>
                <w:rStyle w:val="apple-style-span"/>
              </w:rPr>
            </w:pPr>
            <w:r w:rsidRPr="00551730">
              <w:rPr>
                <w:rStyle w:val="apple-style-span"/>
              </w:rPr>
              <w:t>Prodaja kao proces</w:t>
            </w:r>
          </w:p>
          <w:p w:rsidR="00066516" w:rsidRPr="00551730" w:rsidRDefault="00066516" w:rsidP="00551730">
            <w:pPr>
              <w:pStyle w:val="prodaja-tekst"/>
              <w:jc w:val="center"/>
              <w:rPr>
                <w:rStyle w:val="apple-style-span"/>
              </w:rPr>
            </w:pPr>
            <w:r w:rsidRPr="00551730">
              <w:rPr>
                <w:rStyle w:val="apple-style-span"/>
              </w:rPr>
              <w:t>Koncept „Marketing 1:1“</w:t>
            </w:r>
          </w:p>
          <w:p w:rsidR="00066516" w:rsidRPr="00551730" w:rsidRDefault="00066516" w:rsidP="00551730">
            <w:pPr>
              <w:pStyle w:val="prodaja-tekst"/>
              <w:jc w:val="center"/>
              <w:rPr>
                <w:rStyle w:val="apple-style-span"/>
              </w:rPr>
            </w:pPr>
            <w:r w:rsidRPr="00551730">
              <w:rPr>
                <w:rStyle w:val="apple-style-span"/>
              </w:rPr>
              <w:t>Prodajni tim</w:t>
            </w:r>
          </w:p>
          <w:p w:rsidR="00066516" w:rsidRPr="00551730" w:rsidRDefault="00066516" w:rsidP="00551730">
            <w:pPr>
              <w:pStyle w:val="prodaja-tekst"/>
              <w:jc w:val="center"/>
              <w:rPr>
                <w:rStyle w:val="apple-style-span"/>
              </w:rPr>
            </w:pPr>
            <w:r w:rsidRPr="00551730">
              <w:rPr>
                <w:rStyle w:val="apple-style-span"/>
              </w:rPr>
              <w:t>Lojalnost kupca</w:t>
            </w:r>
          </w:p>
          <w:p w:rsidR="00066516" w:rsidRPr="00D5367B" w:rsidRDefault="00066516" w:rsidP="00551730">
            <w:pPr>
              <w:pStyle w:val="prodaja-tekst"/>
              <w:jc w:val="center"/>
              <w:rPr>
                <w:color w:val="365420"/>
              </w:rPr>
            </w:pPr>
            <w:r w:rsidRPr="00551730">
              <w:rPr>
                <w:rStyle w:val="apple-style-span"/>
              </w:rPr>
              <w:t>Softverska podrška u prodaji – CRM</w:t>
            </w:r>
          </w:p>
        </w:tc>
        <w:tc>
          <w:tcPr>
            <w:tcW w:w="0" w:type="auto"/>
            <w:vMerge/>
            <w:vAlign w:val="center"/>
            <w:hideMark/>
          </w:tcPr>
          <w:p w:rsidR="00066516" w:rsidRPr="00F019D5" w:rsidRDefault="00066516" w:rsidP="00767263">
            <w:pPr>
              <w:spacing w:after="0" w:line="240" w:lineRule="auto"/>
              <w:rPr>
                <w:rFonts w:ascii="Times New Roman" w:hAnsi="Times New Roman"/>
                <w:color w:val="365420"/>
                <w:sz w:val="24"/>
                <w:szCs w:val="24"/>
              </w:rPr>
            </w:pPr>
          </w:p>
        </w:tc>
      </w:tr>
    </w:tbl>
    <w:p w:rsidR="00066516" w:rsidRPr="00160AD7" w:rsidRDefault="00066516" w:rsidP="00140CD6">
      <w:pPr>
        <w:spacing w:after="0"/>
        <w:rPr>
          <w:color w:val="365420"/>
          <w:sz w:val="24"/>
          <w:szCs w:val="24"/>
        </w:rPr>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066516" w:rsidRPr="00D5367B" w:rsidTr="001877EA">
        <w:trPr>
          <w:trHeight w:val="686"/>
        </w:trPr>
        <w:tc>
          <w:tcPr>
            <w:tcW w:w="9644" w:type="dxa"/>
            <w:tcMar>
              <w:top w:w="0" w:type="dxa"/>
              <w:left w:w="108" w:type="dxa"/>
              <w:bottom w:w="0" w:type="dxa"/>
              <w:right w:w="108" w:type="dxa"/>
            </w:tcMar>
            <w:hideMark/>
          </w:tcPr>
          <w:p w:rsidR="00066516" w:rsidRDefault="00066516" w:rsidP="008464F1">
            <w:pPr>
              <w:pStyle w:val="prodaja-tekst"/>
              <w:rPr>
                <w:rStyle w:val="apple-style-span"/>
              </w:rPr>
            </w:pPr>
            <w:r w:rsidRPr="008464F1">
              <w:rPr>
                <w:b/>
              </w:rPr>
              <w:t xml:space="preserve">Predavač: </w:t>
            </w:r>
            <w:r w:rsidRPr="008464F1">
              <w:rPr>
                <w:rStyle w:val="apple-style-span"/>
              </w:rPr>
              <w:t xml:space="preserve">Milorad M. Milivojević, </w:t>
            </w:r>
            <w:proofErr w:type="spellStart"/>
            <w:r w:rsidRPr="008464F1">
              <w:rPr>
                <w:rStyle w:val="apple-style-span"/>
              </w:rPr>
              <w:t>sertifikovani</w:t>
            </w:r>
            <w:proofErr w:type="spellEnd"/>
            <w:r w:rsidRPr="008464F1">
              <w:rPr>
                <w:rStyle w:val="apple-style-span"/>
              </w:rPr>
              <w:t xml:space="preserve"> predavač i prodajni konsultant. Sa više od 20 godina iskustva u izvršnom upravljanju, formiranju prodajnih timova, marketingu i prodaji, poslednih 10 godina obavlja i poslovni konsalting pri unapređenju prodaje.</w:t>
            </w:r>
          </w:p>
          <w:p w:rsidR="008464F1" w:rsidRPr="008464F1" w:rsidRDefault="008464F1" w:rsidP="008464F1">
            <w:pPr>
              <w:pStyle w:val="prodaja-tekst"/>
              <w:rPr>
                <w:rStyle w:val="apple-style-span"/>
              </w:rPr>
            </w:pPr>
          </w:p>
          <w:p w:rsidR="00066516" w:rsidRDefault="00066516" w:rsidP="008464F1">
            <w:pPr>
              <w:pStyle w:val="prodaja-tekst"/>
              <w:rPr>
                <w:rStyle w:val="apple-style-span"/>
              </w:rPr>
            </w:pPr>
            <w:r w:rsidRPr="008464F1">
              <w:rPr>
                <w:b/>
              </w:rPr>
              <w:t xml:space="preserve">Kotizacija: </w:t>
            </w:r>
            <w:r w:rsidRPr="008464F1">
              <w:rPr>
                <w:rStyle w:val="apple-style-span"/>
              </w:rPr>
              <w:t>Kotizacija za obuku iznosi 33.580,00 dinara, a u slučaju prijave više polaznika iz iste firme ili organizacije 29.990,00 dinara po polazniku.</w:t>
            </w:r>
          </w:p>
          <w:p w:rsidR="008464F1" w:rsidRPr="008464F1" w:rsidRDefault="008464F1" w:rsidP="008464F1">
            <w:pPr>
              <w:pStyle w:val="prodaja-tekst"/>
              <w:rPr>
                <w:rStyle w:val="apple-style-span"/>
              </w:rPr>
            </w:pPr>
          </w:p>
          <w:p w:rsidR="00066516" w:rsidRPr="00D5367B" w:rsidRDefault="00066516" w:rsidP="008464F1">
            <w:pPr>
              <w:pStyle w:val="prodaja-tekst"/>
              <w:rPr>
                <w:color w:val="365420"/>
              </w:rPr>
            </w:pPr>
            <w:r w:rsidRPr="008464F1">
              <w:rPr>
                <w:b/>
              </w:rPr>
              <w:t xml:space="preserve"> „In-</w:t>
            </w:r>
            <w:proofErr w:type="spellStart"/>
            <w:r w:rsidRPr="008464F1">
              <w:rPr>
                <w:b/>
              </w:rPr>
              <w:t>house</w:t>
            </w:r>
            <w:proofErr w:type="spellEnd"/>
            <w:r w:rsidRPr="008464F1">
              <w:rPr>
                <w:b/>
              </w:rPr>
              <w:t>“:</w:t>
            </w:r>
            <w:r w:rsidRPr="008464F1">
              <w:t xml:space="preserve">   Obuka se može održati i kao in-</w:t>
            </w:r>
            <w:proofErr w:type="spellStart"/>
            <w:r w:rsidRPr="008464F1">
              <w:t>house</w:t>
            </w:r>
            <w:proofErr w:type="spellEnd"/>
            <w:r w:rsidRPr="008464F1">
              <w:t xml:space="preserve"> i  u potpunosti se može prilagoditi specifičnim potrebama prodajnog tima koji obuku sluša. Daje odlične rezultate, jer se  kroz </w:t>
            </w:r>
            <w:proofErr w:type="spellStart"/>
            <w:r w:rsidRPr="008464F1">
              <w:t>pojašnjen</w:t>
            </w:r>
            <w:r w:rsidR="005D4C4C">
              <w:t>j</w:t>
            </w:r>
            <w:r w:rsidRPr="008464F1">
              <w:t>e</w:t>
            </w:r>
            <w:proofErr w:type="spellEnd"/>
            <w:r w:rsidRPr="008464F1">
              <w:t xml:space="preserve"> prodajnog procesa, izjednačavanje znanja i razumevanje različitih aspekata prodaje povećava efikasnost,  saradnja i motivacija kompletnog prodajnog tima. Naš tim čine predavači sa bogatim praktičnim iskustvom u prodaji, koji svojim znanjem i iskustvom pokrivaju različite aspekte prodaje.  Treba napomenuti i da su svi predavači koje angažujemo održali po najmanje 100 seminara, obuka i treninga iz oblasti  vezanih za prodaju i potrebne veštine.  </w:t>
            </w:r>
          </w:p>
        </w:tc>
      </w:tr>
    </w:tbl>
    <w:p w:rsidR="00066516" w:rsidRDefault="00066516" w:rsidP="00066516">
      <w:pPr>
        <w:spacing w:after="0" w:line="240" w:lineRule="auto"/>
        <w:rPr>
          <w:color w:val="365420"/>
        </w:rPr>
      </w:pPr>
    </w:p>
    <w:p w:rsidR="00066516" w:rsidRDefault="00066516">
      <w:pPr>
        <w:spacing w:after="0" w:line="240" w:lineRule="auto"/>
        <w:rPr>
          <w:sz w:val="12"/>
        </w:rPr>
      </w:pPr>
      <w:r>
        <w:rPr>
          <w:sz w:val="12"/>
        </w:rP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4E2887" w:rsidRPr="00D5367B" w:rsidTr="001877EA">
        <w:trPr>
          <w:trHeight w:val="274"/>
          <w:jc w:val="center"/>
        </w:trPr>
        <w:tc>
          <w:tcPr>
            <w:tcW w:w="9322" w:type="dxa"/>
            <w:tcMar>
              <w:top w:w="0" w:type="dxa"/>
              <w:left w:w="108" w:type="dxa"/>
              <w:bottom w:w="0" w:type="dxa"/>
              <w:right w:w="108" w:type="dxa"/>
            </w:tcMar>
            <w:hideMark/>
          </w:tcPr>
          <w:p w:rsidR="004E2887" w:rsidRPr="00321E90" w:rsidRDefault="004E2887" w:rsidP="00321E90">
            <w:pPr>
              <w:pStyle w:val="Heading2"/>
              <w:rPr>
                <w:sz w:val="34"/>
              </w:rPr>
            </w:pPr>
            <w:bookmarkStart w:id="26" w:name="_Toc311564593"/>
            <w:bookmarkStart w:id="27" w:name="_Toc311564680"/>
            <w:bookmarkStart w:id="28" w:name="_Toc371126848"/>
            <w:r w:rsidRPr="00321E90">
              <w:lastRenderedPageBreak/>
              <w:t>MENTORSKI SEMINAR</w:t>
            </w:r>
            <w:r w:rsidRPr="00321E90">
              <w:br/>
              <w:t>„MERENJE ZADOVOLJSTVA KUPCA“</w:t>
            </w:r>
            <w:bookmarkEnd w:id="26"/>
            <w:bookmarkEnd w:id="27"/>
            <w:bookmarkEnd w:id="28"/>
          </w:p>
        </w:tc>
      </w:tr>
    </w:tbl>
    <w:p w:rsidR="004E2887" w:rsidRPr="001C6D17" w:rsidRDefault="004E2887" w:rsidP="004E2887">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4E2887" w:rsidRPr="00D5367B" w:rsidTr="004B7DA0">
        <w:trPr>
          <w:trHeight w:val="3236"/>
          <w:jc w:val="center"/>
        </w:trPr>
        <w:tc>
          <w:tcPr>
            <w:tcW w:w="9606" w:type="dxa"/>
            <w:tcMar>
              <w:top w:w="0" w:type="dxa"/>
              <w:left w:w="108" w:type="dxa"/>
              <w:bottom w:w="0" w:type="dxa"/>
              <w:right w:w="108" w:type="dxa"/>
            </w:tcMar>
            <w:hideMark/>
          </w:tcPr>
          <w:p w:rsidR="00DD1585" w:rsidRPr="008464F1" w:rsidRDefault="00DD1585" w:rsidP="008464F1">
            <w:pPr>
              <w:pStyle w:val="prodaja-tekst"/>
            </w:pPr>
            <w:r w:rsidRPr="008464F1">
              <w:rPr>
                <w:b/>
              </w:rPr>
              <w:t xml:space="preserve">Opšte informacije: </w:t>
            </w:r>
            <w:r w:rsidRPr="008464F1">
              <w:t xml:space="preserve"> Trajanje</w:t>
            </w:r>
            <w:r w:rsidR="00E46D9B" w:rsidRPr="008464F1">
              <w:t xml:space="preserve"> -</w:t>
            </w:r>
            <w:r w:rsidRPr="008464F1">
              <w:t xml:space="preserve"> 2</w:t>
            </w:r>
            <w:r w:rsidR="00232AED" w:rsidRPr="008464F1">
              <w:t xml:space="preserve"> dana.</w:t>
            </w:r>
            <w:r w:rsidRPr="008464F1">
              <w:t xml:space="preserve">  U redovnom programu</w:t>
            </w:r>
            <w:r w:rsidR="00E46D9B" w:rsidRPr="008464F1">
              <w:t xml:space="preserve">  - 2 otvorena </w:t>
            </w:r>
            <w:r w:rsidR="00232AED" w:rsidRPr="008464F1">
              <w:t>termina godišnje.</w:t>
            </w:r>
            <w:r w:rsidR="00917F9B">
              <w:t xml:space="preserve"> </w:t>
            </w:r>
            <w:r w:rsidR="000E1F99" w:rsidRPr="008464F1">
              <w:t>Organizuje se</w:t>
            </w:r>
            <w:r w:rsidR="00B130DF" w:rsidRPr="008464F1">
              <w:t xml:space="preserve"> i</w:t>
            </w:r>
            <w:r w:rsidR="00917F9B">
              <w:t xml:space="preserve"> </w:t>
            </w:r>
            <w:r w:rsidRPr="008464F1">
              <w:t>u obliku interne obuke zaposlenih.</w:t>
            </w:r>
          </w:p>
          <w:p w:rsidR="00DD1585" w:rsidRPr="008464F1" w:rsidRDefault="00DD1585" w:rsidP="008464F1">
            <w:pPr>
              <w:pStyle w:val="prodaja-tekst"/>
            </w:pPr>
            <w:r w:rsidRPr="008464F1">
              <w:br/>
            </w:r>
            <w:r w:rsidRPr="008464F1">
              <w:rPr>
                <w:b/>
              </w:rPr>
              <w:t>Veličina grupe:</w:t>
            </w:r>
            <w:r w:rsidRPr="008464F1">
              <w:t xml:space="preserve"> Na otvorenim terminima do 7, kao „in-</w:t>
            </w:r>
            <w:proofErr w:type="spellStart"/>
            <w:r w:rsidRPr="008464F1">
              <w:t>house</w:t>
            </w:r>
            <w:proofErr w:type="spellEnd"/>
            <w:r w:rsidRPr="008464F1">
              <w:t xml:space="preserve">“ </w:t>
            </w:r>
            <w:r w:rsidR="00232AED" w:rsidRPr="008464F1">
              <w:t xml:space="preserve">obuka </w:t>
            </w:r>
            <w:r w:rsidRPr="008464F1">
              <w:t>do 12 polaznika.</w:t>
            </w:r>
          </w:p>
          <w:p w:rsidR="00DD1585" w:rsidRPr="008464F1" w:rsidRDefault="00DD1585" w:rsidP="008464F1">
            <w:pPr>
              <w:pStyle w:val="prodaja-tekst"/>
            </w:pPr>
          </w:p>
          <w:p w:rsidR="004E2887" w:rsidRPr="008464F1" w:rsidRDefault="004E2887" w:rsidP="008464F1">
            <w:pPr>
              <w:pStyle w:val="prodaja-tekst"/>
            </w:pPr>
            <w:r w:rsidRPr="008464F1">
              <w:rPr>
                <w:b/>
              </w:rPr>
              <w:t xml:space="preserve">Cilj seminara: </w:t>
            </w:r>
            <w:r w:rsidRPr="008464F1">
              <w:rPr>
                <w:rStyle w:val="apple-style-span"/>
              </w:rPr>
              <w:t>Informacija o stvarnom zadovoljstvu kupaca proizvodom ili uslugom</w:t>
            </w:r>
            <w:r w:rsidRPr="008464F1">
              <w:rPr>
                <w:rStyle w:val="apple-converted-space"/>
              </w:rPr>
              <w:t> </w:t>
            </w:r>
            <w:r w:rsidRPr="008464F1">
              <w:t>koju nudite</w:t>
            </w:r>
            <w:r w:rsidRPr="008464F1">
              <w:rPr>
                <w:rStyle w:val="apple-converted-space"/>
              </w:rPr>
              <w:t> </w:t>
            </w:r>
            <w:r w:rsidR="00B130DF" w:rsidRPr="008464F1">
              <w:rPr>
                <w:rStyle w:val="apple-style-span"/>
              </w:rPr>
              <w:t>ne govori samo da li će V</w:t>
            </w:r>
            <w:r w:rsidRPr="008464F1">
              <w:rPr>
                <w:rStyle w:val="apple-style-span"/>
              </w:rPr>
              <w:t xml:space="preserve">am se kupac vratiti, već i na koji način možete da poboljšate </w:t>
            </w:r>
            <w:r w:rsidR="00272451" w:rsidRPr="008464F1">
              <w:rPr>
                <w:rStyle w:val="apple-style-span"/>
              </w:rPr>
              <w:t xml:space="preserve">proizvod </w:t>
            </w:r>
            <w:r w:rsidRPr="008464F1">
              <w:rPr>
                <w:rStyle w:val="apple-style-span"/>
              </w:rPr>
              <w:t>ili unapredite</w:t>
            </w:r>
            <w:r w:rsidR="00272451" w:rsidRPr="008464F1">
              <w:rPr>
                <w:rStyle w:val="apple-style-span"/>
              </w:rPr>
              <w:t xml:space="preserve"> uslugu</w:t>
            </w:r>
            <w:r w:rsidRPr="008464F1">
              <w:rPr>
                <w:rStyle w:val="apple-style-span"/>
              </w:rPr>
              <w:t xml:space="preserve">. Takođe, </w:t>
            </w:r>
            <w:r w:rsidRPr="008464F1">
              <w:rPr>
                <w:rStyle w:val="apple-converted-space"/>
              </w:rPr>
              <w:t> </w:t>
            </w:r>
            <w:r w:rsidRPr="008464F1">
              <w:t>kvalitetno merenje</w:t>
            </w:r>
            <w:r w:rsidRPr="008464F1">
              <w:rPr>
                <w:rStyle w:val="apple-converted-space"/>
              </w:rPr>
              <w:t> </w:t>
            </w:r>
            <w:r w:rsidRPr="008464F1">
              <w:rPr>
                <w:rStyle w:val="apple-style-span"/>
              </w:rPr>
              <w:t>zadovoljstva kupca</w:t>
            </w:r>
            <w:r w:rsidRPr="008464F1">
              <w:rPr>
                <w:rStyle w:val="apple-converted-space"/>
              </w:rPr>
              <w:t> </w:t>
            </w:r>
            <w:r w:rsidR="00AD4D59" w:rsidRPr="008464F1">
              <w:rPr>
                <w:rStyle w:val="apple-converted-space"/>
              </w:rPr>
              <w:t xml:space="preserve">je </w:t>
            </w:r>
            <w:r w:rsidRPr="008464F1">
              <w:t>obavezno za sve</w:t>
            </w:r>
            <w:r w:rsidRPr="008464F1">
              <w:rPr>
                <w:rStyle w:val="apple-converted-space"/>
              </w:rPr>
              <w:t> </w:t>
            </w:r>
            <w:r w:rsidRPr="008464F1">
              <w:rPr>
                <w:rStyle w:val="apple-style-span"/>
              </w:rPr>
              <w:t>koji imaju ili uvode ISO i</w:t>
            </w:r>
            <w:r w:rsidR="00AD4D59" w:rsidRPr="008464F1">
              <w:rPr>
                <w:rStyle w:val="apple-style-span"/>
              </w:rPr>
              <w:t>li</w:t>
            </w:r>
            <w:r w:rsidRPr="008464F1">
              <w:rPr>
                <w:rStyle w:val="apple-style-span"/>
              </w:rPr>
              <w:t xml:space="preserve"> neki drugi</w:t>
            </w:r>
            <w:r w:rsidRPr="008464F1">
              <w:rPr>
                <w:rStyle w:val="apple-converted-space"/>
              </w:rPr>
              <w:t> </w:t>
            </w:r>
            <w:r w:rsidRPr="008464F1">
              <w:t>standard kvaliteta.</w:t>
            </w:r>
          </w:p>
          <w:p w:rsidR="004E2887" w:rsidRPr="008464F1" w:rsidRDefault="004E2887" w:rsidP="008464F1">
            <w:pPr>
              <w:pStyle w:val="prodaja-tekst"/>
            </w:pPr>
            <w:r w:rsidRPr="008464F1">
              <w:t> </w:t>
            </w:r>
          </w:p>
          <w:p w:rsidR="004E2887" w:rsidRPr="008464F1" w:rsidRDefault="004E2887" w:rsidP="008464F1">
            <w:pPr>
              <w:pStyle w:val="prodaja-tekst"/>
              <w:rPr>
                <w:rStyle w:val="apple-style-span"/>
              </w:rPr>
            </w:pPr>
            <w:r w:rsidRPr="008464F1">
              <w:rPr>
                <w:b/>
              </w:rPr>
              <w:t>Kome je namenjen:</w:t>
            </w:r>
            <w:r w:rsidR="00917F9B">
              <w:rPr>
                <w:b/>
              </w:rPr>
              <w:t xml:space="preserve"> </w:t>
            </w:r>
            <w:r w:rsidRPr="008464F1">
              <w:rPr>
                <w:rStyle w:val="apple-style-span"/>
              </w:rPr>
              <w:t>Direktorima i zaposlenima u prodaji i marketingu, osobama koje su</w:t>
            </w:r>
            <w:r w:rsidR="00917F9B">
              <w:rPr>
                <w:rStyle w:val="apple-style-span"/>
              </w:rPr>
              <w:t xml:space="preserve"> </w:t>
            </w:r>
            <w:r w:rsidRPr="008464F1">
              <w:rPr>
                <w:rStyle w:val="apple-style-span"/>
              </w:rPr>
              <w:t xml:space="preserve">zadužene za internu procenu kvaliteta ili svoju organizaciju pripremaju za </w:t>
            </w:r>
            <w:proofErr w:type="spellStart"/>
            <w:r w:rsidRPr="008464F1">
              <w:rPr>
                <w:rStyle w:val="apple-style-span"/>
              </w:rPr>
              <w:t>ISOs</w:t>
            </w:r>
            <w:proofErr w:type="spellEnd"/>
            <w:r w:rsidR="00917F9B">
              <w:rPr>
                <w:rStyle w:val="apple-style-span"/>
              </w:rPr>
              <w:t xml:space="preserve"> </w:t>
            </w:r>
            <w:proofErr w:type="spellStart"/>
            <w:r w:rsidRPr="008464F1">
              <w:rPr>
                <w:rStyle w:val="apple-style-span"/>
              </w:rPr>
              <w:t>ertifikaciju</w:t>
            </w:r>
            <w:proofErr w:type="spellEnd"/>
            <w:r w:rsidRPr="008464F1">
              <w:rPr>
                <w:rStyle w:val="apple-style-span"/>
              </w:rPr>
              <w:t>,</w:t>
            </w:r>
            <w:r w:rsidR="00917F9B">
              <w:rPr>
                <w:rStyle w:val="apple-style-span"/>
              </w:rPr>
              <w:t xml:space="preserve"> </w:t>
            </w:r>
            <w:r w:rsidRPr="008464F1">
              <w:rPr>
                <w:rStyle w:val="msonormal0"/>
              </w:rPr>
              <w:t>menadžerima prodajnih timova</w:t>
            </w:r>
            <w:r w:rsidRPr="008464F1">
              <w:rPr>
                <w:rStyle w:val="apple-style-span"/>
              </w:rPr>
              <w:t>, kao i svima kojima je zadovoljstvo kupca važno za uspešno obavljanje posla.</w:t>
            </w:r>
            <w:r w:rsidRPr="008464F1">
              <w:br/>
            </w:r>
            <w:r w:rsidRPr="008464F1">
              <w:br/>
            </w:r>
            <w:r w:rsidRPr="008464F1">
              <w:rPr>
                <w:rStyle w:val="SubtleEmphasis"/>
                <w:b/>
                <w:i w:val="0"/>
                <w:iCs w:val="0"/>
                <w:color w:val="4A442A"/>
              </w:rPr>
              <w:t xml:space="preserve">Šta polaznici dobijaju: </w:t>
            </w:r>
            <w:r w:rsidRPr="008464F1">
              <w:rPr>
                <w:rStyle w:val="apple-style-span"/>
              </w:rPr>
              <w:t>Razumevanje značaja i sagledavanje procesa za koje je podatak o zadovoljstvu kupca značajan, kao i</w:t>
            </w:r>
            <w:r w:rsidRPr="008464F1">
              <w:rPr>
                <w:rStyle w:val="apple-converted-space"/>
              </w:rPr>
              <w:t> </w:t>
            </w:r>
            <w:r w:rsidRPr="008464F1">
              <w:t>efikasan način</w:t>
            </w:r>
            <w:r w:rsidRPr="008464F1">
              <w:rPr>
                <w:rStyle w:val="apple-converted-space"/>
              </w:rPr>
              <w:t> </w:t>
            </w:r>
            <w:r w:rsidRPr="008464F1">
              <w:rPr>
                <w:rStyle w:val="apple-style-span"/>
              </w:rPr>
              <w:t>da izmere ovaj važan parametar.</w:t>
            </w:r>
          </w:p>
          <w:p w:rsidR="004E2887" w:rsidRPr="00D5367B" w:rsidRDefault="004E2887" w:rsidP="008464F1">
            <w:pPr>
              <w:pStyle w:val="prodaja-tekst"/>
              <w:rPr>
                <w:i/>
              </w:rPr>
            </w:pPr>
            <w:r w:rsidRPr="008464F1">
              <w:t xml:space="preserve">Polaznici dobijaju </w:t>
            </w:r>
            <w:r w:rsidR="00C03BEC" w:rsidRPr="008464F1">
              <w:t xml:space="preserve">opširnu </w:t>
            </w:r>
            <w:proofErr w:type="spellStart"/>
            <w:r w:rsidR="00C03BEC" w:rsidRPr="008464F1">
              <w:t>skriptu</w:t>
            </w:r>
            <w:proofErr w:type="spellEnd"/>
            <w:r w:rsidR="00C03BEC" w:rsidRPr="008464F1">
              <w:t xml:space="preserve"> sa primerima upitnika i </w:t>
            </w:r>
            <w:r w:rsidRPr="008464F1">
              <w:t>sertifikat o odslušanom seminaru.</w:t>
            </w:r>
          </w:p>
        </w:tc>
      </w:tr>
    </w:tbl>
    <w:p w:rsidR="004E2887" w:rsidRPr="00DD1585" w:rsidRDefault="004E2887" w:rsidP="004E2887">
      <w:pPr>
        <w:jc w:val="center"/>
        <w:rPr>
          <w:color w:val="17365D"/>
          <w:sz w:val="24"/>
          <w:szCs w:val="24"/>
        </w:rPr>
      </w:pPr>
      <w:r w:rsidRPr="00DD1585">
        <w:rPr>
          <w:color w:val="17365D"/>
          <w:sz w:val="24"/>
          <w:szCs w:val="24"/>
        </w:rPr>
        <w:t> </w:t>
      </w: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875"/>
        <w:gridCol w:w="4725"/>
      </w:tblGrid>
      <w:tr w:rsidR="004E2887" w:rsidRPr="00D5367B" w:rsidTr="001877EA">
        <w:trPr>
          <w:trHeight w:val="365"/>
          <w:jc w:val="center"/>
        </w:trPr>
        <w:tc>
          <w:tcPr>
            <w:tcW w:w="4875" w:type="dxa"/>
            <w:tcMar>
              <w:top w:w="0" w:type="dxa"/>
              <w:left w:w="108" w:type="dxa"/>
              <w:bottom w:w="0" w:type="dxa"/>
              <w:right w:w="108" w:type="dxa"/>
            </w:tcMar>
            <w:hideMark/>
          </w:tcPr>
          <w:p w:rsidR="004E2887" w:rsidRPr="00321E90" w:rsidRDefault="004E2887" w:rsidP="00EF1D83">
            <w:pPr>
              <w:spacing w:after="0" w:line="240" w:lineRule="auto"/>
              <w:jc w:val="center"/>
              <w:rPr>
                <w:color w:val="C00000"/>
                <w:sz w:val="24"/>
                <w:szCs w:val="24"/>
              </w:rPr>
            </w:pPr>
            <w:r w:rsidRPr="00321E90">
              <w:rPr>
                <w:color w:val="C00000"/>
                <w:sz w:val="28"/>
                <w:szCs w:val="24"/>
              </w:rPr>
              <w:t>Teme seminara</w:t>
            </w:r>
          </w:p>
        </w:tc>
        <w:tc>
          <w:tcPr>
            <w:tcW w:w="4725" w:type="dxa"/>
            <w:vMerge w:val="restart"/>
            <w:tcMar>
              <w:top w:w="0" w:type="dxa"/>
              <w:left w:w="108" w:type="dxa"/>
              <w:bottom w:w="0" w:type="dxa"/>
              <w:right w:w="108" w:type="dxa"/>
            </w:tcMar>
            <w:vAlign w:val="bottom"/>
            <w:hideMark/>
          </w:tcPr>
          <w:p w:rsidR="004E2887" w:rsidRPr="00DD1585" w:rsidRDefault="00164A6E" w:rsidP="003E2A15">
            <w:pPr>
              <w:spacing w:after="0" w:line="240" w:lineRule="auto"/>
              <w:jc w:val="center"/>
              <w:rPr>
                <w:rFonts w:ascii="Times New Roman" w:hAnsi="Times New Roman"/>
                <w:color w:val="17365D"/>
                <w:sz w:val="24"/>
                <w:szCs w:val="24"/>
              </w:rPr>
            </w:pPr>
            <w:r>
              <w:rPr>
                <w:noProof/>
                <w:sz w:val="24"/>
                <w:szCs w:val="24"/>
                <w:lang w:val="sr-Latn-RS" w:eastAsia="sr-Latn-RS"/>
              </w:rPr>
              <w:drawing>
                <wp:inline distT="0" distB="0" distL="0" distR="0">
                  <wp:extent cx="2854929" cy="1722474"/>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1724025"/>
                          </a:xfrm>
                          <a:prstGeom prst="rect">
                            <a:avLst/>
                          </a:prstGeom>
                          <a:noFill/>
                          <a:ln>
                            <a:noFill/>
                          </a:ln>
                        </pic:spPr>
                      </pic:pic>
                    </a:graphicData>
                  </a:graphic>
                </wp:inline>
              </w:drawing>
            </w:r>
          </w:p>
        </w:tc>
      </w:tr>
      <w:tr w:rsidR="004E2887" w:rsidRPr="00D5367B" w:rsidTr="001877EA">
        <w:trPr>
          <w:trHeight w:val="1986"/>
          <w:jc w:val="center"/>
        </w:trPr>
        <w:tc>
          <w:tcPr>
            <w:tcW w:w="4879" w:type="dxa"/>
            <w:tcMar>
              <w:top w:w="0" w:type="dxa"/>
              <w:left w:w="108" w:type="dxa"/>
              <w:bottom w:w="0" w:type="dxa"/>
              <w:right w:w="108" w:type="dxa"/>
            </w:tcMar>
            <w:hideMark/>
          </w:tcPr>
          <w:p w:rsidR="003E2A15" w:rsidRPr="00551730" w:rsidRDefault="004E2887" w:rsidP="00551730">
            <w:pPr>
              <w:pStyle w:val="prodaja-tekst"/>
              <w:jc w:val="center"/>
              <w:rPr>
                <w:rStyle w:val="apple-style-span"/>
              </w:rPr>
            </w:pPr>
            <w:r w:rsidRPr="00D5367B">
              <w:br/>
            </w:r>
            <w:r w:rsidR="00DF2EDC" w:rsidRPr="00551730">
              <w:rPr>
                <w:rStyle w:val="apple-style-span"/>
              </w:rPr>
              <w:t>Filoz</w:t>
            </w:r>
            <w:r w:rsidRPr="00551730">
              <w:rPr>
                <w:rStyle w:val="apple-style-span"/>
              </w:rPr>
              <w:t>ofija zadovoljstva kupca</w:t>
            </w:r>
            <w:r w:rsidRPr="00551730">
              <w:rPr>
                <w:rStyle w:val="apple-converted-space"/>
              </w:rPr>
              <w:t> </w:t>
            </w:r>
            <w:r w:rsidRPr="00551730">
              <w:br/>
            </w:r>
            <w:r w:rsidRPr="00551730">
              <w:rPr>
                <w:rStyle w:val="apple-style-span"/>
              </w:rPr>
              <w:t>Svrha merenja zadovoljstva kupca</w:t>
            </w:r>
            <w:r w:rsidRPr="00551730">
              <w:br/>
            </w:r>
            <w:r w:rsidRPr="00551730">
              <w:rPr>
                <w:rStyle w:val="apple-style-span"/>
              </w:rPr>
              <w:t>Direktne koristi od uvođenja sistema</w:t>
            </w:r>
            <w:r w:rsidRPr="00551730">
              <w:rPr>
                <w:rStyle w:val="apple-converted-space"/>
              </w:rPr>
              <w:t> </w:t>
            </w:r>
            <w:r w:rsidRPr="00551730">
              <w:br/>
            </w:r>
            <w:proofErr w:type="spellStart"/>
            <w:r w:rsidRPr="00551730">
              <w:rPr>
                <w:rStyle w:val="apple-style-span"/>
              </w:rPr>
              <w:t>Dizajniranje</w:t>
            </w:r>
            <w:proofErr w:type="spellEnd"/>
            <w:r w:rsidRPr="00551730">
              <w:rPr>
                <w:rStyle w:val="apple-style-span"/>
              </w:rPr>
              <w:t xml:space="preserve"> upitnika</w:t>
            </w:r>
            <w:r w:rsidRPr="00551730">
              <w:br/>
            </w:r>
            <w:r w:rsidRPr="00551730">
              <w:rPr>
                <w:rStyle w:val="apple-style-span"/>
              </w:rPr>
              <w:t>Upravljanje merenjem i rezultatima</w:t>
            </w:r>
            <w:r w:rsidRPr="00551730">
              <w:br/>
            </w:r>
            <w:r w:rsidRPr="00551730">
              <w:rPr>
                <w:rStyle w:val="apple-style-span"/>
              </w:rPr>
              <w:t>Predstavljanje rezultata</w:t>
            </w:r>
            <w:r w:rsidRPr="00551730">
              <w:br/>
            </w:r>
            <w:r w:rsidRPr="00551730">
              <w:rPr>
                <w:rStyle w:val="apple-style-span"/>
              </w:rPr>
              <w:t>Softverska podrška</w:t>
            </w:r>
          </w:p>
          <w:p w:rsidR="002D2673" w:rsidRPr="00D5367B" w:rsidRDefault="002D2673" w:rsidP="003E2A15">
            <w:pPr>
              <w:spacing w:after="0" w:line="240" w:lineRule="auto"/>
              <w:jc w:val="center"/>
              <w:rPr>
                <w:color w:val="17365D"/>
                <w:sz w:val="24"/>
                <w:szCs w:val="24"/>
              </w:rPr>
            </w:pPr>
          </w:p>
        </w:tc>
        <w:tc>
          <w:tcPr>
            <w:tcW w:w="0" w:type="auto"/>
            <w:vMerge/>
            <w:vAlign w:val="center"/>
            <w:hideMark/>
          </w:tcPr>
          <w:p w:rsidR="004E2887" w:rsidRPr="00DD1585" w:rsidRDefault="004E2887" w:rsidP="00EF1D83">
            <w:pPr>
              <w:spacing w:after="0" w:line="240" w:lineRule="auto"/>
              <w:rPr>
                <w:rFonts w:ascii="Times New Roman" w:hAnsi="Times New Roman"/>
                <w:color w:val="17365D"/>
                <w:sz w:val="24"/>
                <w:szCs w:val="24"/>
              </w:rPr>
            </w:pPr>
          </w:p>
        </w:tc>
      </w:tr>
    </w:tbl>
    <w:p w:rsidR="003E2A15" w:rsidRDefault="003E2A15" w:rsidP="004E2887">
      <w:pPr>
        <w:spacing w:after="0" w:line="240" w:lineRule="auto"/>
        <w:jc w:val="center"/>
        <w:rPr>
          <w:rFonts w:ascii="Times New Roman" w:hAnsi="Times New Roman"/>
          <w:color w:val="17365D"/>
          <w:sz w:val="24"/>
          <w:szCs w:val="24"/>
        </w:rPr>
      </w:pPr>
    </w:p>
    <w:p w:rsidR="003E2A15" w:rsidRPr="00DD1585" w:rsidRDefault="003E2A15" w:rsidP="004E2887">
      <w:pPr>
        <w:spacing w:after="0" w:line="240" w:lineRule="auto"/>
        <w:jc w:val="center"/>
        <w:rPr>
          <w:rFonts w:ascii="Times New Roman" w:hAnsi="Times New Roman"/>
          <w:color w:val="17365D"/>
          <w:sz w:val="24"/>
          <w:szCs w:val="24"/>
        </w:rPr>
      </w:pPr>
    </w:p>
    <w:tbl>
      <w:tblPr>
        <w:tblW w:w="9644" w:type="dxa"/>
        <w:jc w:val="center"/>
        <w:tblInd w:w="-5111"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4E2887" w:rsidRPr="00D5367B" w:rsidTr="001877EA">
        <w:trPr>
          <w:trHeight w:val="2493"/>
          <w:jc w:val="center"/>
        </w:trPr>
        <w:tc>
          <w:tcPr>
            <w:tcW w:w="9644" w:type="dxa"/>
            <w:tcMar>
              <w:top w:w="0" w:type="dxa"/>
              <w:left w:w="108" w:type="dxa"/>
              <w:bottom w:w="0" w:type="dxa"/>
              <w:right w:w="108" w:type="dxa"/>
            </w:tcMar>
            <w:hideMark/>
          </w:tcPr>
          <w:p w:rsidR="004E2887" w:rsidRPr="008464F1" w:rsidRDefault="004E2887" w:rsidP="008464F1">
            <w:pPr>
              <w:pStyle w:val="prodaja-tekst"/>
            </w:pPr>
            <w:r w:rsidRPr="008464F1">
              <w:rPr>
                <w:b/>
              </w:rPr>
              <w:t>Predavač:</w:t>
            </w:r>
            <w:r w:rsidR="00917F9B">
              <w:rPr>
                <w:b/>
              </w:rPr>
              <w:t xml:space="preserve"> </w:t>
            </w:r>
            <w:r w:rsidRPr="008464F1">
              <w:rPr>
                <w:rStyle w:val="apple-style-span"/>
              </w:rPr>
              <w:t xml:space="preserve">Milorad M. Milivojević, </w:t>
            </w:r>
            <w:proofErr w:type="spellStart"/>
            <w:r w:rsidRPr="008464F1">
              <w:rPr>
                <w:rStyle w:val="apple-style-span"/>
              </w:rPr>
              <w:t>sertifikovani</w:t>
            </w:r>
            <w:proofErr w:type="spellEnd"/>
            <w:r w:rsidRPr="008464F1">
              <w:rPr>
                <w:rStyle w:val="apple-style-span"/>
              </w:rPr>
              <w:t xml:space="preserve"> predavač i prodajni konsultant. Sa više od 20 godina iskustva u</w:t>
            </w:r>
            <w:r w:rsidRPr="008464F1">
              <w:rPr>
                <w:rStyle w:val="apple-converted-space"/>
              </w:rPr>
              <w:t> </w:t>
            </w:r>
            <w:r w:rsidRPr="008464F1">
              <w:rPr>
                <w:rStyle w:val="msonormal0"/>
              </w:rPr>
              <w:t>izvršnom upravljanju, formiranju prodajnih timova, marketingu</w:t>
            </w:r>
            <w:r w:rsidRPr="008464F1">
              <w:rPr>
                <w:rStyle w:val="apple-converted-space"/>
              </w:rPr>
              <w:t> </w:t>
            </w:r>
            <w:r w:rsidRPr="008464F1">
              <w:rPr>
                <w:rStyle w:val="apple-style-span"/>
              </w:rPr>
              <w:t>i prodaji, poslednih 10 godina obavlja i poslovni konsalting pri unapređenju prodaje.</w:t>
            </w:r>
          </w:p>
          <w:p w:rsidR="004E2887" w:rsidRPr="008464F1" w:rsidRDefault="004E2887" w:rsidP="008464F1">
            <w:pPr>
              <w:pStyle w:val="prodaja-tekst"/>
            </w:pPr>
            <w:r w:rsidRPr="008464F1">
              <w:t> </w:t>
            </w:r>
          </w:p>
          <w:p w:rsidR="003E2A15" w:rsidRPr="008464F1" w:rsidRDefault="003E2A15" w:rsidP="008464F1">
            <w:pPr>
              <w:pStyle w:val="prodaja-tekst"/>
            </w:pPr>
            <w:r w:rsidRPr="008464F1">
              <w:rPr>
                <w:b/>
              </w:rPr>
              <w:t>Kotizacija:</w:t>
            </w:r>
            <w:r w:rsidRPr="008464F1">
              <w:t xml:space="preserve"> Puna kotizacija za seminar iznosi 33.580,00 dinara.</w:t>
            </w:r>
          </w:p>
          <w:p w:rsidR="003E2A15" w:rsidRPr="008464F1" w:rsidRDefault="003E2A15" w:rsidP="008464F1">
            <w:pPr>
              <w:pStyle w:val="prodaja-tekst"/>
            </w:pPr>
          </w:p>
          <w:p w:rsidR="003E2A15" w:rsidRPr="008464F1" w:rsidRDefault="003E2A15" w:rsidP="008464F1">
            <w:pPr>
              <w:pStyle w:val="prodaja-tekst"/>
            </w:pPr>
            <w:r w:rsidRPr="008464F1">
              <w:rPr>
                <w:b/>
              </w:rPr>
              <w:t>Popusti:</w:t>
            </w:r>
            <w:r w:rsidRPr="008464F1">
              <w:t xml:space="preserve"> Popust za više prijavljenih polaznika - 29.990,00 dinara po polazniku. </w:t>
            </w:r>
            <w:r w:rsidR="00272451" w:rsidRPr="008464F1">
              <w:t>U posebnim slučajevima popust na rane prijave.</w:t>
            </w:r>
          </w:p>
          <w:p w:rsidR="003E2A15" w:rsidRPr="008464F1" w:rsidRDefault="003E2A15" w:rsidP="008464F1">
            <w:pPr>
              <w:pStyle w:val="prodaja-tekst"/>
            </w:pPr>
          </w:p>
          <w:p w:rsidR="004E2887" w:rsidRPr="00D5367B" w:rsidRDefault="003E2A15" w:rsidP="008464F1">
            <w:pPr>
              <w:pStyle w:val="prodaja-tekst"/>
            </w:pPr>
            <w:r w:rsidRPr="008464F1">
              <w:rPr>
                <w:b/>
              </w:rPr>
              <w:t>„In-</w:t>
            </w:r>
            <w:proofErr w:type="spellStart"/>
            <w:r w:rsidRPr="008464F1">
              <w:rPr>
                <w:b/>
              </w:rPr>
              <w:t>house</w:t>
            </w:r>
            <w:proofErr w:type="spellEnd"/>
            <w:r w:rsidRPr="008464F1">
              <w:rPr>
                <w:b/>
              </w:rPr>
              <w:t>“:</w:t>
            </w:r>
            <w:r w:rsidRPr="008464F1">
              <w:t xml:space="preserve">  Ovaj program se često izvodi kao interna obuka za preduzeća kod kojih je potrebno da  sistem sprovodi više zaposlenih u prodaji i marketingu ili kontrolora. O</w:t>
            </w:r>
            <w:r w:rsidR="00AD3CBB" w:rsidRPr="008464F1">
              <w:t>buka se tada može precizno usmeriti prema o</w:t>
            </w:r>
            <w:r w:rsidR="008A5D8D" w:rsidRPr="008464F1">
              <w:t>stvarenju cilja i standarda koje se žele</w:t>
            </w:r>
            <w:r w:rsidR="00AD3CBB" w:rsidRPr="008464F1">
              <w:t xml:space="preserve"> postići. </w:t>
            </w:r>
          </w:p>
        </w:tc>
      </w:tr>
    </w:tbl>
    <w:p w:rsidR="001877EA" w:rsidRDefault="001877EA">
      <w:pPr>
        <w:spacing w:after="0" w:line="240" w:lineRule="auto"/>
      </w:pPr>
      <w:r>
        <w:br w:type="page"/>
      </w:r>
    </w:p>
    <w:tbl>
      <w:tblPr>
        <w:tblpPr w:leftFromText="181" w:rightFromText="181" w:horzAnchor="margin" w:tblpXSpec="center" w:tblpY="1"/>
        <w:tblOverlap w:val="never"/>
        <w:tblW w:w="9322" w:type="dxa"/>
        <w:tblCellMar>
          <w:left w:w="0" w:type="dxa"/>
          <w:right w:w="0" w:type="dxa"/>
        </w:tblCellMar>
        <w:tblLook w:val="04A0" w:firstRow="1" w:lastRow="0" w:firstColumn="1" w:lastColumn="0" w:noHBand="0" w:noVBand="1"/>
      </w:tblPr>
      <w:tblGrid>
        <w:gridCol w:w="9322"/>
      </w:tblGrid>
      <w:tr w:rsidR="008464F1" w:rsidRPr="008464F1" w:rsidTr="008464F1">
        <w:trPr>
          <w:trHeight w:val="274"/>
        </w:trPr>
        <w:tc>
          <w:tcPr>
            <w:tcW w:w="9322" w:type="dxa"/>
            <w:tcBorders>
              <w:top w:val="single" w:sz="8" w:space="0" w:color="CCC0D9"/>
              <w:left w:val="single" w:sz="8" w:space="0" w:color="CCC0D9"/>
              <w:bottom w:val="single" w:sz="8" w:space="0" w:color="CCC0D9"/>
              <w:right w:val="single" w:sz="8" w:space="0" w:color="CCC0D9"/>
            </w:tcBorders>
            <w:tcMar>
              <w:top w:w="0" w:type="dxa"/>
              <w:left w:w="108" w:type="dxa"/>
              <w:bottom w:w="0" w:type="dxa"/>
              <w:right w:w="108" w:type="dxa"/>
            </w:tcMar>
            <w:hideMark/>
          </w:tcPr>
          <w:p w:rsidR="008464F1" w:rsidRPr="00DF7230" w:rsidRDefault="008464F1" w:rsidP="00DF7230">
            <w:pPr>
              <w:pStyle w:val="Heading2"/>
              <w:rPr>
                <w:color w:val="E36C0A"/>
              </w:rPr>
            </w:pPr>
            <w:r w:rsidRPr="00DF7230">
              <w:rPr>
                <w:i/>
                <w:iCs/>
              </w:rPr>
              <w:lastRenderedPageBreak/>
              <w:t> </w:t>
            </w:r>
            <w:bookmarkStart w:id="29" w:name="_Toc371126849"/>
            <w:r w:rsidRPr="00DF7230">
              <w:t>MENTORSKA OBUKA</w:t>
            </w:r>
            <w:r w:rsidRPr="00DF7230">
              <w:br/>
              <w:t> „ODNOSI SA KLIJENTIMA - CRM“</w:t>
            </w:r>
            <w:bookmarkEnd w:id="29"/>
          </w:p>
        </w:tc>
      </w:tr>
    </w:tbl>
    <w:p w:rsidR="008464F1" w:rsidRPr="00DF0C35" w:rsidRDefault="008464F1">
      <w:pPr>
        <w:spacing w:after="0" w:line="240" w:lineRule="auto"/>
        <w:rPr>
          <w:sz w:val="28"/>
        </w:rPr>
      </w:pPr>
    </w:p>
    <w:tbl>
      <w:tblPr>
        <w:tblW w:w="0" w:type="auto"/>
        <w:jc w:val="center"/>
        <w:tblCellMar>
          <w:left w:w="0" w:type="dxa"/>
          <w:right w:w="0" w:type="dxa"/>
        </w:tblCellMar>
        <w:tblLook w:val="04A0" w:firstRow="1" w:lastRow="0" w:firstColumn="1" w:lastColumn="0" w:noHBand="0" w:noVBand="1"/>
      </w:tblPr>
      <w:tblGrid>
        <w:gridCol w:w="9606"/>
      </w:tblGrid>
      <w:tr w:rsidR="001877EA" w:rsidRPr="00D5367B" w:rsidTr="00767263">
        <w:trPr>
          <w:trHeight w:val="3236"/>
          <w:jc w:val="center"/>
        </w:trPr>
        <w:tc>
          <w:tcPr>
            <w:tcW w:w="9606" w:type="dxa"/>
            <w:tcMar>
              <w:top w:w="0" w:type="dxa"/>
              <w:left w:w="108" w:type="dxa"/>
              <w:bottom w:w="0" w:type="dxa"/>
              <w:right w:w="108" w:type="dxa"/>
            </w:tcMar>
            <w:hideMark/>
          </w:tcPr>
          <w:p w:rsidR="001877EA" w:rsidRPr="008464F1" w:rsidRDefault="001877EA" w:rsidP="008464F1">
            <w:pPr>
              <w:pStyle w:val="prodaja-tekst"/>
            </w:pPr>
            <w:r w:rsidRPr="008464F1">
              <w:rPr>
                <w:b/>
              </w:rPr>
              <w:t xml:space="preserve">Opšte informacije: </w:t>
            </w:r>
            <w:r w:rsidRPr="008464F1">
              <w:t>Trajanje - 1 dan. Veštine srednjeg nivoa, ali će veoma koristiti i polaznicima sa manje iskustva. Kompletan program je prilagođen uslovima poslovanja na našem tržištu sa primerima iz naše i svetske prakse.</w:t>
            </w:r>
          </w:p>
          <w:p w:rsidR="001877EA" w:rsidRPr="008464F1" w:rsidRDefault="001877EA" w:rsidP="008464F1">
            <w:pPr>
              <w:pStyle w:val="prodaja-tekst"/>
            </w:pPr>
          </w:p>
          <w:p w:rsidR="001877EA" w:rsidRPr="008464F1" w:rsidRDefault="001877EA" w:rsidP="008464F1">
            <w:pPr>
              <w:pStyle w:val="prodaja-tekst"/>
            </w:pPr>
            <w:r w:rsidRPr="008464F1">
              <w:rPr>
                <w:b/>
              </w:rPr>
              <w:t>Veličina grupe:</w:t>
            </w:r>
            <w:r w:rsidRPr="008464F1">
              <w:t xml:space="preserve"> Na otvorenim terminima do 7 polaznika, a za internu obuku, u zavisnosti od zahteva, od 3 do 15 polaznika.</w:t>
            </w:r>
          </w:p>
          <w:p w:rsidR="001877EA" w:rsidRPr="008464F1" w:rsidRDefault="001877EA" w:rsidP="008464F1">
            <w:pPr>
              <w:pStyle w:val="prodaja-tekst"/>
            </w:pPr>
          </w:p>
          <w:p w:rsidR="001877EA" w:rsidRPr="008464F1" w:rsidRDefault="001877EA" w:rsidP="008464F1">
            <w:pPr>
              <w:pStyle w:val="prodaja-tekst"/>
            </w:pPr>
            <w:r w:rsidRPr="008464F1">
              <w:rPr>
                <w:b/>
              </w:rPr>
              <w:t xml:space="preserve">Cilj seminara: </w:t>
            </w:r>
            <w:r w:rsidRPr="008464F1">
              <w:rPr>
                <w:rStyle w:val="apple-style-span"/>
              </w:rPr>
              <w:t>Predstavljanje metoda za efikasan i sistematizovan način negovanja odnosa s klijentima. Razumevanje procesa vođenja profila klijenta.</w:t>
            </w:r>
            <w:r w:rsidRPr="008464F1">
              <w:t> </w:t>
            </w:r>
          </w:p>
          <w:p w:rsidR="001877EA" w:rsidRPr="008464F1" w:rsidRDefault="001877EA" w:rsidP="008464F1">
            <w:pPr>
              <w:pStyle w:val="prodaja-tekst"/>
            </w:pPr>
          </w:p>
          <w:p w:rsidR="001877EA" w:rsidRPr="008464F1" w:rsidRDefault="001877EA" w:rsidP="008464F1">
            <w:pPr>
              <w:pStyle w:val="prodaja-tekst"/>
              <w:rPr>
                <w:rStyle w:val="apple-style-span"/>
              </w:rPr>
            </w:pPr>
            <w:r w:rsidRPr="008464F1">
              <w:rPr>
                <w:b/>
              </w:rPr>
              <w:t>Kome je namenjen:</w:t>
            </w:r>
            <w:r w:rsidR="006F160F">
              <w:rPr>
                <w:b/>
              </w:rPr>
              <w:t xml:space="preserve"> </w:t>
            </w:r>
            <w:r w:rsidRPr="008464F1">
              <w:rPr>
                <w:rStyle w:val="apple-style-span"/>
              </w:rPr>
              <w:t>Svima koji dolaze u neposredan kontakt sa sadašnjim ili potencijalnim klijentima, bez obzira da li klijentu prodaju ili pružaju usluge, kako bi na jednom mestu dobili znanja i stekli veštine koje su mi potrebne.</w:t>
            </w:r>
          </w:p>
          <w:p w:rsidR="001877EA" w:rsidRPr="00D5367B" w:rsidRDefault="001877EA" w:rsidP="008464F1">
            <w:pPr>
              <w:pStyle w:val="prodaja-tekst"/>
              <w:rPr>
                <w:i/>
                <w:color w:val="333333"/>
              </w:rPr>
            </w:pPr>
            <w:r w:rsidRPr="008464F1">
              <w:br/>
            </w:r>
            <w:r w:rsidRPr="008464F1">
              <w:rPr>
                <w:rStyle w:val="SubtleEmphasis"/>
                <w:b/>
                <w:i w:val="0"/>
                <w:iCs w:val="0"/>
                <w:color w:val="4A442A"/>
              </w:rPr>
              <w:t>Šta polaznici dobijaju:</w:t>
            </w:r>
            <w:r w:rsidR="006F160F">
              <w:rPr>
                <w:rStyle w:val="SubtleEmphasis"/>
                <w:b/>
                <w:i w:val="0"/>
                <w:iCs w:val="0"/>
                <w:color w:val="4A442A"/>
              </w:rPr>
              <w:t xml:space="preserve"> </w:t>
            </w:r>
            <w:r w:rsidRPr="008464F1">
              <w:rPr>
                <w:rStyle w:val="apple-style-span"/>
              </w:rPr>
              <w:t xml:space="preserve">Načine za uspostavljanje i kvalitetno održavanje kontakta sa klijentom. Sagledavanje važnosti adekvatnog prilagođavanja komunikacije i prepoznavanje novih načina pristupa klijentima i njihovim potrebama, a sve u cilju postizanja boljih rezultata i kvalitetnijeg poslovanja. Polaznici dobijaju sertifikat o odslušanom seminaru. </w:t>
            </w:r>
          </w:p>
        </w:tc>
      </w:tr>
    </w:tbl>
    <w:p w:rsidR="001877EA" w:rsidRPr="00774773" w:rsidRDefault="001877EA" w:rsidP="00DF0C35">
      <w:pPr>
        <w:spacing w:line="240" w:lineRule="auto"/>
        <w:rPr>
          <w:color w:val="333333"/>
        </w:rPr>
      </w:pPr>
    </w:p>
    <w:tbl>
      <w:tblPr>
        <w:tblW w:w="9585" w:type="dxa"/>
        <w:jc w:val="center"/>
        <w:tblCellMar>
          <w:left w:w="0" w:type="dxa"/>
          <w:right w:w="0" w:type="dxa"/>
        </w:tblCellMar>
        <w:tblLook w:val="04A0" w:firstRow="1" w:lastRow="0" w:firstColumn="1" w:lastColumn="0" w:noHBand="0" w:noVBand="1"/>
      </w:tblPr>
      <w:tblGrid>
        <w:gridCol w:w="4867"/>
        <w:gridCol w:w="4718"/>
      </w:tblGrid>
      <w:tr w:rsidR="001877EA" w:rsidRPr="00D5367B" w:rsidTr="00767263">
        <w:trPr>
          <w:trHeight w:val="360"/>
          <w:jc w:val="center"/>
        </w:trPr>
        <w:tc>
          <w:tcPr>
            <w:tcW w:w="4867" w:type="dxa"/>
            <w:tcBorders>
              <w:bottom w:val="single" w:sz="8" w:space="0" w:color="CCC0D9"/>
            </w:tcBorders>
            <w:tcMar>
              <w:top w:w="0" w:type="dxa"/>
              <w:left w:w="108" w:type="dxa"/>
              <w:bottom w:w="0" w:type="dxa"/>
              <w:right w:w="108" w:type="dxa"/>
            </w:tcMar>
            <w:hideMark/>
          </w:tcPr>
          <w:p w:rsidR="001877EA" w:rsidRPr="00D5367B" w:rsidRDefault="001877EA" w:rsidP="00767263">
            <w:pPr>
              <w:spacing w:after="0" w:line="240" w:lineRule="auto"/>
              <w:jc w:val="center"/>
              <w:rPr>
                <w:color w:val="E36C0A"/>
              </w:rPr>
            </w:pPr>
            <w:r w:rsidRPr="00B0651D">
              <w:rPr>
                <w:color w:val="CC3300"/>
                <w:sz w:val="28"/>
                <w:szCs w:val="28"/>
              </w:rPr>
              <w:t>Teme obuke</w:t>
            </w:r>
          </w:p>
        </w:tc>
        <w:tc>
          <w:tcPr>
            <w:tcW w:w="4718" w:type="dxa"/>
            <w:vMerge w:val="restart"/>
            <w:tcMar>
              <w:top w:w="0" w:type="dxa"/>
              <w:left w:w="108" w:type="dxa"/>
              <w:bottom w:w="0" w:type="dxa"/>
              <w:right w:w="108" w:type="dxa"/>
            </w:tcMar>
            <w:vAlign w:val="center"/>
            <w:hideMark/>
          </w:tcPr>
          <w:p w:rsidR="001877EA" w:rsidRPr="00774773" w:rsidRDefault="001877EA" w:rsidP="00767263">
            <w:pPr>
              <w:spacing w:after="0" w:line="240" w:lineRule="auto"/>
              <w:jc w:val="center"/>
              <w:rPr>
                <w:rFonts w:ascii="Times New Roman" w:hAnsi="Times New Roman"/>
                <w:color w:val="333333"/>
                <w:sz w:val="24"/>
                <w:szCs w:val="24"/>
              </w:rPr>
            </w:pPr>
            <w:r w:rsidRPr="00B0651D">
              <w:rPr>
                <w:noProof/>
                <w:lang w:val="sr-Latn-RS" w:eastAsia="sr-Latn-RS"/>
              </w:rPr>
              <w:drawing>
                <wp:anchor distT="0" distB="0" distL="114300" distR="114300" simplePos="0" relativeHeight="251697152" behindDoc="0" locked="0" layoutInCell="1" allowOverlap="1">
                  <wp:simplePos x="0" y="0"/>
                  <wp:positionH relativeFrom="margin">
                    <wp:posOffset>143510</wp:posOffset>
                  </wp:positionH>
                  <wp:positionV relativeFrom="margin">
                    <wp:posOffset>226695</wp:posOffset>
                  </wp:positionV>
                  <wp:extent cx="2700020" cy="1792605"/>
                  <wp:effectExtent l="0" t="0" r="0" b="0"/>
                  <wp:wrapSquare wrapText="bothSides"/>
                  <wp:docPr id="45" name="Picture 0" descr="vodjenjeklijenata3-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djenjeklijenata3-280.jpg"/>
                          <pic:cNvPicPr/>
                        </pic:nvPicPr>
                        <pic:blipFill>
                          <a:blip r:embed="rId22" cstate="print"/>
                          <a:stretch>
                            <a:fillRect/>
                          </a:stretch>
                        </pic:blipFill>
                        <pic:spPr>
                          <a:xfrm>
                            <a:off x="0" y="0"/>
                            <a:ext cx="2700020" cy="1792605"/>
                          </a:xfrm>
                          <a:prstGeom prst="rect">
                            <a:avLst/>
                          </a:prstGeom>
                        </pic:spPr>
                      </pic:pic>
                    </a:graphicData>
                  </a:graphic>
                </wp:anchor>
              </w:drawing>
            </w:r>
          </w:p>
        </w:tc>
      </w:tr>
      <w:tr w:rsidR="001877EA" w:rsidRPr="00D5367B" w:rsidTr="00767263">
        <w:trPr>
          <w:trHeight w:val="1959"/>
          <w:jc w:val="center"/>
        </w:trPr>
        <w:tc>
          <w:tcPr>
            <w:tcW w:w="4867" w:type="dxa"/>
            <w:tcBorders>
              <w:top w:val="single" w:sz="8" w:space="0" w:color="CCC0D9"/>
            </w:tcBorders>
            <w:tcMar>
              <w:top w:w="0" w:type="dxa"/>
              <w:left w:w="108" w:type="dxa"/>
              <w:bottom w:w="0" w:type="dxa"/>
              <w:right w:w="108" w:type="dxa"/>
            </w:tcMar>
            <w:hideMark/>
          </w:tcPr>
          <w:p w:rsidR="001877EA" w:rsidRPr="008464F1" w:rsidRDefault="001877EA" w:rsidP="008464F1">
            <w:pPr>
              <w:pStyle w:val="prodaja-tekst"/>
              <w:jc w:val="center"/>
              <w:rPr>
                <w:rStyle w:val="apple-style-span"/>
              </w:rPr>
            </w:pPr>
            <w:r w:rsidRPr="00D5367B">
              <w:rPr>
                <w:color w:val="003300"/>
              </w:rPr>
              <w:br/>
            </w:r>
            <w:r w:rsidRPr="008464F1">
              <w:rPr>
                <w:rStyle w:val="apple-style-span"/>
              </w:rPr>
              <w:t>Vođenje klijenta u procesu poslovanja</w:t>
            </w:r>
            <w:r w:rsidRPr="008464F1">
              <w:br/>
            </w:r>
            <w:r w:rsidRPr="008464F1">
              <w:rPr>
                <w:rStyle w:val="apple-style-span"/>
              </w:rPr>
              <w:t>Proces vođenja klijenata</w:t>
            </w:r>
            <w:r w:rsidRPr="008464F1">
              <w:br/>
            </w:r>
            <w:r w:rsidRPr="008464F1">
              <w:rPr>
                <w:rStyle w:val="apple-style-span"/>
              </w:rPr>
              <w:t>Tipovi klijenata</w:t>
            </w:r>
            <w:r w:rsidRPr="008464F1">
              <w:br/>
            </w:r>
            <w:r w:rsidRPr="008464F1">
              <w:rPr>
                <w:rStyle w:val="apple-style-span"/>
              </w:rPr>
              <w:t>Uloge u procesu odlučivanja</w:t>
            </w:r>
            <w:r w:rsidRPr="008464F1">
              <w:br/>
            </w:r>
            <w:r w:rsidRPr="008464F1">
              <w:rPr>
                <w:rStyle w:val="apple-style-span"/>
              </w:rPr>
              <w:t>Komunikacija sa klijentom</w:t>
            </w:r>
            <w:r w:rsidRPr="008464F1">
              <w:br/>
            </w:r>
            <w:proofErr w:type="spellStart"/>
            <w:r w:rsidRPr="008464F1">
              <w:rPr>
                <w:rStyle w:val="apple-style-span"/>
              </w:rPr>
              <w:t>Case</w:t>
            </w:r>
            <w:proofErr w:type="spellEnd"/>
            <w:r w:rsidR="004E5544">
              <w:rPr>
                <w:rStyle w:val="apple-style-span"/>
              </w:rPr>
              <w:t xml:space="preserve"> </w:t>
            </w:r>
            <w:proofErr w:type="spellStart"/>
            <w:r w:rsidRPr="008464F1">
              <w:rPr>
                <w:rStyle w:val="apple-style-span"/>
              </w:rPr>
              <w:t>study</w:t>
            </w:r>
            <w:proofErr w:type="spellEnd"/>
            <w:r w:rsidRPr="008464F1">
              <w:rPr>
                <w:rStyle w:val="apple-style-span"/>
              </w:rPr>
              <w:t>: Primer osnovnog profila klijenata</w:t>
            </w:r>
            <w:r w:rsidRPr="008464F1">
              <w:br/>
            </w:r>
            <w:r w:rsidRPr="008464F1">
              <w:rPr>
                <w:rStyle w:val="apple-style-span"/>
              </w:rPr>
              <w:t>Analiza: Primer detaljnog profila klijenata</w:t>
            </w:r>
            <w:r w:rsidRPr="008464F1">
              <w:br/>
            </w:r>
            <w:r w:rsidRPr="008464F1">
              <w:rPr>
                <w:rStyle w:val="apple-style-span"/>
              </w:rPr>
              <w:t>Radionica: Izrada profila</w:t>
            </w:r>
          </w:p>
          <w:p w:rsidR="001877EA" w:rsidRPr="00D5367B" w:rsidRDefault="001877EA" w:rsidP="00767263">
            <w:pPr>
              <w:spacing w:after="0" w:line="240" w:lineRule="auto"/>
              <w:jc w:val="center"/>
              <w:rPr>
                <w:color w:val="003300"/>
              </w:rPr>
            </w:pPr>
          </w:p>
        </w:tc>
        <w:tc>
          <w:tcPr>
            <w:tcW w:w="0" w:type="auto"/>
            <w:vMerge/>
            <w:vAlign w:val="center"/>
            <w:hideMark/>
          </w:tcPr>
          <w:p w:rsidR="001877EA" w:rsidRPr="004556B4" w:rsidRDefault="001877EA" w:rsidP="00767263">
            <w:pPr>
              <w:spacing w:after="0" w:line="240" w:lineRule="auto"/>
              <w:rPr>
                <w:rFonts w:ascii="Times New Roman" w:hAnsi="Times New Roman"/>
                <w:color w:val="003300"/>
                <w:sz w:val="24"/>
                <w:szCs w:val="24"/>
              </w:rPr>
            </w:pPr>
          </w:p>
        </w:tc>
      </w:tr>
    </w:tbl>
    <w:tbl>
      <w:tblPr>
        <w:tblpPr w:leftFromText="180" w:rightFromText="180" w:vertAnchor="text" w:horzAnchor="margin" w:tblpXSpec="center" w:tblpY="375"/>
        <w:tblW w:w="9644" w:type="dxa"/>
        <w:tblBorders>
          <w:top w:val="single" w:sz="8" w:space="0" w:color="CCC0D9"/>
          <w:left w:val="single" w:sz="8" w:space="0" w:color="CCC0D9"/>
          <w:bottom w:val="single" w:sz="8" w:space="0" w:color="CCC0D9"/>
          <w:right w:val="single" w:sz="8" w:space="0" w:color="CCC0D9"/>
          <w:insideH w:val="single" w:sz="8" w:space="0" w:color="CCC0D9"/>
          <w:insideV w:val="single" w:sz="8" w:space="0" w:color="CCC0D9"/>
        </w:tblBorders>
        <w:tblCellMar>
          <w:left w:w="0" w:type="dxa"/>
          <w:right w:w="0" w:type="dxa"/>
        </w:tblCellMar>
        <w:tblLook w:val="04A0" w:firstRow="1" w:lastRow="0" w:firstColumn="1" w:lastColumn="0" w:noHBand="0" w:noVBand="1"/>
      </w:tblPr>
      <w:tblGrid>
        <w:gridCol w:w="9644"/>
      </w:tblGrid>
      <w:tr w:rsidR="001877EA" w:rsidRPr="00D5367B" w:rsidTr="00767263">
        <w:trPr>
          <w:trHeight w:val="686"/>
        </w:trPr>
        <w:tc>
          <w:tcPr>
            <w:tcW w:w="9644" w:type="dxa"/>
            <w:tcMar>
              <w:top w:w="0" w:type="dxa"/>
              <w:left w:w="108" w:type="dxa"/>
              <w:bottom w:w="0" w:type="dxa"/>
              <w:right w:w="108" w:type="dxa"/>
            </w:tcMar>
            <w:hideMark/>
          </w:tcPr>
          <w:p w:rsidR="001877EA" w:rsidRPr="008464F1" w:rsidRDefault="001877EA" w:rsidP="008464F1">
            <w:pPr>
              <w:pStyle w:val="prodaja-tekst"/>
              <w:rPr>
                <w:rStyle w:val="apple-style-span"/>
              </w:rPr>
            </w:pPr>
            <w:r w:rsidRPr="008464F1">
              <w:rPr>
                <w:b/>
              </w:rPr>
              <w:t>Predavač</w:t>
            </w:r>
            <w:r w:rsidR="00EC5F01">
              <w:rPr>
                <w:b/>
              </w:rPr>
              <w:t>i</w:t>
            </w:r>
            <w:r w:rsidRPr="008464F1">
              <w:rPr>
                <w:b/>
              </w:rPr>
              <w:t>:</w:t>
            </w:r>
            <w:r w:rsidR="004E5544">
              <w:rPr>
                <w:b/>
              </w:rPr>
              <w:t xml:space="preserve"> </w:t>
            </w:r>
            <w:r w:rsidR="00DF0C35" w:rsidRPr="00DF0C35">
              <w:rPr>
                <w:rStyle w:val="apple-style-span"/>
              </w:rPr>
              <w:t>Sertifikovan</w:t>
            </w:r>
            <w:r w:rsidR="00EC5F01">
              <w:rPr>
                <w:rStyle w:val="apple-style-span"/>
              </w:rPr>
              <w:t>i</w:t>
            </w:r>
            <w:r w:rsidR="00DF0C35" w:rsidRPr="00DF0C35">
              <w:rPr>
                <w:rStyle w:val="apple-style-span"/>
              </w:rPr>
              <w:t xml:space="preserve"> predavač</w:t>
            </w:r>
            <w:r w:rsidR="00EC5F01">
              <w:rPr>
                <w:rStyle w:val="apple-style-span"/>
              </w:rPr>
              <w:t>i</w:t>
            </w:r>
            <w:r w:rsidR="00DF0C35" w:rsidRPr="00DF0C35">
              <w:rPr>
                <w:rStyle w:val="apple-style-span"/>
              </w:rPr>
              <w:t xml:space="preserve"> tima „IS Zaposlenje </w:t>
            </w:r>
            <w:proofErr w:type="spellStart"/>
            <w:r w:rsidR="00DF0C35" w:rsidRPr="00DF0C35">
              <w:rPr>
                <w:rStyle w:val="apple-style-span"/>
              </w:rPr>
              <w:t>Org</w:t>
            </w:r>
            <w:proofErr w:type="spellEnd"/>
            <w:r w:rsidR="00DF0C35" w:rsidRPr="00DF0C35">
              <w:rPr>
                <w:rStyle w:val="apple-style-span"/>
              </w:rPr>
              <w:t>“ i „</w:t>
            </w:r>
            <w:proofErr w:type="spellStart"/>
            <w:r w:rsidR="00DF0C35" w:rsidRPr="00DF0C35">
              <w:rPr>
                <w:rStyle w:val="apple-style-span"/>
              </w:rPr>
              <w:t>iConsult</w:t>
            </w:r>
            <w:proofErr w:type="spellEnd"/>
            <w:r w:rsidR="00DF0C35" w:rsidRPr="00DF0C35">
              <w:rPr>
                <w:rStyle w:val="apple-style-span"/>
              </w:rPr>
              <w:t xml:space="preserve"> d.o.o.“ </w:t>
            </w:r>
            <w:r w:rsidRPr="008464F1">
              <w:rPr>
                <w:rStyle w:val="apple-style-span"/>
              </w:rPr>
              <w:t xml:space="preserve">za oblasti poslovne komunikacije i </w:t>
            </w:r>
            <w:r w:rsidR="00DF0C35">
              <w:rPr>
                <w:rStyle w:val="apple-style-span"/>
              </w:rPr>
              <w:t>odnosa sa klijentima</w:t>
            </w:r>
            <w:r w:rsidR="004E5544">
              <w:rPr>
                <w:rStyle w:val="apple-style-span"/>
              </w:rPr>
              <w:t>.</w:t>
            </w:r>
          </w:p>
          <w:p w:rsidR="001877EA" w:rsidRPr="008464F1" w:rsidRDefault="001877EA" w:rsidP="008464F1">
            <w:pPr>
              <w:pStyle w:val="prodaja-tekst"/>
              <w:rPr>
                <w:rStyle w:val="apple-style-span"/>
              </w:rPr>
            </w:pPr>
          </w:p>
          <w:p w:rsidR="001877EA" w:rsidRPr="008464F1" w:rsidRDefault="001877EA" w:rsidP="008464F1">
            <w:pPr>
              <w:pStyle w:val="prodaja-tekst"/>
              <w:rPr>
                <w:rStyle w:val="apple-style-span"/>
              </w:rPr>
            </w:pPr>
            <w:r w:rsidRPr="008464F1">
              <w:rPr>
                <w:b/>
              </w:rPr>
              <w:t xml:space="preserve">Kotizacija: </w:t>
            </w:r>
            <w:r w:rsidRPr="008464F1">
              <w:rPr>
                <w:rStyle w:val="apple-style-span"/>
              </w:rPr>
              <w:t>Kotizacija za obuku iznosi 1</w:t>
            </w:r>
            <w:r w:rsidR="002A31C0" w:rsidRPr="008464F1">
              <w:rPr>
                <w:rStyle w:val="apple-style-span"/>
              </w:rPr>
              <w:t>4</w:t>
            </w:r>
            <w:r w:rsidRPr="008464F1">
              <w:rPr>
                <w:rStyle w:val="apple-style-span"/>
              </w:rPr>
              <w:t xml:space="preserve">.780,00 dinara. </w:t>
            </w:r>
          </w:p>
          <w:p w:rsidR="001877EA" w:rsidRPr="008464F1" w:rsidRDefault="001877EA" w:rsidP="008464F1">
            <w:pPr>
              <w:pStyle w:val="prodaja-tekst"/>
              <w:rPr>
                <w:rStyle w:val="apple-style-span"/>
              </w:rPr>
            </w:pPr>
          </w:p>
          <w:p w:rsidR="001877EA" w:rsidRPr="008464F1" w:rsidRDefault="001877EA" w:rsidP="008464F1">
            <w:pPr>
              <w:pStyle w:val="prodaja-tekst"/>
              <w:rPr>
                <w:rStyle w:val="apple-style-span"/>
              </w:rPr>
            </w:pPr>
            <w:r w:rsidRPr="008464F1">
              <w:rPr>
                <w:b/>
              </w:rPr>
              <w:t>Popusti:</w:t>
            </w:r>
            <w:r w:rsidR="004E5544">
              <w:rPr>
                <w:b/>
              </w:rPr>
              <w:t xml:space="preserve"> </w:t>
            </w:r>
            <w:r w:rsidRPr="008464F1">
              <w:rPr>
                <w:rStyle w:val="apple-style-span"/>
              </w:rPr>
              <w:t xml:space="preserve">U slučaju prijave više polaznika iz iste firme ili organizacije odobravamo popust. </w:t>
            </w:r>
          </w:p>
          <w:p w:rsidR="001877EA" w:rsidRPr="008464F1" w:rsidRDefault="001877EA" w:rsidP="008464F1">
            <w:pPr>
              <w:pStyle w:val="prodaja-tekst"/>
              <w:rPr>
                <w:rStyle w:val="apple-style-span"/>
              </w:rPr>
            </w:pPr>
            <w:r w:rsidRPr="008464F1">
              <w:rPr>
                <w:rStyle w:val="apple-style-span"/>
              </w:rPr>
              <w:tab/>
            </w:r>
          </w:p>
          <w:p w:rsidR="001877EA" w:rsidRPr="00B0651D" w:rsidRDefault="001877EA" w:rsidP="008464F1">
            <w:pPr>
              <w:pStyle w:val="prodaja-tekst"/>
            </w:pPr>
            <w:r w:rsidRPr="008464F1">
              <w:rPr>
                <w:rStyle w:val="apple-style-span"/>
                <w:b/>
              </w:rPr>
              <w:t>„In-</w:t>
            </w:r>
            <w:proofErr w:type="spellStart"/>
            <w:r w:rsidRPr="008464F1">
              <w:rPr>
                <w:rStyle w:val="apple-style-span"/>
                <w:b/>
              </w:rPr>
              <w:t>house</w:t>
            </w:r>
            <w:proofErr w:type="spellEnd"/>
            <w:r w:rsidRPr="008464F1">
              <w:rPr>
                <w:rStyle w:val="apple-style-span"/>
                <w:b/>
              </w:rPr>
              <w:t xml:space="preserve">“: </w:t>
            </w:r>
            <w:r w:rsidRPr="008464F1">
              <w:rPr>
                <w:rStyle w:val="apple-style-span"/>
              </w:rPr>
              <w:t xml:space="preserve"> Daje odlične rezultate kao interna obuka, jer se posebna pažnja posvećuje komunikacionim veštinama polaznika u odnosu na specifične potrebe klijenata. Moguće je  organizovati obuku koja je namenjena  vođama timova i menadžerima, kako bi se poboljšale njihove veštine i efikasnost komunikacije. Pored tog programa obuku  organizujemo i za članove istog tima, kako bi savladali tehnike i postavili standarde koji će značajno povećati efikasnost odnosa s klijentima. Kao „in-</w:t>
            </w:r>
            <w:proofErr w:type="spellStart"/>
            <w:r w:rsidRPr="008464F1">
              <w:rPr>
                <w:rStyle w:val="apple-style-span"/>
              </w:rPr>
              <w:t>house</w:t>
            </w:r>
            <w:proofErr w:type="spellEnd"/>
            <w:r w:rsidRPr="008464F1">
              <w:rPr>
                <w:rStyle w:val="apple-style-span"/>
              </w:rPr>
              <w:t>“ može trajati i dva dana.</w:t>
            </w:r>
          </w:p>
        </w:tc>
      </w:tr>
    </w:tbl>
    <w:p w:rsidR="001877EA" w:rsidRDefault="001877EA" w:rsidP="001877EA">
      <w:pPr>
        <w:spacing w:after="0" w:line="240" w:lineRule="auto"/>
      </w:pPr>
    </w:p>
    <w:p w:rsidR="00A07035" w:rsidRDefault="008464F1">
      <w:pPr>
        <w:spacing w:after="0" w:line="240" w:lineRule="auto"/>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A07035" w:rsidRPr="00D5367B" w:rsidTr="0076466E">
        <w:trPr>
          <w:trHeight w:val="274"/>
          <w:jc w:val="center"/>
        </w:trPr>
        <w:tc>
          <w:tcPr>
            <w:tcW w:w="9322" w:type="dxa"/>
            <w:tcMar>
              <w:top w:w="0" w:type="dxa"/>
              <w:left w:w="108" w:type="dxa"/>
              <w:bottom w:w="0" w:type="dxa"/>
              <w:right w:w="108" w:type="dxa"/>
            </w:tcMar>
            <w:hideMark/>
          </w:tcPr>
          <w:p w:rsidR="00A07035" w:rsidRPr="0076466E" w:rsidRDefault="00A07035" w:rsidP="0076466E">
            <w:pPr>
              <w:pStyle w:val="Heading2"/>
            </w:pPr>
            <w:bookmarkStart w:id="30" w:name="_Toc311564594"/>
            <w:bookmarkStart w:id="31" w:name="_Toc311564681"/>
            <w:bookmarkStart w:id="32" w:name="_Toc371126850"/>
            <w:r w:rsidRPr="0076466E">
              <w:lastRenderedPageBreak/>
              <w:t>MENTORSKA OBUKA</w:t>
            </w:r>
            <w:r w:rsidRPr="0076466E">
              <w:br/>
              <w:t>„UPRAVLJANJE INTERNET SAJTOM ZA MENADŽERE“</w:t>
            </w:r>
            <w:bookmarkEnd w:id="30"/>
            <w:bookmarkEnd w:id="31"/>
            <w:bookmarkEnd w:id="32"/>
          </w:p>
        </w:tc>
      </w:tr>
    </w:tbl>
    <w:p w:rsidR="00A07035" w:rsidRPr="001C6D17" w:rsidRDefault="00A07035" w:rsidP="002D1E3C">
      <w:pPr>
        <w:rPr>
          <w:color w:val="5B8B62"/>
        </w:rPr>
      </w:pPr>
    </w:p>
    <w:tbl>
      <w:tblPr>
        <w:tblW w:w="0" w:type="auto"/>
        <w:jc w:val="center"/>
        <w:tblCellMar>
          <w:left w:w="0" w:type="dxa"/>
          <w:right w:w="0" w:type="dxa"/>
        </w:tblCellMar>
        <w:tblLook w:val="04A0" w:firstRow="1" w:lastRow="0" w:firstColumn="1" w:lastColumn="0" w:noHBand="0" w:noVBand="1"/>
      </w:tblPr>
      <w:tblGrid>
        <w:gridCol w:w="9606"/>
      </w:tblGrid>
      <w:tr w:rsidR="00A07035" w:rsidRPr="001E0075" w:rsidTr="002D1E3C">
        <w:trPr>
          <w:trHeight w:val="3236"/>
          <w:jc w:val="center"/>
        </w:trPr>
        <w:tc>
          <w:tcPr>
            <w:tcW w:w="9606" w:type="dxa"/>
            <w:tcMar>
              <w:top w:w="0" w:type="dxa"/>
              <w:left w:w="108" w:type="dxa"/>
              <w:bottom w:w="0" w:type="dxa"/>
              <w:right w:w="108" w:type="dxa"/>
            </w:tcMar>
            <w:hideMark/>
          </w:tcPr>
          <w:p w:rsidR="002D1E3C" w:rsidRPr="006A309E" w:rsidRDefault="002D1E3C" w:rsidP="006A309E">
            <w:pPr>
              <w:pStyle w:val="internet-tekst"/>
            </w:pPr>
            <w:r w:rsidRPr="006A309E">
              <w:rPr>
                <w:rStyle w:val="internet-boldChar"/>
              </w:rPr>
              <w:t>Opšte informacije:</w:t>
            </w:r>
            <w:r w:rsidRPr="006A309E">
              <w:t xml:space="preserve"> Trajanje </w:t>
            </w:r>
            <w:r w:rsidR="00E46D9B" w:rsidRPr="006A309E">
              <w:t xml:space="preserve">- </w:t>
            </w:r>
            <w:r w:rsidRPr="006A309E">
              <w:t xml:space="preserve">3 dana; U redovnom programu </w:t>
            </w:r>
            <w:r w:rsidR="008E6B13" w:rsidRPr="006A309E">
              <w:t>7</w:t>
            </w:r>
            <w:r w:rsidR="00510ED9">
              <w:t xml:space="preserve"> </w:t>
            </w:r>
            <w:r w:rsidRPr="006A309E">
              <w:t>puta godišnje.</w:t>
            </w:r>
            <w:r w:rsidR="00510ED9">
              <w:t xml:space="preserve"> Uz konstantno</w:t>
            </w:r>
            <w:r w:rsidR="002D3895">
              <w:t xml:space="preserve"> unapređenje programa, obuku redovno organizujemo</w:t>
            </w:r>
            <w:r w:rsidR="00272451" w:rsidRPr="006A309E">
              <w:t xml:space="preserve"> već </w:t>
            </w:r>
            <w:r w:rsidR="0076466E">
              <w:t>10</w:t>
            </w:r>
            <w:r w:rsidR="00272451" w:rsidRPr="006A309E">
              <w:t xml:space="preserve"> godina.</w:t>
            </w:r>
          </w:p>
          <w:p w:rsidR="002D1E3C" w:rsidRPr="006A309E" w:rsidRDefault="002D1E3C" w:rsidP="006A309E">
            <w:pPr>
              <w:pStyle w:val="internet-tekst"/>
            </w:pPr>
          </w:p>
          <w:p w:rsidR="002D1E3C" w:rsidRPr="006A309E" w:rsidRDefault="002D1E3C" w:rsidP="006A309E">
            <w:pPr>
              <w:pStyle w:val="internet-tekst"/>
            </w:pPr>
            <w:r w:rsidRPr="006A309E">
              <w:rPr>
                <w:rStyle w:val="internet-boldChar"/>
              </w:rPr>
              <w:t>Veličina grupe:</w:t>
            </w:r>
            <w:r w:rsidR="00510ED9">
              <w:rPr>
                <w:rStyle w:val="internet-boldChar"/>
              </w:rPr>
              <w:t xml:space="preserve"> </w:t>
            </w:r>
            <w:r w:rsidR="002D3895">
              <w:t xml:space="preserve">Najčešće 5, a najviše </w:t>
            </w:r>
            <w:r w:rsidR="008E6B13" w:rsidRPr="006A309E">
              <w:t>7</w:t>
            </w:r>
            <w:r w:rsidR="002D3895">
              <w:t xml:space="preserve"> polaznika. </w:t>
            </w:r>
          </w:p>
          <w:p w:rsidR="002D1E3C" w:rsidRPr="006A309E" w:rsidRDefault="002D1E3C" w:rsidP="006A309E">
            <w:pPr>
              <w:pStyle w:val="internet-tekst"/>
            </w:pPr>
          </w:p>
          <w:p w:rsidR="00A07035" w:rsidRPr="006A309E" w:rsidRDefault="00A07035" w:rsidP="006A309E">
            <w:pPr>
              <w:pStyle w:val="internet-tekst"/>
            </w:pPr>
            <w:r w:rsidRPr="006A309E">
              <w:rPr>
                <w:rStyle w:val="internet-boldChar"/>
              </w:rPr>
              <w:t xml:space="preserve">Cilj seminara: </w:t>
            </w:r>
            <w:r w:rsidR="00272451" w:rsidRPr="006A309E">
              <w:t>Predstavljanje važnih principa</w:t>
            </w:r>
            <w:r w:rsidR="007A25AD" w:rsidRPr="006A309E">
              <w:t>, kako bi polaznici</w:t>
            </w:r>
            <w:r w:rsidR="00510ED9">
              <w:t xml:space="preserve"> </w:t>
            </w:r>
            <w:r w:rsidR="00232AED" w:rsidRPr="006A309E">
              <w:t xml:space="preserve">kroz </w:t>
            </w:r>
            <w:r w:rsidR="00272451" w:rsidRPr="006A309E">
              <w:t xml:space="preserve">elektronsko </w:t>
            </w:r>
            <w:r w:rsidR="00232AED" w:rsidRPr="006A309E">
              <w:t>poslovanje</w:t>
            </w:r>
            <w:r w:rsidR="00510ED9">
              <w:t>,</w:t>
            </w:r>
            <w:r w:rsidR="00364088" w:rsidRPr="006A309E">
              <w:t xml:space="preserve"> prilagođeno našim uslovima</w:t>
            </w:r>
            <w:r w:rsidR="00510ED9">
              <w:t>,</w:t>
            </w:r>
            <w:r w:rsidR="00D507AE" w:rsidRPr="006A309E">
              <w:t xml:space="preserve"> značajno uštedeli</w:t>
            </w:r>
            <w:r w:rsidR="00232AED" w:rsidRPr="006A309E">
              <w:t xml:space="preserve"> i o</w:t>
            </w:r>
            <w:r w:rsidR="007A25AD" w:rsidRPr="006A309E">
              <w:t>ptimizovali</w:t>
            </w:r>
            <w:r w:rsidR="00364088" w:rsidRPr="006A309E">
              <w:t xml:space="preserve"> ukupne </w:t>
            </w:r>
            <w:r w:rsidR="00D507AE" w:rsidRPr="006A309E">
              <w:t>troškove poslovanja.</w:t>
            </w:r>
            <w:r w:rsidR="00510ED9">
              <w:t xml:space="preserve"> Razumevanje metoda za ostvarivanje</w:t>
            </w:r>
            <w:r w:rsidR="00364088" w:rsidRPr="006A309E">
              <w:t xml:space="preserve"> konstantne komunikacije sa kupcima / korisnicima.</w:t>
            </w:r>
          </w:p>
          <w:p w:rsidR="00A07035" w:rsidRPr="006A309E" w:rsidRDefault="00A07035" w:rsidP="006A309E">
            <w:pPr>
              <w:pStyle w:val="internet-tekst"/>
            </w:pPr>
            <w:r w:rsidRPr="006A309E">
              <w:t> </w:t>
            </w:r>
          </w:p>
          <w:p w:rsidR="00A07035" w:rsidRPr="001E0075" w:rsidRDefault="00A07035" w:rsidP="002D3895">
            <w:pPr>
              <w:pStyle w:val="internet-tekst"/>
              <w:rPr>
                <w:i/>
              </w:rPr>
            </w:pPr>
            <w:r w:rsidRPr="006A309E">
              <w:rPr>
                <w:rStyle w:val="internet-boldChar"/>
              </w:rPr>
              <w:t>Kome je namenjen</w:t>
            </w:r>
            <w:r w:rsidRPr="006A309E">
              <w:t>: Onima koji vode, rade ili teže pozicijama u</w:t>
            </w:r>
            <w:r w:rsidRPr="006A309E">
              <w:rPr>
                <w:rStyle w:val="apple-converted-space"/>
              </w:rPr>
              <w:t> </w:t>
            </w:r>
            <w:r w:rsidRPr="006A309E">
              <w:t>marketingu, PR-u i prodaji,</w:t>
            </w:r>
            <w:r w:rsidR="00510ED9">
              <w:t xml:space="preserve"> </w:t>
            </w:r>
            <w:r w:rsidRPr="006A309E">
              <w:t>kao i svima koji žele ili im je u opisu radnog mesta da</w:t>
            </w:r>
            <w:r w:rsidRPr="006A309E">
              <w:rPr>
                <w:rStyle w:val="apple-converted-space"/>
              </w:rPr>
              <w:t> </w:t>
            </w:r>
            <w:r w:rsidRPr="006A309E">
              <w:rPr>
                <w:rStyle w:val="nar-txt"/>
              </w:rPr>
              <w:t>upravljaju ili osmišlja</w:t>
            </w:r>
            <w:r w:rsidR="002D1E3C" w:rsidRPr="006A309E">
              <w:rPr>
                <w:rStyle w:val="nar-txt"/>
              </w:rPr>
              <w:t>va</w:t>
            </w:r>
            <w:r w:rsidRPr="006A309E">
              <w:rPr>
                <w:rStyle w:val="nar-txt"/>
              </w:rPr>
              <w:t>ju</w:t>
            </w:r>
            <w:r w:rsidRPr="006A309E">
              <w:rPr>
                <w:rStyle w:val="apple-converted-space"/>
              </w:rPr>
              <w:t> </w:t>
            </w:r>
            <w:r w:rsidRPr="006A309E">
              <w:t xml:space="preserve">sadržaj </w:t>
            </w:r>
            <w:proofErr w:type="spellStart"/>
            <w:r w:rsidRPr="006A309E">
              <w:t>web</w:t>
            </w:r>
            <w:proofErr w:type="spellEnd"/>
            <w:r w:rsidRPr="006A309E">
              <w:t xml:space="preserve"> sajta.</w:t>
            </w:r>
            <w:r w:rsidRPr="006A309E">
              <w:br/>
            </w:r>
            <w:r w:rsidRPr="006A309E">
              <w:br/>
            </w:r>
            <w:r w:rsidRPr="006A309E">
              <w:rPr>
                <w:rStyle w:val="internet-boldChar"/>
              </w:rPr>
              <w:t>Šta polaznici dobijaju:</w:t>
            </w:r>
            <w:r w:rsidR="00510ED9">
              <w:rPr>
                <w:rStyle w:val="internet-boldChar"/>
              </w:rPr>
              <w:t xml:space="preserve"> </w:t>
            </w:r>
            <w:r w:rsidR="00C03BEC" w:rsidRPr="006A309E">
              <w:rPr>
                <w:rStyle w:val="SubtleEmphasis"/>
                <w:i w:val="0"/>
                <w:iCs w:val="0"/>
                <w:color w:val="4A442A"/>
              </w:rPr>
              <w:t>Detal</w:t>
            </w:r>
            <w:r w:rsidR="00C10500" w:rsidRPr="006A309E">
              <w:rPr>
                <w:rStyle w:val="SubtleEmphasis"/>
                <w:i w:val="0"/>
                <w:iCs w:val="0"/>
                <w:color w:val="4A442A"/>
              </w:rPr>
              <w:t xml:space="preserve">jnu analizu sopstvenog sajta, </w:t>
            </w:r>
            <w:r w:rsidR="00C03BEC" w:rsidRPr="006A309E">
              <w:rPr>
                <w:rStyle w:val="SubtleEmphasis"/>
                <w:i w:val="0"/>
                <w:iCs w:val="0"/>
                <w:color w:val="4A442A"/>
              </w:rPr>
              <w:t>k</w:t>
            </w:r>
            <w:r w:rsidR="00C10500" w:rsidRPr="006A309E">
              <w:rPr>
                <w:rStyle w:val="SubtleEmphasis"/>
                <w:i w:val="0"/>
                <w:iCs w:val="0"/>
                <w:color w:val="4A442A"/>
              </w:rPr>
              <w:t>a</w:t>
            </w:r>
            <w:r w:rsidR="00C03BEC" w:rsidRPr="006A309E">
              <w:rPr>
                <w:rStyle w:val="SubtleEmphasis"/>
                <w:i w:val="0"/>
                <w:iCs w:val="0"/>
                <w:color w:val="4A442A"/>
              </w:rPr>
              <w:t>o i m</w:t>
            </w:r>
            <w:r w:rsidR="007A25AD" w:rsidRPr="006A309E">
              <w:t>ogućnost</w:t>
            </w:r>
            <w:r w:rsidRPr="006A309E">
              <w:t xml:space="preserve"> da</w:t>
            </w:r>
            <w:r w:rsidRPr="006A309E">
              <w:rPr>
                <w:rStyle w:val="apple-converted-space"/>
              </w:rPr>
              <w:t> </w:t>
            </w:r>
            <w:r w:rsidRPr="006A309E">
              <w:t>efikasno organizuj</w:t>
            </w:r>
            <w:r w:rsidR="007A25AD" w:rsidRPr="006A309E">
              <w:t>u</w:t>
            </w:r>
            <w:r w:rsidRPr="006A309E">
              <w:rPr>
                <w:rStyle w:val="apple-converted-space"/>
              </w:rPr>
              <w:t> </w:t>
            </w:r>
            <w:r w:rsidRPr="006A309E">
              <w:t>i upotr</w:t>
            </w:r>
            <w:r w:rsidR="007A25AD" w:rsidRPr="006A309E">
              <w:t xml:space="preserve">ebe sadržaj </w:t>
            </w:r>
            <w:proofErr w:type="spellStart"/>
            <w:r w:rsidR="007A25AD" w:rsidRPr="006A309E">
              <w:t>web</w:t>
            </w:r>
            <w:proofErr w:type="spellEnd"/>
            <w:r w:rsidR="007A25AD" w:rsidRPr="006A309E">
              <w:t xml:space="preserve"> sajta kako bi</w:t>
            </w:r>
            <w:r w:rsidRPr="006A309E">
              <w:t xml:space="preserve"> unapredili celokupno p</w:t>
            </w:r>
            <w:r w:rsidR="007A25AD" w:rsidRPr="006A309E">
              <w:t>oslovanje i prodaju. Savladaće</w:t>
            </w:r>
            <w:r w:rsidRPr="006A309E">
              <w:t xml:space="preserve"> principe, razumeti važne elemente i steći uvid u tendencije elektronskog poslovanja</w:t>
            </w:r>
            <w:r w:rsidR="008C05EA" w:rsidRPr="006A309E">
              <w:t xml:space="preserve">. </w:t>
            </w:r>
          </w:p>
        </w:tc>
      </w:tr>
    </w:tbl>
    <w:p w:rsidR="00693EE2" w:rsidRPr="001E0075" w:rsidRDefault="00693EE2" w:rsidP="00A07035">
      <w:pPr>
        <w:jc w:val="center"/>
        <w:rPr>
          <w:color w:val="FF660A"/>
        </w:rPr>
      </w:pP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875"/>
        <w:gridCol w:w="4725"/>
      </w:tblGrid>
      <w:tr w:rsidR="00693EE2" w:rsidRPr="001E0075" w:rsidTr="0076466E">
        <w:trPr>
          <w:trHeight w:val="365"/>
          <w:jc w:val="center"/>
        </w:trPr>
        <w:tc>
          <w:tcPr>
            <w:tcW w:w="4875" w:type="dxa"/>
            <w:tcMar>
              <w:top w:w="0" w:type="dxa"/>
              <w:left w:w="108" w:type="dxa"/>
              <w:bottom w:w="0" w:type="dxa"/>
              <w:right w:w="108" w:type="dxa"/>
            </w:tcMar>
            <w:hideMark/>
          </w:tcPr>
          <w:p w:rsidR="00693EE2" w:rsidRPr="001E0075" w:rsidRDefault="00693EE2" w:rsidP="001C2301">
            <w:pPr>
              <w:spacing w:after="0" w:line="240" w:lineRule="auto"/>
              <w:jc w:val="center"/>
              <w:rPr>
                <w:color w:val="FF660A"/>
              </w:rPr>
            </w:pPr>
            <w:r w:rsidRPr="0076466E">
              <w:rPr>
                <w:color w:val="C00000"/>
                <w:sz w:val="28"/>
                <w:szCs w:val="28"/>
              </w:rPr>
              <w:t xml:space="preserve">Teme </w:t>
            </w:r>
            <w:r w:rsidR="001C2301" w:rsidRPr="0076466E">
              <w:rPr>
                <w:color w:val="C00000"/>
                <w:sz w:val="28"/>
                <w:szCs w:val="28"/>
              </w:rPr>
              <w:t>obuke</w:t>
            </w:r>
          </w:p>
        </w:tc>
        <w:tc>
          <w:tcPr>
            <w:tcW w:w="4725" w:type="dxa"/>
            <w:vMerge w:val="restart"/>
            <w:tcMar>
              <w:top w:w="0" w:type="dxa"/>
              <w:left w:w="108" w:type="dxa"/>
              <w:bottom w:w="0" w:type="dxa"/>
              <w:right w:w="108" w:type="dxa"/>
            </w:tcMar>
            <w:vAlign w:val="center"/>
            <w:hideMark/>
          </w:tcPr>
          <w:p w:rsidR="00693EE2" w:rsidRPr="001E0075" w:rsidRDefault="00164A6E" w:rsidP="00EF1D83">
            <w:pPr>
              <w:spacing w:after="0" w:line="240" w:lineRule="auto"/>
              <w:jc w:val="center"/>
              <w:rPr>
                <w:rFonts w:ascii="Times New Roman" w:hAnsi="Times New Roman"/>
                <w:color w:val="FF660A"/>
                <w:sz w:val="24"/>
                <w:szCs w:val="24"/>
              </w:rPr>
            </w:pPr>
            <w:r w:rsidRPr="001E0075">
              <w:rPr>
                <w:noProof/>
                <w:lang w:val="sr-Latn-RS" w:eastAsia="sr-Latn-RS"/>
              </w:rPr>
              <w:drawing>
                <wp:inline distT="0" distB="0" distL="0" distR="0">
                  <wp:extent cx="2826327" cy="2071250"/>
                  <wp:effectExtent l="1905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1292" cy="2082217"/>
                          </a:xfrm>
                          <a:prstGeom prst="rect">
                            <a:avLst/>
                          </a:prstGeom>
                          <a:noFill/>
                          <a:ln>
                            <a:noFill/>
                          </a:ln>
                        </pic:spPr>
                      </pic:pic>
                    </a:graphicData>
                  </a:graphic>
                </wp:inline>
              </w:drawing>
            </w:r>
          </w:p>
        </w:tc>
      </w:tr>
      <w:tr w:rsidR="00693EE2" w:rsidRPr="001E0075" w:rsidTr="0076466E">
        <w:trPr>
          <w:trHeight w:val="1986"/>
          <w:jc w:val="center"/>
        </w:trPr>
        <w:tc>
          <w:tcPr>
            <w:tcW w:w="4879" w:type="dxa"/>
            <w:tcMar>
              <w:top w:w="0" w:type="dxa"/>
              <w:left w:w="108" w:type="dxa"/>
              <w:bottom w:w="0" w:type="dxa"/>
              <w:right w:w="108" w:type="dxa"/>
            </w:tcMar>
            <w:hideMark/>
          </w:tcPr>
          <w:p w:rsidR="00693EE2" w:rsidRPr="0076466E" w:rsidRDefault="00693EE2" w:rsidP="0076466E">
            <w:pPr>
              <w:pStyle w:val="internet-tekst"/>
              <w:jc w:val="center"/>
            </w:pPr>
            <w:r w:rsidRPr="001E0075">
              <w:rPr>
                <w:color w:val="17365D"/>
              </w:rPr>
              <w:br/>
            </w:r>
            <w:r w:rsidRPr="0076466E">
              <w:t>Šta je važno za internet prezentaciju? </w:t>
            </w:r>
            <w:r w:rsidRPr="0076466E">
              <w:br/>
            </w:r>
            <w:proofErr w:type="spellStart"/>
            <w:r w:rsidRPr="0076466E">
              <w:t>Case</w:t>
            </w:r>
            <w:proofErr w:type="spellEnd"/>
            <w:r w:rsidR="00510ED9">
              <w:t xml:space="preserve"> </w:t>
            </w:r>
            <w:proofErr w:type="spellStart"/>
            <w:r w:rsidRPr="0076466E">
              <w:t>study</w:t>
            </w:r>
            <w:proofErr w:type="spellEnd"/>
            <w:r w:rsidRPr="0076466E">
              <w:t>: Uspešni predstavnici</w:t>
            </w:r>
            <w:r w:rsidRPr="0076466E">
              <w:br/>
              <w:t>Analize prezentacija firmi polaznika</w:t>
            </w:r>
          </w:p>
          <w:p w:rsidR="00693EE2" w:rsidRPr="0076466E" w:rsidRDefault="00F52458" w:rsidP="0076466E">
            <w:pPr>
              <w:pStyle w:val="internet-tekst"/>
              <w:jc w:val="center"/>
            </w:pPr>
            <w:r w:rsidRPr="0076466E">
              <w:t xml:space="preserve">Internet marketing </w:t>
            </w:r>
            <w:r w:rsidR="00693EE2" w:rsidRPr="0076466E">
              <w:br/>
            </w:r>
            <w:proofErr w:type="spellStart"/>
            <w:r w:rsidR="00693EE2" w:rsidRPr="0076466E">
              <w:t>Case</w:t>
            </w:r>
            <w:proofErr w:type="spellEnd"/>
            <w:r w:rsidR="00510ED9">
              <w:t xml:space="preserve"> </w:t>
            </w:r>
            <w:proofErr w:type="spellStart"/>
            <w:r w:rsidR="00693EE2" w:rsidRPr="0076466E">
              <w:t>study</w:t>
            </w:r>
            <w:proofErr w:type="spellEnd"/>
            <w:r w:rsidR="00693EE2" w:rsidRPr="0076466E">
              <w:t xml:space="preserve">: Uspešan </w:t>
            </w:r>
            <w:proofErr w:type="spellStart"/>
            <w:r w:rsidR="00693EE2" w:rsidRPr="0076466E">
              <w:t>newsletter</w:t>
            </w:r>
            <w:proofErr w:type="spellEnd"/>
            <w:r w:rsidR="00693EE2" w:rsidRPr="0076466E">
              <w:br/>
            </w:r>
            <w:r w:rsidRPr="0076466E">
              <w:t>Merenje zadovoljstva kupca putem Interneta</w:t>
            </w:r>
          </w:p>
          <w:p w:rsidR="00693EE2" w:rsidRPr="001E0075" w:rsidRDefault="00F52458" w:rsidP="0076466E">
            <w:pPr>
              <w:pStyle w:val="internet-tekst"/>
              <w:jc w:val="center"/>
            </w:pPr>
            <w:r w:rsidRPr="0076466E">
              <w:t>Internet prodaja</w:t>
            </w:r>
            <w:r w:rsidR="00693EE2" w:rsidRPr="0076466E">
              <w:t> </w:t>
            </w:r>
            <w:r w:rsidR="00693EE2" w:rsidRPr="0076466E">
              <w:br/>
              <w:t>Analiza: Korišćenje Interneta u Srbiji</w:t>
            </w:r>
            <w:r w:rsidR="00693EE2" w:rsidRPr="0076466E">
              <w:br/>
              <w:t>Sistemi</w:t>
            </w:r>
            <w:r w:rsidRPr="0076466E">
              <w:t xml:space="preserve"> prodaje i</w:t>
            </w:r>
            <w:r w:rsidR="00693EE2" w:rsidRPr="0076466E">
              <w:t xml:space="preserve"> naplate preko Interneta</w:t>
            </w:r>
            <w:r w:rsidR="00693EE2" w:rsidRPr="0076466E">
              <w:br/>
              <w:t>Završna analiza i radionica</w:t>
            </w:r>
          </w:p>
        </w:tc>
        <w:tc>
          <w:tcPr>
            <w:tcW w:w="0" w:type="auto"/>
            <w:vMerge/>
            <w:vAlign w:val="center"/>
            <w:hideMark/>
          </w:tcPr>
          <w:p w:rsidR="00693EE2" w:rsidRPr="001E0075" w:rsidRDefault="00693EE2" w:rsidP="00EF1D83">
            <w:pPr>
              <w:spacing w:after="0" w:line="240" w:lineRule="auto"/>
              <w:rPr>
                <w:rFonts w:ascii="Times New Roman" w:hAnsi="Times New Roman"/>
                <w:color w:val="17365D"/>
                <w:sz w:val="24"/>
                <w:szCs w:val="24"/>
              </w:rPr>
            </w:pPr>
          </w:p>
        </w:tc>
      </w:tr>
    </w:tbl>
    <w:p w:rsidR="008C05EA" w:rsidRPr="001E0075" w:rsidRDefault="008C05EA" w:rsidP="0076466E">
      <w:pPr>
        <w:spacing w:after="0"/>
        <w:rPr>
          <w:color w:val="25500A"/>
        </w:rPr>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A07035" w:rsidRPr="001E0075" w:rsidTr="0076466E">
        <w:trPr>
          <w:trHeight w:val="686"/>
        </w:trPr>
        <w:tc>
          <w:tcPr>
            <w:tcW w:w="9644" w:type="dxa"/>
            <w:tcMar>
              <w:top w:w="0" w:type="dxa"/>
              <w:left w:w="108" w:type="dxa"/>
              <w:bottom w:w="0" w:type="dxa"/>
              <w:right w:w="108" w:type="dxa"/>
            </w:tcMar>
            <w:hideMark/>
          </w:tcPr>
          <w:p w:rsidR="00A07035" w:rsidRPr="0076466E" w:rsidRDefault="00A07035" w:rsidP="0076466E">
            <w:pPr>
              <w:pStyle w:val="internet-tekst"/>
            </w:pPr>
            <w:r w:rsidRPr="0076466E">
              <w:rPr>
                <w:rStyle w:val="internet-boldChar"/>
              </w:rPr>
              <w:t>Predavač</w:t>
            </w:r>
            <w:r w:rsidR="00EC5F01">
              <w:rPr>
                <w:rStyle w:val="internet-boldChar"/>
              </w:rPr>
              <w:t>i</w:t>
            </w:r>
            <w:r w:rsidRPr="0076466E">
              <w:rPr>
                <w:rStyle w:val="internet-boldChar"/>
              </w:rPr>
              <w:t>:</w:t>
            </w:r>
            <w:r w:rsidR="00510ED9">
              <w:rPr>
                <w:rStyle w:val="internet-boldChar"/>
              </w:rPr>
              <w:t xml:space="preserve"> </w:t>
            </w:r>
            <w:r w:rsidR="00DF0C35" w:rsidRPr="00DF0C35">
              <w:t>Sertifikovan</w:t>
            </w:r>
            <w:r w:rsidR="00DF0C35">
              <w:t>i</w:t>
            </w:r>
            <w:r w:rsidR="00DF0C35" w:rsidRPr="00DF0C35">
              <w:t xml:space="preserve"> predavač</w:t>
            </w:r>
            <w:r w:rsidR="00DF0C35">
              <w:t>i</w:t>
            </w:r>
            <w:r w:rsidR="00DF0C35" w:rsidRPr="00DF0C35">
              <w:t xml:space="preserve"> tima „IS Zaposlenje </w:t>
            </w:r>
            <w:proofErr w:type="spellStart"/>
            <w:r w:rsidR="00DF0C35" w:rsidRPr="00DF0C35">
              <w:t>Org</w:t>
            </w:r>
            <w:proofErr w:type="spellEnd"/>
            <w:r w:rsidR="00DF0C35" w:rsidRPr="00DF0C35">
              <w:t>“ i „</w:t>
            </w:r>
            <w:proofErr w:type="spellStart"/>
            <w:r w:rsidR="00DF0C35" w:rsidRPr="00DF0C35">
              <w:t>iConsult</w:t>
            </w:r>
            <w:proofErr w:type="spellEnd"/>
            <w:r w:rsidR="00DF0C35" w:rsidRPr="00DF0C35">
              <w:t xml:space="preserve"> d.o.o.“ </w:t>
            </w:r>
            <w:r w:rsidR="00364088" w:rsidRPr="0076466E">
              <w:t xml:space="preserve">, </w:t>
            </w:r>
            <w:r w:rsidRPr="0076466E">
              <w:t>konsultant</w:t>
            </w:r>
            <w:r w:rsidR="00364088" w:rsidRPr="0076466E">
              <w:t>i</w:t>
            </w:r>
            <w:r w:rsidRPr="0076466E">
              <w:t xml:space="preserve"> za oblasti IT-a</w:t>
            </w:r>
            <w:r w:rsidR="00364088" w:rsidRPr="0076466E">
              <w:t xml:space="preserve"> i marketinga</w:t>
            </w:r>
            <w:r w:rsidRPr="0076466E">
              <w:t xml:space="preserve"> sa više od 10 godina praktičnog iskustva u Internet marketingu i prodaji</w:t>
            </w:r>
            <w:r w:rsidR="00510ED9">
              <w:t>.</w:t>
            </w:r>
          </w:p>
          <w:p w:rsidR="0076466E" w:rsidRPr="0076466E" w:rsidRDefault="0076466E" w:rsidP="0076466E">
            <w:pPr>
              <w:pStyle w:val="internet-tekst"/>
            </w:pPr>
          </w:p>
          <w:p w:rsidR="00A07035" w:rsidRPr="0076466E" w:rsidRDefault="00A07035" w:rsidP="0076466E">
            <w:pPr>
              <w:pStyle w:val="internet-tekst"/>
              <w:rPr>
                <w:rStyle w:val="apple-converted-space"/>
              </w:rPr>
            </w:pPr>
            <w:r w:rsidRPr="0076466E">
              <w:rPr>
                <w:rStyle w:val="internet-boldChar"/>
              </w:rPr>
              <w:t xml:space="preserve">Kotizacija: </w:t>
            </w:r>
            <w:r w:rsidRPr="0076466E">
              <w:rPr>
                <w:rStyle w:val="apple-style-span"/>
              </w:rPr>
              <w:t xml:space="preserve">Kotizacija za obuku, za sva tri dana, iznosi </w:t>
            </w:r>
            <w:r w:rsidR="008E6B13" w:rsidRPr="0076466E">
              <w:rPr>
                <w:rStyle w:val="apple-style-span"/>
              </w:rPr>
              <w:t>33</w:t>
            </w:r>
            <w:r w:rsidRPr="0076466E">
              <w:rPr>
                <w:rStyle w:val="apple-style-span"/>
              </w:rPr>
              <w:t>.</w:t>
            </w:r>
            <w:r w:rsidR="008E6B13" w:rsidRPr="0076466E">
              <w:rPr>
                <w:rStyle w:val="apple-style-span"/>
              </w:rPr>
              <w:t>5</w:t>
            </w:r>
            <w:r w:rsidRPr="0076466E">
              <w:rPr>
                <w:rStyle w:val="apple-style-span"/>
              </w:rPr>
              <w:t xml:space="preserve">80,00 dinara. </w:t>
            </w:r>
          </w:p>
          <w:p w:rsidR="00B408D6" w:rsidRPr="0076466E" w:rsidRDefault="00B408D6" w:rsidP="0076466E">
            <w:pPr>
              <w:pStyle w:val="internet-tekst"/>
              <w:rPr>
                <w:rStyle w:val="apple-converted-space"/>
              </w:rPr>
            </w:pPr>
          </w:p>
          <w:p w:rsidR="00EF7E5E" w:rsidRPr="0076466E" w:rsidRDefault="00B408D6" w:rsidP="0076466E">
            <w:pPr>
              <w:pStyle w:val="internet-tekst"/>
              <w:rPr>
                <w:rStyle w:val="apple-style-span"/>
              </w:rPr>
            </w:pPr>
            <w:r w:rsidRPr="0076466E">
              <w:rPr>
                <w:rStyle w:val="internet-boldChar"/>
              </w:rPr>
              <w:t>Popusti:</w:t>
            </w:r>
            <w:r w:rsidR="00510ED9">
              <w:rPr>
                <w:rStyle w:val="internet-boldChar"/>
              </w:rPr>
              <w:t xml:space="preserve"> </w:t>
            </w:r>
            <w:r w:rsidR="00744786" w:rsidRPr="0076466E">
              <w:rPr>
                <w:rStyle w:val="apple-style-span"/>
              </w:rPr>
              <w:t xml:space="preserve">U slučaju prijave dva polaznika </w:t>
            </w:r>
            <w:r w:rsidRPr="0076466E">
              <w:rPr>
                <w:rStyle w:val="apple-style-span"/>
              </w:rPr>
              <w:t>kotizacij</w:t>
            </w:r>
            <w:r w:rsidR="00744786" w:rsidRPr="0076466E">
              <w:rPr>
                <w:rStyle w:val="apple-style-span"/>
              </w:rPr>
              <w:t>a</w:t>
            </w:r>
            <w:r w:rsidRPr="0076466E">
              <w:rPr>
                <w:rStyle w:val="apple-style-span"/>
              </w:rPr>
              <w:t xml:space="preserve"> iznos</w:t>
            </w:r>
            <w:r w:rsidR="00510ED9">
              <w:rPr>
                <w:rStyle w:val="apple-style-span"/>
              </w:rPr>
              <w:t xml:space="preserve">i </w:t>
            </w:r>
            <w:r w:rsidR="00744786" w:rsidRPr="0076466E">
              <w:rPr>
                <w:rStyle w:val="apple-style-span"/>
              </w:rPr>
              <w:t>2</w:t>
            </w:r>
            <w:r w:rsidR="00551730" w:rsidRPr="0076466E">
              <w:rPr>
                <w:rStyle w:val="apple-style-span"/>
              </w:rPr>
              <w:t>8</w:t>
            </w:r>
            <w:r w:rsidRPr="0076466E">
              <w:rPr>
                <w:rStyle w:val="apple-style-span"/>
              </w:rPr>
              <w:t>.</w:t>
            </w:r>
            <w:r w:rsidR="00551730" w:rsidRPr="0076466E">
              <w:rPr>
                <w:rStyle w:val="apple-style-span"/>
              </w:rPr>
              <w:t>5</w:t>
            </w:r>
            <w:r w:rsidR="008E6B13" w:rsidRPr="0076466E">
              <w:rPr>
                <w:rStyle w:val="apple-style-span"/>
              </w:rPr>
              <w:t>8</w:t>
            </w:r>
            <w:r w:rsidRPr="0076466E">
              <w:rPr>
                <w:rStyle w:val="apple-style-span"/>
              </w:rPr>
              <w:t>0,00 dinara</w:t>
            </w:r>
            <w:r w:rsidR="00744786" w:rsidRPr="0076466E">
              <w:rPr>
                <w:rStyle w:val="apple-style-span"/>
              </w:rPr>
              <w:t xml:space="preserve"> po polazniku. </w:t>
            </w:r>
            <w:r w:rsidR="00744786" w:rsidRPr="0076466E">
              <w:rPr>
                <w:rStyle w:val="apple-style-span"/>
              </w:rPr>
              <w:br/>
              <w:t>U</w:t>
            </w:r>
            <w:r w:rsidRPr="0076466E">
              <w:rPr>
                <w:rStyle w:val="apple-style-span"/>
              </w:rPr>
              <w:t xml:space="preserve"> slučaju prijave </w:t>
            </w:r>
            <w:r w:rsidR="008E6B13" w:rsidRPr="0076466E">
              <w:rPr>
                <w:rStyle w:val="apple-style-span"/>
              </w:rPr>
              <w:t xml:space="preserve">veće </w:t>
            </w:r>
            <w:r w:rsidRPr="0076466E">
              <w:rPr>
                <w:rStyle w:val="apple-style-span"/>
              </w:rPr>
              <w:t>grupe polaznika iz iste firme ili organizacije odobravamo dodatni popust</w:t>
            </w:r>
            <w:r w:rsidR="00EF7E5E" w:rsidRPr="0076466E">
              <w:rPr>
                <w:rStyle w:val="apple-style-span"/>
              </w:rPr>
              <w:t>.</w:t>
            </w:r>
          </w:p>
          <w:p w:rsidR="00EF7E5E" w:rsidRPr="0076466E" w:rsidRDefault="00EF7E5E" w:rsidP="0076466E">
            <w:pPr>
              <w:pStyle w:val="internet-tekst"/>
              <w:rPr>
                <w:rStyle w:val="apple-style-span"/>
              </w:rPr>
            </w:pPr>
          </w:p>
          <w:p w:rsidR="00EF7E5E" w:rsidRPr="001E0075" w:rsidRDefault="00272F24" w:rsidP="002D3895">
            <w:pPr>
              <w:pStyle w:val="internet-tekst"/>
              <w:rPr>
                <w:shd w:val="clear" w:color="auto" w:fill="FFFFFF"/>
              </w:rPr>
            </w:pPr>
            <w:r w:rsidRPr="0076466E">
              <w:rPr>
                <w:rStyle w:val="internet-boldChar"/>
              </w:rPr>
              <w:t>„</w:t>
            </w:r>
            <w:r w:rsidR="00EF7E5E" w:rsidRPr="0076466E">
              <w:rPr>
                <w:rStyle w:val="internet-boldChar"/>
              </w:rPr>
              <w:t>In-</w:t>
            </w:r>
            <w:proofErr w:type="spellStart"/>
            <w:r w:rsidR="00EF7E5E" w:rsidRPr="0076466E">
              <w:rPr>
                <w:rStyle w:val="internet-boldChar"/>
              </w:rPr>
              <w:t>house</w:t>
            </w:r>
            <w:proofErr w:type="spellEnd"/>
            <w:r w:rsidRPr="0076466E">
              <w:rPr>
                <w:rStyle w:val="internet-boldChar"/>
              </w:rPr>
              <w:t>“</w:t>
            </w:r>
            <w:r w:rsidR="00EF7E5E" w:rsidRPr="0076466E">
              <w:rPr>
                <w:rStyle w:val="internet-boldChar"/>
              </w:rPr>
              <w:t>:</w:t>
            </w:r>
            <w:r w:rsidR="00EF7E5E" w:rsidRPr="0076466E">
              <w:rPr>
                <w:rStyle w:val="apple-style-span"/>
              </w:rPr>
              <w:t xml:space="preserve"> Obuka se ne izvodi kao in-</w:t>
            </w:r>
            <w:proofErr w:type="spellStart"/>
            <w:r w:rsidR="00EF7E5E" w:rsidRPr="0076466E">
              <w:rPr>
                <w:rStyle w:val="apple-style-span"/>
              </w:rPr>
              <w:t>house</w:t>
            </w:r>
            <w:proofErr w:type="spellEnd"/>
            <w:r w:rsidR="00EF7E5E" w:rsidRPr="0076466E">
              <w:rPr>
                <w:rStyle w:val="apple-style-span"/>
              </w:rPr>
              <w:t xml:space="preserve">, ali </w:t>
            </w:r>
            <w:r w:rsidR="00E46D9B" w:rsidRPr="0076466E">
              <w:rPr>
                <w:rStyle w:val="apple-style-span"/>
              </w:rPr>
              <w:t>se organizuje</w:t>
            </w:r>
            <w:r w:rsidR="00EF7E5E" w:rsidRPr="0076466E">
              <w:rPr>
                <w:rStyle w:val="apple-style-span"/>
              </w:rPr>
              <w:t xml:space="preserve">  u vidu konsultacija</w:t>
            </w:r>
            <w:r w:rsidR="00B026AE" w:rsidRPr="0076466E">
              <w:rPr>
                <w:rStyle w:val="apple-style-span"/>
              </w:rPr>
              <w:t xml:space="preserve">, kojima može prisustvovati do </w:t>
            </w:r>
            <w:r w:rsidR="00880D66" w:rsidRPr="0076466E">
              <w:rPr>
                <w:rStyle w:val="apple-style-span"/>
              </w:rPr>
              <w:t>5</w:t>
            </w:r>
            <w:r w:rsidR="00B026AE" w:rsidRPr="0076466E">
              <w:rPr>
                <w:rStyle w:val="apple-style-span"/>
              </w:rPr>
              <w:t xml:space="preserve"> polaznika iz iste firme. U tom slučaju, program i trajanje se u potpunosti prilagođavaju polazniku/polaznicima</w:t>
            </w:r>
            <w:r w:rsidR="002D3895">
              <w:rPr>
                <w:rStyle w:val="apple-style-span"/>
              </w:rPr>
              <w:t>.</w:t>
            </w:r>
          </w:p>
        </w:tc>
      </w:tr>
    </w:tbl>
    <w:p w:rsidR="00321E90" w:rsidRDefault="008C05EA" w:rsidP="00321E90">
      <w:pPr>
        <w:spacing w:after="0" w:line="240" w:lineRule="auto"/>
        <w:rPr>
          <w:rFonts w:ascii="Cambria" w:hAnsi="Cambria"/>
          <w:color w:val="17365D"/>
          <w:spacing w:val="5"/>
          <w:kern w:val="28"/>
          <w:sz w:val="52"/>
          <w:szCs w:val="52"/>
        </w:rPr>
      </w:pPr>
      <w:r>
        <w:br w:type="page"/>
      </w:r>
    </w:p>
    <w:tbl>
      <w:tblPr>
        <w:tblW w:w="9322"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9322"/>
      </w:tblGrid>
      <w:tr w:rsidR="00321E90" w:rsidRPr="00D5367B" w:rsidTr="00767263">
        <w:trPr>
          <w:trHeight w:val="274"/>
          <w:jc w:val="center"/>
        </w:trPr>
        <w:tc>
          <w:tcPr>
            <w:tcW w:w="9322" w:type="dxa"/>
            <w:tcMar>
              <w:top w:w="0" w:type="dxa"/>
              <w:left w:w="108" w:type="dxa"/>
              <w:bottom w:w="0" w:type="dxa"/>
              <w:right w:w="108" w:type="dxa"/>
            </w:tcMar>
            <w:hideMark/>
          </w:tcPr>
          <w:p w:rsidR="00321E90" w:rsidRPr="0076466E" w:rsidRDefault="00321E90" w:rsidP="0076466E">
            <w:pPr>
              <w:pStyle w:val="Heading2"/>
            </w:pPr>
            <w:bookmarkStart w:id="33" w:name="_Toc371126851"/>
            <w:r w:rsidRPr="0076466E">
              <w:lastRenderedPageBreak/>
              <w:t>MENTORSKI SEMINAR</w:t>
            </w:r>
            <w:r w:rsidRPr="0076466E">
              <w:br/>
              <w:t>„INTERNET MARKETING I PRODAJA“</w:t>
            </w:r>
            <w:bookmarkEnd w:id="33"/>
          </w:p>
        </w:tc>
      </w:tr>
    </w:tbl>
    <w:p w:rsidR="00321E90" w:rsidRPr="001C6D17" w:rsidRDefault="00321E90" w:rsidP="00321E90">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321E90" w:rsidRPr="00D5367B" w:rsidTr="00767263">
        <w:trPr>
          <w:trHeight w:val="3236"/>
          <w:jc w:val="center"/>
        </w:trPr>
        <w:tc>
          <w:tcPr>
            <w:tcW w:w="9606" w:type="dxa"/>
            <w:tcMar>
              <w:top w:w="0" w:type="dxa"/>
              <w:left w:w="108" w:type="dxa"/>
              <w:bottom w:w="0" w:type="dxa"/>
              <w:right w:w="108" w:type="dxa"/>
            </w:tcMar>
            <w:hideMark/>
          </w:tcPr>
          <w:p w:rsidR="00321E90" w:rsidRPr="0076466E" w:rsidRDefault="00321E90" w:rsidP="0076466E">
            <w:pPr>
              <w:pStyle w:val="internet-tekst"/>
            </w:pPr>
            <w:r w:rsidRPr="0076466E">
              <w:rPr>
                <w:rStyle w:val="internet-boldChar"/>
              </w:rPr>
              <w:t>Opšte informacije:</w:t>
            </w:r>
            <w:r w:rsidRPr="0076466E">
              <w:t xml:space="preserve"> Trajanje - 1 dan. Otvorene obuke su u redovnom programu 6 puta godišnje. Takođe, održava se kao indi</w:t>
            </w:r>
            <w:r w:rsidRPr="0076466E">
              <w:rPr>
                <w:rStyle w:val="internet-tekstChar"/>
              </w:rPr>
              <w:t>vidualna i interna</w:t>
            </w:r>
            <w:r w:rsidRPr="0076466E">
              <w:t xml:space="preserve"> obuka, uz moguće fokusiranje na određenju temu.</w:t>
            </w:r>
          </w:p>
          <w:p w:rsidR="00321E90" w:rsidRPr="0076466E" w:rsidRDefault="00321E90" w:rsidP="0076466E">
            <w:pPr>
              <w:pStyle w:val="internet-tekst"/>
            </w:pPr>
          </w:p>
          <w:p w:rsidR="00321E90" w:rsidRPr="0076466E" w:rsidRDefault="00321E90" w:rsidP="0076466E">
            <w:pPr>
              <w:pStyle w:val="internet-tekst"/>
            </w:pPr>
            <w:r w:rsidRPr="0076466E">
              <w:rPr>
                <w:rStyle w:val="internet-boldChar"/>
              </w:rPr>
              <w:t>Veličina grupe:</w:t>
            </w:r>
            <w:r w:rsidRPr="0076466E">
              <w:t xml:space="preserve"> Do 7 polaznika, a kao interna obuka do 10.</w:t>
            </w:r>
          </w:p>
          <w:p w:rsidR="00321E90" w:rsidRPr="0076466E" w:rsidRDefault="00321E90" w:rsidP="0076466E">
            <w:pPr>
              <w:pStyle w:val="internet-tekst"/>
            </w:pPr>
          </w:p>
          <w:p w:rsidR="00321E90" w:rsidRPr="0076466E" w:rsidRDefault="00321E90" w:rsidP="0076466E">
            <w:pPr>
              <w:pStyle w:val="internet-tekst"/>
            </w:pPr>
            <w:r w:rsidRPr="0076466E">
              <w:rPr>
                <w:rStyle w:val="internet-boldChar"/>
              </w:rPr>
              <w:t xml:space="preserve">Cilj seminara: </w:t>
            </w:r>
            <w:r w:rsidRPr="0076466E">
              <w:t xml:space="preserve"> O</w:t>
            </w:r>
            <w:r w:rsidRPr="0076466E">
              <w:rPr>
                <w:rStyle w:val="ztekst16n-tamniji"/>
              </w:rPr>
              <w:t>ptimizacija troškova celokupnog marke</w:t>
            </w:r>
            <w:r w:rsidR="00551630">
              <w:rPr>
                <w:rStyle w:val="ztekst16n-tamniji"/>
              </w:rPr>
              <w:t>tinga i poboljšanje komunikacije</w:t>
            </w:r>
            <w:r w:rsidRPr="0076466E">
              <w:rPr>
                <w:rStyle w:val="ztekst16n-tamniji"/>
              </w:rPr>
              <w:t xml:space="preserve"> sa klijentima i upoznavanje sa</w:t>
            </w:r>
            <w:r w:rsidRPr="0076466E">
              <w:rPr>
                <w:rStyle w:val="apple-converted-space"/>
              </w:rPr>
              <w:t> </w:t>
            </w:r>
            <w:r w:rsidRPr="0076466E">
              <w:rPr>
                <w:rStyle w:val="ntekst16n-tamniji"/>
              </w:rPr>
              <w:t>praktičnim modelima</w:t>
            </w:r>
            <w:r w:rsidRPr="0076466E">
              <w:rPr>
                <w:rStyle w:val="apple-converted-space"/>
              </w:rPr>
              <w:t> </w:t>
            </w:r>
            <w:r w:rsidRPr="0076466E">
              <w:rPr>
                <w:rStyle w:val="ztekst16n-tamniji"/>
              </w:rPr>
              <w:t>koji se uspešno koriste u našim uslovima. Jednostavni načini  poboljšanja prodaje kroz uspostavljanje kontinuirane komunikacije.</w:t>
            </w:r>
            <w:r w:rsidRPr="0076466E">
              <w:rPr>
                <w:rStyle w:val="ztekst16n-tamniji"/>
              </w:rPr>
              <w:br/>
            </w:r>
            <w:r w:rsidRPr="0076466E">
              <w:t> </w:t>
            </w:r>
          </w:p>
          <w:p w:rsidR="00321E90" w:rsidRPr="00D5367B" w:rsidRDefault="00321E90" w:rsidP="0076466E">
            <w:pPr>
              <w:pStyle w:val="internet-tekst"/>
              <w:rPr>
                <w:i/>
              </w:rPr>
            </w:pPr>
            <w:r w:rsidRPr="0076466E">
              <w:rPr>
                <w:rStyle w:val="internet-boldChar"/>
              </w:rPr>
              <w:t xml:space="preserve">Kome je namenjen: </w:t>
            </w:r>
            <w:r w:rsidRPr="0076466E">
              <w:rPr>
                <w:rStyle w:val="ntekst16n-tamniji"/>
              </w:rPr>
              <w:t>Menadžerima i zaposlenima</w:t>
            </w:r>
            <w:r w:rsidRPr="0076466E">
              <w:rPr>
                <w:rStyle w:val="apple-converted-space"/>
              </w:rPr>
              <w:t> </w:t>
            </w:r>
            <w:r w:rsidRPr="0076466E">
              <w:rPr>
                <w:rStyle w:val="apple-style-span"/>
              </w:rPr>
              <w:t>u sektorima marketinga, PR-a i prodaje, kao i svima koji žele da upotpune svoje znanje i upoznaju se sa</w:t>
            </w:r>
            <w:r w:rsidRPr="0076466E">
              <w:rPr>
                <w:rStyle w:val="apple-converted-space"/>
              </w:rPr>
              <w:t> </w:t>
            </w:r>
            <w:r w:rsidRPr="0076466E">
              <w:rPr>
                <w:rStyle w:val="ntekst16n-tamniji"/>
              </w:rPr>
              <w:t>principima Internet marketinga.</w:t>
            </w:r>
            <w:r w:rsidRPr="0076466E">
              <w:br/>
            </w:r>
            <w:r w:rsidRPr="0076466E">
              <w:br/>
            </w:r>
            <w:r w:rsidRPr="0076466E">
              <w:rPr>
                <w:rStyle w:val="internet-boldChar"/>
              </w:rPr>
              <w:t xml:space="preserve">Šta polaznici dobijaju: </w:t>
            </w:r>
            <w:r w:rsidRPr="0076466E">
              <w:rPr>
                <w:rStyle w:val="apple-style-span"/>
              </w:rPr>
              <w:t>Mogućnosti da efikasno upotrebi</w:t>
            </w:r>
            <w:r w:rsidR="00551630">
              <w:rPr>
                <w:rStyle w:val="apple-style-span"/>
              </w:rPr>
              <w:t>te Internet marketing kako bi</w:t>
            </w:r>
            <w:r w:rsidRPr="0076466E">
              <w:rPr>
                <w:rStyle w:val="apple-style-span"/>
              </w:rPr>
              <w:t xml:space="preserve"> smanjili troškove, povećali efikasnost</w:t>
            </w:r>
            <w:r w:rsidRPr="0076466E">
              <w:rPr>
                <w:rStyle w:val="apple-converted-space"/>
              </w:rPr>
              <w:t> </w:t>
            </w:r>
            <w:r w:rsidRPr="0076466E">
              <w:rPr>
                <w:rStyle w:val="ntekst16n-tamniji"/>
              </w:rPr>
              <w:t>i unapredili poslovanje.</w:t>
            </w:r>
            <w:r w:rsidRPr="0076466E">
              <w:rPr>
                <w:rStyle w:val="apple-converted-space"/>
              </w:rPr>
              <w:t> </w:t>
            </w:r>
            <w:r w:rsidRPr="0076466E">
              <w:t>Polaznici dobijaju sertifikat o odslušanom seminaru.</w:t>
            </w:r>
          </w:p>
        </w:tc>
      </w:tr>
    </w:tbl>
    <w:p w:rsidR="00321E90" w:rsidRPr="0076466E" w:rsidRDefault="00321E90" w:rsidP="00321E90">
      <w:pPr>
        <w:jc w:val="center"/>
        <w:rPr>
          <w:color w:val="333333"/>
          <w:sz w:val="16"/>
        </w:rPr>
      </w:pPr>
    </w:p>
    <w:tbl>
      <w:tblPr>
        <w:tblW w:w="9539" w:type="dxa"/>
        <w:jc w:val="center"/>
        <w:tblCellMar>
          <w:left w:w="0" w:type="dxa"/>
          <w:right w:w="0" w:type="dxa"/>
        </w:tblCellMar>
        <w:tblLook w:val="04A0" w:firstRow="1" w:lastRow="0" w:firstColumn="1" w:lastColumn="0" w:noHBand="0" w:noVBand="1"/>
      </w:tblPr>
      <w:tblGrid>
        <w:gridCol w:w="4816"/>
        <w:gridCol w:w="4723"/>
      </w:tblGrid>
      <w:tr w:rsidR="00321E90" w:rsidRPr="00D5367B" w:rsidTr="00767263">
        <w:trPr>
          <w:trHeight w:val="361"/>
          <w:jc w:val="center"/>
        </w:trPr>
        <w:tc>
          <w:tcPr>
            <w:tcW w:w="4845" w:type="dxa"/>
            <w:tcBorders>
              <w:bottom w:val="single" w:sz="4" w:space="0" w:color="BFBFBF" w:themeColor="background1" w:themeShade="BF"/>
            </w:tcBorders>
            <w:tcMar>
              <w:top w:w="0" w:type="dxa"/>
              <w:left w:w="108" w:type="dxa"/>
              <w:bottom w:w="0" w:type="dxa"/>
              <w:right w:w="108" w:type="dxa"/>
            </w:tcMar>
            <w:hideMark/>
          </w:tcPr>
          <w:p w:rsidR="00321E90" w:rsidRPr="00D5367B" w:rsidRDefault="00321E90" w:rsidP="00767263">
            <w:pPr>
              <w:spacing w:after="0" w:line="240" w:lineRule="auto"/>
              <w:jc w:val="center"/>
              <w:rPr>
                <w:color w:val="009999"/>
              </w:rPr>
            </w:pPr>
            <w:r w:rsidRPr="002C3009">
              <w:rPr>
                <w:color w:val="C00000"/>
                <w:sz w:val="28"/>
                <w:szCs w:val="28"/>
              </w:rPr>
              <w:t>Teme seminara</w:t>
            </w:r>
          </w:p>
        </w:tc>
        <w:tc>
          <w:tcPr>
            <w:tcW w:w="4694" w:type="dxa"/>
            <w:vMerge w:val="restart"/>
            <w:tcMar>
              <w:top w:w="0" w:type="dxa"/>
              <w:left w:w="108" w:type="dxa"/>
              <w:bottom w:w="0" w:type="dxa"/>
              <w:right w:w="108" w:type="dxa"/>
            </w:tcMar>
            <w:vAlign w:val="center"/>
            <w:hideMark/>
          </w:tcPr>
          <w:p w:rsidR="00321E90" w:rsidRPr="00774773" w:rsidRDefault="00321E90" w:rsidP="00767263">
            <w:pPr>
              <w:spacing w:after="0" w:line="240" w:lineRule="auto"/>
              <w:jc w:val="center"/>
              <w:rPr>
                <w:rFonts w:ascii="Times New Roman" w:hAnsi="Times New Roman"/>
                <w:color w:val="333333"/>
                <w:sz w:val="24"/>
                <w:szCs w:val="24"/>
              </w:rPr>
            </w:pPr>
            <w:r>
              <w:rPr>
                <w:rFonts w:ascii="Times New Roman" w:hAnsi="Times New Roman"/>
                <w:noProof/>
                <w:color w:val="333333"/>
                <w:sz w:val="24"/>
                <w:szCs w:val="24"/>
                <w:lang w:val="sr-Latn-RS" w:eastAsia="sr-Latn-RS"/>
              </w:rPr>
              <w:drawing>
                <wp:inline distT="0" distB="0" distL="0" distR="0">
                  <wp:extent cx="2862055" cy="186974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7190" cy="1873099"/>
                          </a:xfrm>
                          <a:prstGeom prst="rect">
                            <a:avLst/>
                          </a:prstGeom>
                        </pic:spPr>
                      </pic:pic>
                    </a:graphicData>
                  </a:graphic>
                </wp:inline>
              </w:drawing>
            </w:r>
          </w:p>
        </w:tc>
      </w:tr>
      <w:tr w:rsidR="00321E90" w:rsidRPr="00D5367B" w:rsidTr="0076466E">
        <w:trPr>
          <w:trHeight w:val="2885"/>
          <w:jc w:val="center"/>
        </w:trPr>
        <w:tc>
          <w:tcPr>
            <w:tcW w:w="4845" w:type="dxa"/>
            <w:tcBorders>
              <w:top w:val="single" w:sz="4" w:space="0" w:color="BFBFBF" w:themeColor="background1" w:themeShade="BF"/>
            </w:tcBorders>
            <w:tcMar>
              <w:top w:w="0" w:type="dxa"/>
              <w:left w:w="108" w:type="dxa"/>
              <w:bottom w:w="0" w:type="dxa"/>
              <w:right w:w="108" w:type="dxa"/>
            </w:tcMar>
            <w:hideMark/>
          </w:tcPr>
          <w:p w:rsidR="00321E90" w:rsidRDefault="00321E90" w:rsidP="00767263">
            <w:pPr>
              <w:spacing w:after="0"/>
              <w:jc w:val="center"/>
              <w:rPr>
                <w:color w:val="333333"/>
                <w:sz w:val="24"/>
                <w:szCs w:val="24"/>
                <w:lang w:eastAsia="en-US"/>
              </w:rPr>
            </w:pPr>
          </w:p>
          <w:p w:rsidR="00321E90" w:rsidRPr="00BD55DA" w:rsidRDefault="00321E90" w:rsidP="0076466E">
            <w:pPr>
              <w:pStyle w:val="internet-tekst"/>
              <w:jc w:val="center"/>
              <w:rPr>
                <w:lang w:eastAsia="en-US"/>
              </w:rPr>
            </w:pPr>
            <w:r w:rsidRPr="00BD55DA">
              <w:rPr>
                <w:lang w:eastAsia="en-US"/>
              </w:rPr>
              <w:t>Prednosti i elementi internet marketinga</w:t>
            </w:r>
          </w:p>
          <w:p w:rsidR="00321E90" w:rsidRPr="00BD55DA" w:rsidRDefault="00321E90" w:rsidP="0076466E">
            <w:pPr>
              <w:pStyle w:val="internet-tekst"/>
              <w:jc w:val="center"/>
              <w:rPr>
                <w:lang w:eastAsia="en-US"/>
              </w:rPr>
            </w:pPr>
            <w:r w:rsidRPr="00BD55DA">
              <w:rPr>
                <w:lang w:eastAsia="en-US"/>
              </w:rPr>
              <w:t>Analiza: Strategije korišćenja elektronske pošte</w:t>
            </w:r>
          </w:p>
          <w:p w:rsidR="00321E90" w:rsidRPr="00D5367B" w:rsidRDefault="00321E90" w:rsidP="0076466E">
            <w:pPr>
              <w:pStyle w:val="internet-tekst"/>
              <w:jc w:val="center"/>
            </w:pPr>
            <w:proofErr w:type="spellStart"/>
            <w:r w:rsidRPr="00BD55DA">
              <w:rPr>
                <w:lang w:eastAsia="en-US"/>
              </w:rPr>
              <w:t>Case</w:t>
            </w:r>
            <w:proofErr w:type="spellEnd"/>
            <w:r w:rsidR="00551630">
              <w:rPr>
                <w:lang w:eastAsia="en-US"/>
              </w:rPr>
              <w:t xml:space="preserve"> </w:t>
            </w:r>
            <w:proofErr w:type="spellStart"/>
            <w:r w:rsidRPr="00BD55DA">
              <w:rPr>
                <w:lang w:eastAsia="en-US"/>
              </w:rPr>
              <w:t>study</w:t>
            </w:r>
            <w:proofErr w:type="spellEnd"/>
            <w:r w:rsidRPr="00BD55DA">
              <w:rPr>
                <w:lang w:eastAsia="en-US"/>
              </w:rPr>
              <w:t>:  Uspešan </w:t>
            </w:r>
            <w:proofErr w:type="spellStart"/>
            <w:r w:rsidRPr="00BD55DA">
              <w:rPr>
                <w:lang w:eastAsia="en-US"/>
              </w:rPr>
              <w:t>newsletter</w:t>
            </w:r>
            <w:proofErr w:type="spellEnd"/>
            <w:r w:rsidRPr="00BD55DA">
              <w:rPr>
                <w:lang w:eastAsia="en-US"/>
              </w:rPr>
              <w:br/>
              <w:t>Analiza: Korišćenje Interneta u Srbiji </w:t>
            </w:r>
            <w:r w:rsidRPr="00BD55DA">
              <w:rPr>
                <w:lang w:eastAsia="en-US"/>
              </w:rPr>
              <w:br/>
              <w:t>Analiza: Sistemi naplate putem Interneta</w:t>
            </w:r>
            <w:r w:rsidRPr="00BD55DA">
              <w:rPr>
                <w:lang w:eastAsia="en-US"/>
              </w:rPr>
              <w:br/>
              <w:t>Merenje potreba i zadovoljstva kupaca</w:t>
            </w:r>
            <w:r w:rsidRPr="00BD55DA">
              <w:rPr>
                <w:lang w:eastAsia="en-US"/>
              </w:rPr>
              <w:br/>
              <w:t>Veza prodaje i marketinga na internetu </w:t>
            </w:r>
            <w:r w:rsidRPr="00BD55DA">
              <w:rPr>
                <w:lang w:eastAsia="en-US"/>
              </w:rPr>
              <w:br/>
              <w:t>Osnove internet prodaje</w:t>
            </w:r>
          </w:p>
        </w:tc>
        <w:tc>
          <w:tcPr>
            <w:tcW w:w="0" w:type="auto"/>
            <w:vMerge/>
            <w:vAlign w:val="center"/>
            <w:hideMark/>
          </w:tcPr>
          <w:p w:rsidR="00321E90" w:rsidRPr="00774773" w:rsidRDefault="00321E90" w:rsidP="00767263">
            <w:pPr>
              <w:spacing w:after="0" w:line="240" w:lineRule="auto"/>
              <w:rPr>
                <w:rFonts w:ascii="Times New Roman" w:hAnsi="Times New Roman"/>
                <w:color w:val="333333"/>
                <w:sz w:val="24"/>
                <w:szCs w:val="24"/>
              </w:rPr>
            </w:pPr>
          </w:p>
        </w:tc>
      </w:tr>
    </w:tbl>
    <w:p w:rsidR="00321E90" w:rsidRPr="0076466E" w:rsidRDefault="00321E90" w:rsidP="0076466E">
      <w:pPr>
        <w:spacing w:after="0" w:line="240" w:lineRule="auto"/>
        <w:rPr>
          <w:color w:val="333333"/>
          <w:sz w:val="14"/>
        </w:rPr>
      </w:pPr>
    </w:p>
    <w:tbl>
      <w:tblPr>
        <w:tblpPr w:leftFromText="180" w:rightFromText="180" w:vertAnchor="text" w:horzAnchor="margin" w:tblpXSpec="center" w:tblpY="257"/>
        <w:tblW w:w="964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tblCellMar>
          <w:left w:w="0" w:type="dxa"/>
          <w:right w:w="0" w:type="dxa"/>
        </w:tblCellMar>
        <w:tblLook w:val="04A0" w:firstRow="1" w:lastRow="0" w:firstColumn="1" w:lastColumn="0" w:noHBand="0" w:noVBand="1"/>
      </w:tblPr>
      <w:tblGrid>
        <w:gridCol w:w="9644"/>
      </w:tblGrid>
      <w:tr w:rsidR="00321E90" w:rsidRPr="00D5367B" w:rsidTr="00767263">
        <w:trPr>
          <w:trHeight w:val="686"/>
        </w:trPr>
        <w:tc>
          <w:tcPr>
            <w:tcW w:w="9644" w:type="dxa"/>
            <w:tcMar>
              <w:top w:w="0" w:type="dxa"/>
              <w:left w:w="108" w:type="dxa"/>
              <w:bottom w:w="0" w:type="dxa"/>
              <w:right w:w="108" w:type="dxa"/>
            </w:tcMar>
            <w:hideMark/>
          </w:tcPr>
          <w:p w:rsidR="0076466E" w:rsidRDefault="00321E90" w:rsidP="0076466E">
            <w:pPr>
              <w:pStyle w:val="internet-tekst"/>
              <w:rPr>
                <w:rStyle w:val="apple-style-span"/>
              </w:rPr>
            </w:pPr>
            <w:r w:rsidRPr="0076466E">
              <w:rPr>
                <w:rStyle w:val="internet-boldChar"/>
              </w:rPr>
              <w:t>Predavač</w:t>
            </w:r>
            <w:r w:rsidRPr="0076466E">
              <w:t xml:space="preserve">: </w:t>
            </w:r>
            <w:proofErr w:type="spellStart"/>
            <w:r w:rsidR="00DF0C35" w:rsidRPr="00DF0C35">
              <w:rPr>
                <w:rStyle w:val="apple-style-span"/>
              </w:rPr>
              <w:t>Sertifikovan</w:t>
            </w:r>
            <w:proofErr w:type="spellEnd"/>
            <w:r w:rsidR="00DF0C35" w:rsidRPr="00DF0C35">
              <w:rPr>
                <w:rStyle w:val="apple-style-span"/>
              </w:rPr>
              <w:t xml:space="preserve"> predavač tima „IS Z</w:t>
            </w:r>
            <w:r w:rsidR="00DF0C35">
              <w:rPr>
                <w:rStyle w:val="apple-style-span"/>
              </w:rPr>
              <w:t xml:space="preserve">aposlenje </w:t>
            </w:r>
            <w:proofErr w:type="spellStart"/>
            <w:r w:rsidR="00DF0C35">
              <w:rPr>
                <w:rStyle w:val="apple-style-span"/>
              </w:rPr>
              <w:t>Org</w:t>
            </w:r>
            <w:proofErr w:type="spellEnd"/>
            <w:r w:rsidR="00DF0C35">
              <w:rPr>
                <w:rStyle w:val="apple-style-span"/>
              </w:rPr>
              <w:t xml:space="preserve">“ </w:t>
            </w:r>
            <w:r w:rsidRPr="0076466E">
              <w:rPr>
                <w:rStyle w:val="apple-style-span"/>
              </w:rPr>
              <w:t>za oblast informacionih tehnologija sa više od 10 godina praktičnog iskustva u Internet marketingu i prodaji</w:t>
            </w:r>
            <w:r w:rsidR="00551630">
              <w:rPr>
                <w:rStyle w:val="apple-style-span"/>
              </w:rPr>
              <w:t>.</w:t>
            </w:r>
          </w:p>
          <w:p w:rsidR="0076466E" w:rsidRDefault="0076466E" w:rsidP="0076466E">
            <w:pPr>
              <w:pStyle w:val="internet-tekst"/>
              <w:rPr>
                <w:rStyle w:val="apple-style-span"/>
              </w:rPr>
            </w:pPr>
          </w:p>
          <w:p w:rsidR="00321E90" w:rsidRPr="0076466E" w:rsidRDefault="00321E90" w:rsidP="0076466E">
            <w:pPr>
              <w:pStyle w:val="internet-tekst"/>
              <w:rPr>
                <w:rStyle w:val="apple-style-span"/>
              </w:rPr>
            </w:pPr>
            <w:r w:rsidRPr="0076466E">
              <w:rPr>
                <w:rStyle w:val="internet-boldChar"/>
              </w:rPr>
              <w:t>Kotizacija:</w:t>
            </w:r>
            <w:r w:rsidR="00551630">
              <w:rPr>
                <w:rStyle w:val="internet-boldChar"/>
              </w:rPr>
              <w:t xml:space="preserve"> </w:t>
            </w:r>
            <w:r w:rsidRPr="0076466E">
              <w:rPr>
                <w:rStyle w:val="apple-style-span"/>
              </w:rPr>
              <w:t>Puna kotizacija za seminar iznosi 17.780,00 dinara.</w:t>
            </w:r>
          </w:p>
          <w:p w:rsidR="00321E90" w:rsidRPr="0076466E" w:rsidRDefault="00321E90" w:rsidP="0076466E">
            <w:pPr>
              <w:pStyle w:val="internet-tekst"/>
              <w:rPr>
                <w:rStyle w:val="apple-style-span"/>
              </w:rPr>
            </w:pPr>
          </w:p>
          <w:p w:rsidR="00321E90" w:rsidRPr="0076466E" w:rsidRDefault="00321E90" w:rsidP="0076466E">
            <w:pPr>
              <w:pStyle w:val="internet-tekst"/>
              <w:rPr>
                <w:rStyle w:val="apple-style-span"/>
              </w:rPr>
            </w:pPr>
            <w:r w:rsidRPr="0076466E">
              <w:rPr>
                <w:rStyle w:val="internet-boldChar"/>
              </w:rPr>
              <w:t>Popusti:</w:t>
            </w:r>
            <w:r w:rsidRPr="0076466E">
              <w:t xml:space="preserve"> Popust za više prijavljenih polaznika - 15.990,00 dinara po polazniku.</w:t>
            </w:r>
          </w:p>
          <w:p w:rsidR="00321E90" w:rsidRPr="0076466E" w:rsidRDefault="00321E90" w:rsidP="0076466E">
            <w:pPr>
              <w:pStyle w:val="internet-tekst"/>
              <w:rPr>
                <w:rStyle w:val="apple-style-span"/>
              </w:rPr>
            </w:pPr>
          </w:p>
          <w:p w:rsidR="00321E90" w:rsidRPr="00D5367B" w:rsidRDefault="00321E90" w:rsidP="0076466E">
            <w:pPr>
              <w:pStyle w:val="internet-tekst"/>
              <w:rPr>
                <w:color w:val="333337"/>
              </w:rPr>
            </w:pPr>
            <w:r w:rsidRPr="0076466E">
              <w:rPr>
                <w:rStyle w:val="internet-boldChar"/>
              </w:rPr>
              <w:t>„In-</w:t>
            </w:r>
            <w:proofErr w:type="spellStart"/>
            <w:r w:rsidRPr="0076466E">
              <w:rPr>
                <w:rStyle w:val="internet-boldChar"/>
              </w:rPr>
              <w:t>house</w:t>
            </w:r>
            <w:proofErr w:type="spellEnd"/>
            <w:r w:rsidRPr="0076466E">
              <w:rPr>
                <w:rStyle w:val="internet-boldChar"/>
              </w:rPr>
              <w:t>“:</w:t>
            </w:r>
            <w:r w:rsidRPr="0076466E">
              <w:rPr>
                <w:rStyle w:val="apple-style-span"/>
              </w:rPr>
              <w:t xml:space="preserve"> Održava se kao interna obuka, a program se može prilagoditi specifičnim zahtevima firme, kako bi se više pažnje obratilo na marketinške, prodajne ili poslovne primene internet sajta. Kao interna obuka, najčešće se drže dve varijante. Prvi program, „Internet komercijalista“, obučava polaznika koji se već bavi prodajom da efikasnije isk</w:t>
            </w:r>
            <w:r w:rsidR="0076466E">
              <w:rPr>
                <w:rStyle w:val="apple-style-span"/>
              </w:rPr>
              <w:t>oristi mogućnosti svog sajta, elektronskog poslovanja i i</w:t>
            </w:r>
            <w:r w:rsidRPr="0076466E">
              <w:rPr>
                <w:rStyle w:val="apple-style-span"/>
              </w:rPr>
              <w:t>nterneta uopšte.</w:t>
            </w:r>
            <w:r w:rsidR="00551630">
              <w:rPr>
                <w:rStyle w:val="apple-style-span"/>
              </w:rPr>
              <w:t xml:space="preserve"> </w:t>
            </w:r>
            <w:r w:rsidRPr="0076466E">
              <w:rPr>
                <w:rStyle w:val="apple-style-span"/>
              </w:rPr>
              <w:t xml:space="preserve">Drugi „Prodaja usluga </w:t>
            </w:r>
            <w:proofErr w:type="spellStart"/>
            <w:r w:rsidRPr="0076466E">
              <w:rPr>
                <w:rStyle w:val="apple-style-span"/>
              </w:rPr>
              <w:t>web</w:t>
            </w:r>
            <w:proofErr w:type="spellEnd"/>
            <w:r w:rsidRPr="0076466E">
              <w:rPr>
                <w:rStyle w:val="apple-style-span"/>
              </w:rPr>
              <w:t xml:space="preserve"> sajta“ ima za cilj da polaznicima pruži objašnjenja funkcionisanja tehnologija koje se koriste na internetu, kao i da ih uputi u tehnike prodaje različitih </w:t>
            </w:r>
            <w:proofErr w:type="spellStart"/>
            <w:r w:rsidRPr="0076466E">
              <w:rPr>
                <w:rStyle w:val="apple-style-span"/>
              </w:rPr>
              <w:t>web</w:t>
            </w:r>
            <w:proofErr w:type="spellEnd"/>
            <w:r w:rsidRPr="0076466E">
              <w:rPr>
                <w:rStyle w:val="apple-style-span"/>
              </w:rPr>
              <w:t xml:space="preserve"> sadržaja i usluga. Nakon obuke polaznici stiču dodatno samopouzdanje na prodajnim razgovorima, koje dolazi iz jasnijeg razumevanja funkcionisanja novih tehnologija. </w:t>
            </w:r>
          </w:p>
        </w:tc>
      </w:tr>
    </w:tbl>
    <w:p w:rsidR="000306FE" w:rsidRDefault="00321E90" w:rsidP="00767263">
      <w:pPr>
        <w:spacing w:after="0" w:line="240" w:lineRule="auto"/>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0306FE" w:rsidRPr="00D5367B" w:rsidTr="00767263">
        <w:trPr>
          <w:trHeight w:val="274"/>
          <w:jc w:val="center"/>
        </w:trPr>
        <w:tc>
          <w:tcPr>
            <w:tcW w:w="9322" w:type="dxa"/>
            <w:tcMar>
              <w:top w:w="0" w:type="dxa"/>
              <w:left w:w="108" w:type="dxa"/>
              <w:bottom w:w="0" w:type="dxa"/>
              <w:right w:w="108" w:type="dxa"/>
            </w:tcMar>
            <w:hideMark/>
          </w:tcPr>
          <w:p w:rsidR="000306FE" w:rsidRPr="003048DC" w:rsidRDefault="000306FE" w:rsidP="000306FE">
            <w:pPr>
              <w:pStyle w:val="Heading2"/>
            </w:pPr>
            <w:bookmarkStart w:id="34" w:name="_Toc371126852"/>
            <w:r w:rsidRPr="003048DC">
              <w:lastRenderedPageBreak/>
              <w:t>MENTORSKA OBUKA</w:t>
            </w:r>
            <w:r w:rsidRPr="003048DC">
              <w:br/>
              <w:t xml:space="preserve"> „</w:t>
            </w:r>
            <w:r>
              <w:t>ODNOSI</w:t>
            </w:r>
            <w:r w:rsidRPr="003048DC">
              <w:t xml:space="preserve"> SA JAVNOŠĆU“</w:t>
            </w:r>
            <w:bookmarkEnd w:id="34"/>
          </w:p>
        </w:tc>
      </w:tr>
    </w:tbl>
    <w:p w:rsidR="000306FE" w:rsidRPr="001C6D17" w:rsidRDefault="000306FE" w:rsidP="00767263">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0306FE" w:rsidRPr="00D5367B" w:rsidTr="00767263">
        <w:trPr>
          <w:trHeight w:val="3236"/>
          <w:jc w:val="center"/>
        </w:trPr>
        <w:tc>
          <w:tcPr>
            <w:tcW w:w="9606" w:type="dxa"/>
            <w:tcMar>
              <w:top w:w="0" w:type="dxa"/>
              <w:left w:w="108" w:type="dxa"/>
              <w:bottom w:w="0" w:type="dxa"/>
              <w:right w:w="108" w:type="dxa"/>
            </w:tcMar>
            <w:hideMark/>
          </w:tcPr>
          <w:p w:rsidR="000306FE" w:rsidRPr="00874720" w:rsidRDefault="000306FE" w:rsidP="000306FE">
            <w:pPr>
              <w:pStyle w:val="PR-text"/>
            </w:pPr>
            <w:r w:rsidRPr="00874720">
              <w:rPr>
                <w:b/>
              </w:rPr>
              <w:t>Opšte informacije:</w:t>
            </w:r>
            <w:r w:rsidRPr="00874720">
              <w:t xml:space="preserve">  Trajanje - 1 dan.  U redovnom programu  - 3 otvorena termina godišnje. Održava se i kao individualna i interna obuka  u manjoj grupi.</w:t>
            </w:r>
          </w:p>
          <w:p w:rsidR="000306FE" w:rsidRPr="00874720" w:rsidRDefault="000306FE" w:rsidP="000306FE">
            <w:pPr>
              <w:pStyle w:val="PR-text"/>
            </w:pPr>
            <w:r w:rsidRPr="00874720">
              <w:br/>
            </w:r>
            <w:r w:rsidRPr="00874720">
              <w:rPr>
                <w:b/>
              </w:rPr>
              <w:t>Veličina grupe:</w:t>
            </w:r>
            <w:r w:rsidRPr="00874720">
              <w:t xml:space="preserve"> Na otvorenim terminima do 7, kao interna obuka do 9 polaznika.</w:t>
            </w:r>
          </w:p>
          <w:p w:rsidR="000306FE" w:rsidRPr="00874720" w:rsidRDefault="000306FE" w:rsidP="000306FE">
            <w:pPr>
              <w:pStyle w:val="PR-text"/>
            </w:pPr>
          </w:p>
          <w:p w:rsidR="000306FE" w:rsidRPr="00874720" w:rsidRDefault="000306FE" w:rsidP="000306FE">
            <w:pPr>
              <w:pStyle w:val="PR-text"/>
            </w:pPr>
            <w:r w:rsidRPr="00874720">
              <w:rPr>
                <w:b/>
              </w:rPr>
              <w:t>Cilj seminara:</w:t>
            </w:r>
            <w:r w:rsidR="00551630">
              <w:rPr>
                <w:b/>
              </w:rPr>
              <w:t xml:space="preserve"> </w:t>
            </w:r>
            <w:r w:rsidRPr="00874720">
              <w:rPr>
                <w:rStyle w:val="apple-style-span"/>
              </w:rPr>
              <w:t>Stica</w:t>
            </w:r>
            <w:r w:rsidRPr="00874720">
              <w:rPr>
                <w:rStyle w:val="PR-textChar"/>
              </w:rPr>
              <w:t xml:space="preserve">nje novih znanja  vezanih za </w:t>
            </w:r>
            <w:r w:rsidRPr="00874720">
              <w:rPr>
                <w:rStyle w:val="apple-style-span"/>
              </w:rPr>
              <w:t>odnose s javnošću, kao i dopunjavanje i sistematizovanje već postojećih znanja iz ove oblasti.</w:t>
            </w:r>
          </w:p>
          <w:p w:rsidR="000306FE" w:rsidRPr="00874720" w:rsidRDefault="000306FE" w:rsidP="000306FE">
            <w:pPr>
              <w:pStyle w:val="PR-text"/>
            </w:pPr>
            <w:r w:rsidRPr="00874720">
              <w:t> </w:t>
            </w:r>
          </w:p>
          <w:p w:rsidR="000306FE" w:rsidRPr="00874720" w:rsidRDefault="000306FE" w:rsidP="000306FE">
            <w:pPr>
              <w:pStyle w:val="PR-text"/>
            </w:pPr>
            <w:r w:rsidRPr="00874720">
              <w:rPr>
                <w:b/>
              </w:rPr>
              <w:t>Kome je namenjen:</w:t>
            </w:r>
            <w:r w:rsidRPr="00874720">
              <w:t xml:space="preserve"> Seminar je namenjen svima koji žele da steknu, zaokruže i dopune svoje znanje iz oblasti odnosa s javnošću ili da grade karijeru u tom pravcu. Seminar mogu da pohađaju i polaznici koje ne rade u odnosima sa javnošću, ali su im potrebne veštine koje će im omogućiti da na ispravan način predstavljaju svoju firmu ili projekat na kome rade.</w:t>
            </w:r>
          </w:p>
          <w:p w:rsidR="000306FE" w:rsidRPr="00C03BEC" w:rsidRDefault="000306FE" w:rsidP="000306FE">
            <w:pPr>
              <w:pStyle w:val="PR-text"/>
              <w:rPr>
                <w:iCs/>
                <w:color w:val="17365D"/>
              </w:rPr>
            </w:pPr>
            <w:r w:rsidRPr="00874720">
              <w:br/>
            </w:r>
            <w:r w:rsidRPr="00874720">
              <w:rPr>
                <w:rStyle w:val="SubtleEmphasis"/>
                <w:b/>
                <w:i w:val="0"/>
                <w:iCs w:val="0"/>
                <w:color w:val="4D3367"/>
              </w:rPr>
              <w:t>Šta polaznici dobijaju:</w:t>
            </w:r>
            <w:r w:rsidRPr="00874720">
              <w:rPr>
                <w:rStyle w:val="SubtleEmphasis"/>
                <w:i w:val="0"/>
                <w:iCs w:val="0"/>
                <w:color w:val="4D3367"/>
              </w:rPr>
              <w:t xml:space="preserve"> Uvod u profesiju PR Menadžera, jasno definisanje pojma, razjašnjavanje razlika i sličnosti sa marketingom, kako komunicirati sa medijima, kao i koji su alati i aktivnosti kojima se PR Menadžeri služe. Bogato praktično znanje koje polaznici dobijaju kroz radionice koje su osmišljene tako da po završetku ove obuke imaju jasnu ideju čime se sve PR Menadžer bavi. </w:t>
            </w:r>
            <w:r w:rsidRPr="00874720">
              <w:t>Polaznici dobijaju i sertifikat o odslušanom seminaru.</w:t>
            </w:r>
          </w:p>
        </w:tc>
      </w:tr>
    </w:tbl>
    <w:p w:rsidR="000306FE" w:rsidRPr="00DD1585" w:rsidRDefault="000306FE" w:rsidP="00767263">
      <w:pPr>
        <w:rPr>
          <w:color w:val="17365D"/>
          <w:sz w:val="24"/>
          <w:szCs w:val="24"/>
        </w:rPr>
      </w:pP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849"/>
        <w:gridCol w:w="4751"/>
      </w:tblGrid>
      <w:tr w:rsidR="000306FE" w:rsidRPr="00D5367B" w:rsidTr="00767263">
        <w:trPr>
          <w:trHeight w:val="365"/>
          <w:jc w:val="center"/>
        </w:trPr>
        <w:tc>
          <w:tcPr>
            <w:tcW w:w="4875" w:type="dxa"/>
            <w:tcMar>
              <w:top w:w="0" w:type="dxa"/>
              <w:left w:w="108" w:type="dxa"/>
              <w:bottom w:w="0" w:type="dxa"/>
              <w:right w:w="108" w:type="dxa"/>
            </w:tcMar>
            <w:hideMark/>
          </w:tcPr>
          <w:p w:rsidR="000306FE" w:rsidRPr="003048DC" w:rsidRDefault="000306FE" w:rsidP="000306FE">
            <w:pPr>
              <w:spacing w:after="0" w:line="240" w:lineRule="auto"/>
              <w:jc w:val="center"/>
              <w:rPr>
                <w:color w:val="C00000"/>
                <w:sz w:val="24"/>
                <w:szCs w:val="24"/>
              </w:rPr>
            </w:pPr>
            <w:r w:rsidRPr="003048DC">
              <w:rPr>
                <w:color w:val="C00000"/>
                <w:sz w:val="28"/>
                <w:szCs w:val="24"/>
              </w:rPr>
              <w:t>Teme seminara</w:t>
            </w:r>
          </w:p>
        </w:tc>
        <w:tc>
          <w:tcPr>
            <w:tcW w:w="4725" w:type="dxa"/>
            <w:vMerge w:val="restart"/>
            <w:tcMar>
              <w:top w:w="0" w:type="dxa"/>
              <w:left w:w="108" w:type="dxa"/>
              <w:bottom w:w="0" w:type="dxa"/>
              <w:right w:w="108" w:type="dxa"/>
            </w:tcMar>
            <w:vAlign w:val="center"/>
            <w:hideMark/>
          </w:tcPr>
          <w:p w:rsidR="000306FE" w:rsidRPr="00DD1585" w:rsidRDefault="000306FE" w:rsidP="000306FE">
            <w:pPr>
              <w:spacing w:after="0" w:line="240" w:lineRule="auto"/>
              <w:jc w:val="right"/>
              <w:rPr>
                <w:rFonts w:ascii="Times New Roman" w:hAnsi="Times New Roman"/>
                <w:color w:val="17365D"/>
                <w:sz w:val="24"/>
                <w:szCs w:val="24"/>
              </w:rPr>
            </w:pPr>
            <w:r>
              <w:rPr>
                <w:rFonts w:ascii="Times New Roman" w:hAnsi="Times New Roman"/>
                <w:noProof/>
                <w:color w:val="17365D"/>
                <w:sz w:val="24"/>
                <w:szCs w:val="24"/>
                <w:lang w:val="sr-Latn-RS" w:eastAsia="sr-Latn-RS"/>
              </w:rPr>
              <w:drawing>
                <wp:inline distT="0" distB="0" distL="0" distR="0">
                  <wp:extent cx="2860989" cy="1905000"/>
                  <wp:effectExtent l="19050" t="0" r="0" b="0"/>
                  <wp:docPr id="52" name="Picture 41" descr="publicrela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relations-1.jpg"/>
                          <pic:cNvPicPr/>
                        </pic:nvPicPr>
                        <pic:blipFill>
                          <a:blip r:embed="rId25" cstate="print"/>
                          <a:stretch>
                            <a:fillRect/>
                          </a:stretch>
                        </pic:blipFill>
                        <pic:spPr>
                          <a:xfrm>
                            <a:off x="0" y="0"/>
                            <a:ext cx="2860989" cy="1905000"/>
                          </a:xfrm>
                          <a:prstGeom prst="rect">
                            <a:avLst/>
                          </a:prstGeom>
                        </pic:spPr>
                      </pic:pic>
                    </a:graphicData>
                  </a:graphic>
                </wp:inline>
              </w:drawing>
            </w:r>
          </w:p>
        </w:tc>
      </w:tr>
      <w:tr w:rsidR="000306FE" w:rsidRPr="00D5367B" w:rsidTr="00767263">
        <w:trPr>
          <w:trHeight w:val="1986"/>
          <w:jc w:val="center"/>
        </w:trPr>
        <w:tc>
          <w:tcPr>
            <w:tcW w:w="4879" w:type="dxa"/>
            <w:tcMar>
              <w:top w:w="0" w:type="dxa"/>
              <w:left w:w="108" w:type="dxa"/>
              <w:bottom w:w="0" w:type="dxa"/>
              <w:right w:w="108" w:type="dxa"/>
            </w:tcMar>
            <w:hideMark/>
          </w:tcPr>
          <w:p w:rsidR="000306FE" w:rsidRPr="000F717A" w:rsidRDefault="000306FE" w:rsidP="000306FE">
            <w:pPr>
              <w:pStyle w:val="PR-text"/>
              <w:jc w:val="center"/>
            </w:pPr>
            <w:r>
              <w:br/>
            </w:r>
            <w:proofErr w:type="spellStart"/>
            <w:r w:rsidRPr="000F717A">
              <w:t>Public</w:t>
            </w:r>
            <w:proofErr w:type="spellEnd"/>
            <w:r w:rsidRPr="000F717A">
              <w:t xml:space="preserve"> Relations – uvod i definisanje</w:t>
            </w:r>
          </w:p>
          <w:p w:rsidR="000306FE" w:rsidRPr="000F717A" w:rsidRDefault="000306FE" w:rsidP="000306FE">
            <w:pPr>
              <w:pStyle w:val="PR-text"/>
              <w:jc w:val="center"/>
            </w:pPr>
            <w:r w:rsidRPr="000F717A">
              <w:t xml:space="preserve">PR </w:t>
            </w:r>
            <w:proofErr w:type="spellStart"/>
            <w:r w:rsidRPr="000F717A">
              <w:t>vs</w:t>
            </w:r>
            <w:proofErr w:type="spellEnd"/>
            <w:r w:rsidRPr="000F717A">
              <w:t>. Marketing – razjašnjavanje razlika</w:t>
            </w:r>
          </w:p>
          <w:p w:rsidR="000306FE" w:rsidRPr="000F717A" w:rsidRDefault="000306FE" w:rsidP="000306FE">
            <w:pPr>
              <w:pStyle w:val="PR-text"/>
              <w:jc w:val="center"/>
            </w:pPr>
            <w:r w:rsidRPr="000F717A">
              <w:t>PR aktivnosti i alati</w:t>
            </w:r>
          </w:p>
          <w:p w:rsidR="000306FE" w:rsidRPr="000F717A" w:rsidRDefault="000306FE" w:rsidP="000306FE">
            <w:pPr>
              <w:pStyle w:val="PR-text"/>
              <w:jc w:val="center"/>
            </w:pPr>
            <w:r w:rsidRPr="000F717A">
              <w:t>Pisani PR (teorija + radionica)</w:t>
            </w:r>
          </w:p>
          <w:p w:rsidR="000306FE" w:rsidRPr="000F717A" w:rsidRDefault="000306FE" w:rsidP="000306FE">
            <w:pPr>
              <w:pStyle w:val="PR-text"/>
              <w:jc w:val="center"/>
            </w:pPr>
            <w:r w:rsidRPr="000F717A">
              <w:t>Odnosi sa medijima</w:t>
            </w:r>
          </w:p>
          <w:p w:rsidR="000306FE" w:rsidRPr="000F717A" w:rsidRDefault="000306FE" w:rsidP="000306FE">
            <w:pPr>
              <w:pStyle w:val="PR-text"/>
              <w:jc w:val="center"/>
            </w:pPr>
            <w:r w:rsidRPr="000F717A">
              <w:t>PR plan - osnove</w:t>
            </w:r>
          </w:p>
          <w:p w:rsidR="000306FE" w:rsidRPr="00D5367B" w:rsidRDefault="000306FE" w:rsidP="000306FE">
            <w:pPr>
              <w:pStyle w:val="PR-text"/>
              <w:jc w:val="center"/>
            </w:pPr>
            <w:r w:rsidRPr="000F717A">
              <w:t>Internet kao alat i važnost društvenih mreža</w:t>
            </w:r>
          </w:p>
        </w:tc>
        <w:tc>
          <w:tcPr>
            <w:tcW w:w="0" w:type="auto"/>
            <w:vMerge/>
            <w:vAlign w:val="center"/>
            <w:hideMark/>
          </w:tcPr>
          <w:p w:rsidR="000306FE" w:rsidRPr="00DD1585" w:rsidRDefault="000306FE" w:rsidP="000306FE">
            <w:pPr>
              <w:spacing w:after="0" w:line="240" w:lineRule="auto"/>
              <w:rPr>
                <w:rFonts w:ascii="Times New Roman" w:hAnsi="Times New Roman"/>
                <w:color w:val="17365D"/>
                <w:sz w:val="24"/>
                <w:szCs w:val="24"/>
              </w:rPr>
            </w:pPr>
          </w:p>
        </w:tc>
      </w:tr>
    </w:tbl>
    <w:p w:rsidR="000306FE" w:rsidRDefault="000306FE" w:rsidP="00767263">
      <w:pPr>
        <w:spacing w:after="0" w:line="240" w:lineRule="auto"/>
        <w:jc w:val="center"/>
        <w:rPr>
          <w:rFonts w:ascii="Times New Roman" w:hAnsi="Times New Roman"/>
          <w:color w:val="17365D"/>
          <w:sz w:val="24"/>
          <w:szCs w:val="24"/>
        </w:rPr>
      </w:pPr>
    </w:p>
    <w:p w:rsidR="000306FE" w:rsidRPr="00DD1585" w:rsidRDefault="000306FE" w:rsidP="00767263">
      <w:pPr>
        <w:pStyle w:val="PR-text"/>
      </w:pPr>
    </w:p>
    <w:tbl>
      <w:tblPr>
        <w:tblW w:w="9644" w:type="dxa"/>
        <w:jc w:val="center"/>
        <w:tblInd w:w="-5111"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0306FE" w:rsidRPr="00D5367B" w:rsidTr="00767263">
        <w:trPr>
          <w:trHeight w:val="2493"/>
          <w:jc w:val="center"/>
        </w:trPr>
        <w:tc>
          <w:tcPr>
            <w:tcW w:w="9644" w:type="dxa"/>
            <w:tcMar>
              <w:top w:w="0" w:type="dxa"/>
              <w:left w:w="108" w:type="dxa"/>
              <w:bottom w:w="0" w:type="dxa"/>
              <w:right w:w="108" w:type="dxa"/>
            </w:tcMar>
            <w:hideMark/>
          </w:tcPr>
          <w:p w:rsidR="000306FE" w:rsidRPr="00874720" w:rsidRDefault="000306FE" w:rsidP="000306FE">
            <w:pPr>
              <w:pStyle w:val="PR-text"/>
            </w:pPr>
            <w:r w:rsidRPr="00874720">
              <w:rPr>
                <w:b/>
              </w:rPr>
              <w:t xml:space="preserve">Predavač: </w:t>
            </w:r>
            <w:r w:rsidRPr="00874720">
              <w:t xml:space="preserve"> Ivana Mrkalj, </w:t>
            </w:r>
            <w:r w:rsidR="00551630">
              <w:t>Senior P</w:t>
            </w:r>
            <w:r w:rsidR="00C66623">
              <w:t>artner „</w:t>
            </w:r>
            <w:proofErr w:type="spellStart"/>
            <w:r w:rsidR="00C66623">
              <w:t>iConsult</w:t>
            </w:r>
            <w:proofErr w:type="spellEnd"/>
            <w:r w:rsidR="00C66623">
              <w:t xml:space="preserve">“, </w:t>
            </w:r>
            <w:r w:rsidR="000A252A">
              <w:t>predavač</w:t>
            </w:r>
            <w:r w:rsidR="00551630">
              <w:t xml:space="preserve"> </w:t>
            </w:r>
            <w:r w:rsidR="000A252A" w:rsidRPr="00874720">
              <w:t xml:space="preserve">i PR </w:t>
            </w:r>
            <w:r w:rsidR="00C66623">
              <w:t>i komunikacioni m</w:t>
            </w:r>
            <w:r w:rsidR="000A252A" w:rsidRPr="00874720">
              <w:t xml:space="preserve">enadžer </w:t>
            </w:r>
            <w:r w:rsidRPr="00874720">
              <w:t xml:space="preserve">sa dugogodišnjim </w:t>
            </w:r>
            <w:r w:rsidR="000A252A">
              <w:t>praktičnim</w:t>
            </w:r>
            <w:r w:rsidR="00551630">
              <w:t xml:space="preserve"> </w:t>
            </w:r>
            <w:r w:rsidRPr="00874720">
              <w:t>iskustvom.</w:t>
            </w:r>
          </w:p>
          <w:p w:rsidR="000306FE" w:rsidRPr="00874720" w:rsidRDefault="000306FE" w:rsidP="000306FE">
            <w:pPr>
              <w:pStyle w:val="PR-text"/>
            </w:pPr>
            <w:r w:rsidRPr="00874720">
              <w:t> </w:t>
            </w:r>
          </w:p>
          <w:p w:rsidR="000306FE" w:rsidRPr="00874720" w:rsidRDefault="000306FE" w:rsidP="000306FE">
            <w:pPr>
              <w:pStyle w:val="PR-text"/>
            </w:pPr>
            <w:r w:rsidRPr="00874720">
              <w:rPr>
                <w:b/>
              </w:rPr>
              <w:t>Kotizacija</w:t>
            </w:r>
            <w:r w:rsidRPr="00874720">
              <w:t xml:space="preserve">: Puna kotizacija za seminar iznosi 14.780,00 dinara. </w:t>
            </w:r>
          </w:p>
          <w:p w:rsidR="000306FE" w:rsidRPr="00874720" w:rsidRDefault="000306FE" w:rsidP="000306FE">
            <w:pPr>
              <w:pStyle w:val="PR-text"/>
            </w:pPr>
          </w:p>
          <w:p w:rsidR="000306FE" w:rsidRPr="00874720" w:rsidRDefault="000306FE" w:rsidP="000306FE">
            <w:pPr>
              <w:pStyle w:val="PR-text"/>
            </w:pPr>
            <w:r w:rsidRPr="00874720">
              <w:rPr>
                <w:b/>
              </w:rPr>
              <w:t>Popusti:</w:t>
            </w:r>
            <w:r w:rsidRPr="00874720">
              <w:t xml:space="preserve"> Popust za više prijavljenih polaznika - 12.780,00 dinara po polazniku. </w:t>
            </w:r>
          </w:p>
          <w:p w:rsidR="000306FE" w:rsidRPr="00874720" w:rsidRDefault="000306FE" w:rsidP="000306FE">
            <w:pPr>
              <w:pStyle w:val="PR-text"/>
            </w:pPr>
          </w:p>
          <w:p w:rsidR="000306FE" w:rsidRPr="00D5367B" w:rsidRDefault="000306FE" w:rsidP="000306FE">
            <w:pPr>
              <w:pStyle w:val="PR-text"/>
            </w:pPr>
            <w:r w:rsidRPr="00874720">
              <w:rPr>
                <w:b/>
              </w:rPr>
              <w:t>„In-</w:t>
            </w:r>
            <w:proofErr w:type="spellStart"/>
            <w:r w:rsidRPr="00874720">
              <w:rPr>
                <w:b/>
              </w:rPr>
              <w:t>house</w:t>
            </w:r>
            <w:proofErr w:type="spellEnd"/>
            <w:r w:rsidRPr="00874720">
              <w:rPr>
                <w:b/>
              </w:rPr>
              <w:t>“:</w:t>
            </w:r>
            <w:r w:rsidRPr="00874720">
              <w:t xml:space="preserve"> Obuka se izvodi i kao interna (individualna) obuka. Za cilj ima osposobljavanje jednog ili više zaposlenih za obaljanje poslova PR-a ili pomoći PR-u. Čest je slučaj i organizovanja obuke za osobe koje nemaju znanje vezano za odnose sa javnošću, ali svojim poslom predstavljaju firmu na različite načine. Za njih se pravi specifičniji trening koji  će ih potpuno pripremiti za konkretne zadatke, a program se može </w:t>
            </w:r>
            <w:r w:rsidR="00A15FAB">
              <w:t xml:space="preserve">i </w:t>
            </w:r>
            <w:r w:rsidRPr="00874720">
              <w:t>kombinovati.</w:t>
            </w:r>
          </w:p>
        </w:tc>
      </w:tr>
    </w:tbl>
    <w:p w:rsidR="000306FE" w:rsidRDefault="000306FE" w:rsidP="000306FE">
      <w:pPr>
        <w:spacing w:after="0" w:line="240" w:lineRule="auto"/>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3048DC" w:rsidRPr="00D5367B" w:rsidTr="00874720">
        <w:trPr>
          <w:trHeight w:val="274"/>
          <w:jc w:val="center"/>
        </w:trPr>
        <w:tc>
          <w:tcPr>
            <w:tcW w:w="9322" w:type="dxa"/>
            <w:tcMar>
              <w:top w:w="0" w:type="dxa"/>
              <w:left w:w="108" w:type="dxa"/>
              <w:bottom w:w="0" w:type="dxa"/>
              <w:right w:w="108" w:type="dxa"/>
            </w:tcMar>
            <w:hideMark/>
          </w:tcPr>
          <w:p w:rsidR="003048DC" w:rsidRPr="00874720" w:rsidRDefault="003048DC" w:rsidP="00767263">
            <w:pPr>
              <w:pStyle w:val="Heading2"/>
              <w:rPr>
                <w:sz w:val="34"/>
              </w:rPr>
            </w:pPr>
            <w:bookmarkStart w:id="35" w:name="_Toc371126853"/>
            <w:r w:rsidRPr="00874720">
              <w:lastRenderedPageBreak/>
              <w:t>MENTORSKI SEMINAR</w:t>
            </w:r>
            <w:r w:rsidRPr="00874720">
              <w:br/>
              <w:t xml:space="preserve"> „</w:t>
            </w:r>
            <w:r w:rsidR="00DD3676" w:rsidRPr="00DD3676">
              <w:t>STRATEŠKI ODNOSI SA JAVNOŠĆU</w:t>
            </w:r>
            <w:r w:rsidRPr="00874720">
              <w:t>“</w:t>
            </w:r>
            <w:bookmarkEnd w:id="35"/>
          </w:p>
        </w:tc>
      </w:tr>
    </w:tbl>
    <w:p w:rsidR="003048DC" w:rsidRPr="001C6D17" w:rsidRDefault="003048DC" w:rsidP="003048DC">
      <w:pPr>
        <w:jc w:val="center"/>
        <w:rPr>
          <w:color w:val="5B8B62"/>
        </w:rPr>
      </w:pPr>
      <w:r w:rsidRPr="001C6D17">
        <w:rPr>
          <w:color w:val="5B8B62"/>
          <w:sz w:val="16"/>
          <w:szCs w:val="16"/>
        </w:rPr>
        <w:t> </w:t>
      </w:r>
    </w:p>
    <w:tbl>
      <w:tblPr>
        <w:tblW w:w="0" w:type="auto"/>
        <w:jc w:val="center"/>
        <w:tblBorders>
          <w:insideH w:val="single" w:sz="8" w:space="0" w:color="C0C0C0"/>
        </w:tblBorders>
        <w:tblCellMar>
          <w:left w:w="0" w:type="dxa"/>
          <w:right w:w="0" w:type="dxa"/>
        </w:tblCellMar>
        <w:tblLook w:val="04A0" w:firstRow="1" w:lastRow="0" w:firstColumn="1" w:lastColumn="0" w:noHBand="0" w:noVBand="1"/>
      </w:tblPr>
      <w:tblGrid>
        <w:gridCol w:w="4584"/>
        <w:gridCol w:w="5016"/>
        <w:gridCol w:w="6"/>
      </w:tblGrid>
      <w:tr w:rsidR="003048DC" w:rsidRPr="00646C22" w:rsidTr="000306FE">
        <w:trPr>
          <w:trHeight w:val="3236"/>
          <w:jc w:val="center"/>
        </w:trPr>
        <w:tc>
          <w:tcPr>
            <w:tcW w:w="9606" w:type="dxa"/>
            <w:gridSpan w:val="3"/>
            <w:tcBorders>
              <w:top w:val="nil"/>
              <w:bottom w:val="nil"/>
            </w:tcBorders>
            <w:tcMar>
              <w:top w:w="0" w:type="dxa"/>
              <w:left w:w="108" w:type="dxa"/>
              <w:bottom w:w="0" w:type="dxa"/>
              <w:right w:w="108" w:type="dxa"/>
            </w:tcMar>
            <w:hideMark/>
          </w:tcPr>
          <w:p w:rsidR="003048DC" w:rsidRPr="00874720" w:rsidRDefault="003048DC" w:rsidP="00874720">
            <w:pPr>
              <w:pStyle w:val="PR-text"/>
            </w:pPr>
            <w:r w:rsidRPr="00646C22">
              <w:rPr>
                <w:b/>
              </w:rPr>
              <w:br/>
            </w:r>
            <w:r w:rsidRPr="00E5062A">
              <w:rPr>
                <w:b/>
              </w:rPr>
              <w:t>Opšte informacije:</w:t>
            </w:r>
            <w:r w:rsidRPr="00874720">
              <w:t xml:space="preserve">  Trajanje - 2 dana.  U redovnom programu - 1 otvoren termin godišnje. Veštine srednjeg i višeg  nivoa. Prvenstveno se održava kao individualna ili interna obuka  u manjoj grupi uz prilagođavanje programa.</w:t>
            </w:r>
          </w:p>
          <w:p w:rsidR="003048DC" w:rsidRPr="00874720" w:rsidRDefault="003048DC" w:rsidP="00874720">
            <w:pPr>
              <w:pStyle w:val="PR-text"/>
            </w:pPr>
            <w:r w:rsidRPr="00874720">
              <w:br/>
            </w:r>
            <w:r w:rsidRPr="00E5062A">
              <w:rPr>
                <w:b/>
              </w:rPr>
              <w:t>Veličina grupe:</w:t>
            </w:r>
            <w:r w:rsidRPr="00874720">
              <w:t xml:space="preserve"> Na otvorenim terminima do 6, kao interna obuka do 9 polaznika.</w:t>
            </w:r>
          </w:p>
          <w:p w:rsidR="003048DC" w:rsidRPr="00874720" w:rsidRDefault="003048DC" w:rsidP="00874720">
            <w:pPr>
              <w:pStyle w:val="PR-text"/>
            </w:pPr>
          </w:p>
          <w:p w:rsidR="003048DC" w:rsidRPr="00874720" w:rsidRDefault="003048DC" w:rsidP="00874720">
            <w:pPr>
              <w:pStyle w:val="PR-text"/>
            </w:pPr>
            <w:r w:rsidRPr="00E5062A">
              <w:rPr>
                <w:b/>
              </w:rPr>
              <w:t xml:space="preserve">Cilj seminara: </w:t>
            </w:r>
            <w:r w:rsidRPr="00874720">
              <w:rPr>
                <w:rStyle w:val="apple-style-span"/>
              </w:rPr>
              <w:t xml:space="preserve">Nadogradnja postojećih znanja, kao i sticanje novih, vezanih za odnose s javnošću. Sticanje znanja i veština potrebnih za planiranje i uspešnu realizaciju PR kampanja. Prevazilaženje izazova kriznog PR-a  i organizacije događaja.  </w:t>
            </w:r>
          </w:p>
          <w:p w:rsidR="003048DC" w:rsidRPr="00874720" w:rsidRDefault="003048DC" w:rsidP="00874720">
            <w:pPr>
              <w:pStyle w:val="PR-text"/>
            </w:pPr>
            <w:r w:rsidRPr="00874720">
              <w:t> </w:t>
            </w:r>
          </w:p>
          <w:p w:rsidR="006B0711" w:rsidRDefault="003048DC" w:rsidP="006B0711">
            <w:pPr>
              <w:pStyle w:val="PR-text"/>
            </w:pPr>
            <w:r w:rsidRPr="00E5062A">
              <w:rPr>
                <w:b/>
              </w:rPr>
              <w:t>Kome je namenjen:</w:t>
            </w:r>
            <w:r w:rsidRPr="00874720">
              <w:t xml:space="preserve"> Seminar je prvenstveno namenjen PR Menadžerima koji žele da nadograde svoja znanja i veštine iz oblasti planiranja i realizacije PR kampanja, razumevanja kriznog PR-a i organizacije događaja.</w:t>
            </w:r>
          </w:p>
          <w:p w:rsidR="006B0711" w:rsidRDefault="006B0711" w:rsidP="006B0711">
            <w:pPr>
              <w:pStyle w:val="PR-text"/>
              <w:rPr>
                <w:rStyle w:val="SubtleEmphasis"/>
                <w:i w:val="0"/>
                <w:iCs w:val="0"/>
                <w:color w:val="69468C"/>
              </w:rPr>
            </w:pPr>
          </w:p>
          <w:p w:rsidR="003048DC" w:rsidRPr="006B0711" w:rsidRDefault="003048DC" w:rsidP="006B0711">
            <w:pPr>
              <w:pStyle w:val="PR-text"/>
            </w:pPr>
            <w:r w:rsidRPr="00E5062A">
              <w:rPr>
                <w:rStyle w:val="SubtleEmphasis"/>
                <w:b/>
                <w:i w:val="0"/>
                <w:iCs w:val="0"/>
                <w:color w:val="4D3367"/>
              </w:rPr>
              <w:t>Šta polaznici dobijaju:</w:t>
            </w:r>
            <w:r w:rsidR="00486C25">
              <w:rPr>
                <w:rStyle w:val="SubtleEmphasis"/>
                <w:b/>
                <w:i w:val="0"/>
                <w:iCs w:val="0"/>
                <w:color w:val="4D3367"/>
              </w:rPr>
              <w:t xml:space="preserve"> </w:t>
            </w:r>
            <w:r w:rsidRPr="00874720">
              <w:t>Znanja o</w:t>
            </w:r>
            <w:r w:rsidRPr="00874720">
              <w:rPr>
                <w:rStyle w:val="tzelena-txtChar"/>
                <w:color w:val="4D3367"/>
              </w:rPr>
              <w:t xml:space="preserve"> planiranju PR kampanje, sa konkretnim</w:t>
            </w:r>
            <w:r w:rsidRPr="00874720">
              <w:t xml:space="preserve"> koracima, kao i kako postupiti u kriznim situacijama i kako organizovati neki događaj. Seminar je bogat radionicama kako bi polaznici stekli praktična iskustva.</w:t>
            </w:r>
            <w:r w:rsidR="00486C25">
              <w:t xml:space="preserve"> </w:t>
            </w:r>
            <w:r w:rsidRPr="00874720">
              <w:t>Polaznici dobijaju i sertifikat o odslušanom seminaru.</w:t>
            </w:r>
            <w:r w:rsidRPr="00874720">
              <w:br/>
            </w:r>
          </w:p>
        </w:tc>
      </w:tr>
      <w:tr w:rsidR="003048DC" w:rsidRPr="00646C22" w:rsidTr="000306FE">
        <w:trPr>
          <w:gridAfter w:val="1"/>
          <w:wAfter w:w="6" w:type="dxa"/>
          <w:trHeight w:val="365"/>
          <w:jc w:val="center"/>
        </w:trPr>
        <w:tc>
          <w:tcPr>
            <w:tcW w:w="4584" w:type="dxa"/>
            <w:tcBorders>
              <w:top w:val="nil"/>
              <w:bottom w:val="single" w:sz="8" w:space="0" w:color="C0C0C0"/>
            </w:tcBorders>
            <w:tcMar>
              <w:top w:w="0" w:type="dxa"/>
              <w:left w:w="108" w:type="dxa"/>
              <w:bottom w:w="0" w:type="dxa"/>
              <w:right w:w="108" w:type="dxa"/>
            </w:tcMar>
            <w:hideMark/>
          </w:tcPr>
          <w:p w:rsidR="003048DC" w:rsidRPr="00874720" w:rsidRDefault="003048DC" w:rsidP="00767263">
            <w:pPr>
              <w:spacing w:after="0" w:line="240" w:lineRule="auto"/>
              <w:jc w:val="center"/>
              <w:rPr>
                <w:color w:val="C00000"/>
                <w:sz w:val="24"/>
                <w:szCs w:val="24"/>
              </w:rPr>
            </w:pPr>
            <w:r w:rsidRPr="00646C22">
              <w:rPr>
                <w:color w:val="003300"/>
                <w:sz w:val="24"/>
                <w:szCs w:val="24"/>
              </w:rPr>
              <w:br/>
            </w:r>
            <w:r w:rsidRPr="00874720">
              <w:rPr>
                <w:color w:val="C00000"/>
                <w:sz w:val="28"/>
                <w:szCs w:val="24"/>
              </w:rPr>
              <w:t>Teme seminara</w:t>
            </w:r>
          </w:p>
        </w:tc>
        <w:tc>
          <w:tcPr>
            <w:tcW w:w="5016" w:type="dxa"/>
            <w:vMerge w:val="restart"/>
            <w:tcBorders>
              <w:top w:val="nil"/>
              <w:bottom w:val="nil"/>
            </w:tcBorders>
            <w:tcMar>
              <w:top w:w="0" w:type="dxa"/>
              <w:left w:w="108" w:type="dxa"/>
              <w:bottom w:w="0" w:type="dxa"/>
              <w:right w:w="108" w:type="dxa"/>
            </w:tcMar>
            <w:vAlign w:val="center"/>
            <w:hideMark/>
          </w:tcPr>
          <w:p w:rsidR="003048DC" w:rsidRPr="00646C22" w:rsidRDefault="003048DC" w:rsidP="00767263">
            <w:pPr>
              <w:spacing w:after="0" w:line="240" w:lineRule="auto"/>
              <w:jc w:val="right"/>
              <w:rPr>
                <w:rFonts w:ascii="Times New Roman" w:hAnsi="Times New Roman"/>
                <w:color w:val="003300"/>
                <w:sz w:val="24"/>
                <w:szCs w:val="24"/>
              </w:rPr>
            </w:pPr>
            <w:r>
              <w:rPr>
                <w:rFonts w:ascii="Times New Roman" w:hAnsi="Times New Roman"/>
                <w:noProof/>
                <w:color w:val="003300"/>
                <w:sz w:val="24"/>
                <w:szCs w:val="24"/>
                <w:lang w:val="sr-Latn-RS" w:eastAsia="sr-Latn-RS"/>
              </w:rPr>
              <w:drawing>
                <wp:inline distT="0" distB="0" distL="0" distR="0">
                  <wp:extent cx="3043451" cy="2101173"/>
                  <wp:effectExtent l="0" t="0" r="5080" b="0"/>
                  <wp:docPr id="53" name="Picture 53" descr="C:\Users\ivanm\Desktop\pr slike\chi-the-necessary-skills-for-a-career-in-publi-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m\Desktop\pr slike\chi-the-necessary-skills-for-a-career-in-publi-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6159" cy="2109946"/>
                          </a:xfrm>
                          <a:prstGeom prst="rect">
                            <a:avLst/>
                          </a:prstGeom>
                          <a:noFill/>
                          <a:ln>
                            <a:noFill/>
                          </a:ln>
                        </pic:spPr>
                      </pic:pic>
                    </a:graphicData>
                  </a:graphic>
                </wp:inline>
              </w:drawing>
            </w:r>
          </w:p>
        </w:tc>
      </w:tr>
      <w:tr w:rsidR="003048DC" w:rsidRPr="00646C22" w:rsidTr="000306FE">
        <w:trPr>
          <w:gridAfter w:val="1"/>
          <w:wAfter w:w="6" w:type="dxa"/>
          <w:trHeight w:val="1986"/>
          <w:jc w:val="center"/>
        </w:trPr>
        <w:tc>
          <w:tcPr>
            <w:tcW w:w="4584" w:type="dxa"/>
            <w:tcBorders>
              <w:top w:val="single" w:sz="8" w:space="0" w:color="C0C0C0"/>
            </w:tcBorders>
            <w:tcMar>
              <w:top w:w="0" w:type="dxa"/>
              <w:left w:w="108" w:type="dxa"/>
              <w:bottom w:w="0" w:type="dxa"/>
              <w:right w:w="108" w:type="dxa"/>
            </w:tcMar>
            <w:hideMark/>
          </w:tcPr>
          <w:p w:rsidR="003048DC" w:rsidRPr="00646C22" w:rsidRDefault="003048DC" w:rsidP="00874720">
            <w:pPr>
              <w:pStyle w:val="PR-text"/>
              <w:jc w:val="center"/>
            </w:pPr>
            <w:r w:rsidRPr="00646C22">
              <w:br/>
              <w:t>Planiranje PR kampanje</w:t>
            </w:r>
          </w:p>
          <w:p w:rsidR="003048DC" w:rsidRPr="00646C22" w:rsidRDefault="003048DC" w:rsidP="00874720">
            <w:pPr>
              <w:pStyle w:val="PR-text"/>
              <w:jc w:val="center"/>
            </w:pPr>
            <w:r w:rsidRPr="00646C22">
              <w:t>Važnost planiranja PR kampanje</w:t>
            </w:r>
          </w:p>
          <w:p w:rsidR="003048DC" w:rsidRPr="00646C22" w:rsidRDefault="003048DC" w:rsidP="00874720">
            <w:pPr>
              <w:pStyle w:val="PR-text"/>
              <w:jc w:val="center"/>
            </w:pPr>
            <w:r w:rsidRPr="00646C22">
              <w:t>PR plan – koraci</w:t>
            </w:r>
          </w:p>
          <w:p w:rsidR="003048DC" w:rsidRPr="00646C22" w:rsidRDefault="003048DC" w:rsidP="00874720">
            <w:pPr>
              <w:pStyle w:val="PR-text"/>
              <w:jc w:val="center"/>
            </w:pPr>
            <w:r w:rsidRPr="00646C22">
              <w:t xml:space="preserve">PR plan – </w:t>
            </w:r>
            <w:proofErr w:type="spellStart"/>
            <w:r w:rsidRPr="00646C22">
              <w:t>kreativa</w:t>
            </w:r>
            <w:proofErr w:type="spellEnd"/>
            <w:r w:rsidRPr="00646C22">
              <w:t xml:space="preserve"> / operativa</w:t>
            </w:r>
          </w:p>
          <w:p w:rsidR="003048DC" w:rsidRPr="00646C22" w:rsidRDefault="003048DC" w:rsidP="00874720">
            <w:pPr>
              <w:pStyle w:val="PR-text"/>
              <w:jc w:val="center"/>
            </w:pPr>
            <w:r w:rsidRPr="00646C22">
              <w:t>Praktična radionica: PR plan</w:t>
            </w:r>
          </w:p>
          <w:p w:rsidR="003048DC" w:rsidRPr="00646C22" w:rsidRDefault="003048DC" w:rsidP="00874720">
            <w:pPr>
              <w:pStyle w:val="PR-text"/>
              <w:jc w:val="center"/>
            </w:pPr>
            <w:r w:rsidRPr="00646C22">
              <w:t>Krizni PR: Kako / Zašto kriza?</w:t>
            </w:r>
          </w:p>
          <w:p w:rsidR="003048DC" w:rsidRPr="00646C22" w:rsidRDefault="003048DC" w:rsidP="00874720">
            <w:pPr>
              <w:pStyle w:val="PR-text"/>
              <w:jc w:val="center"/>
            </w:pPr>
            <w:r w:rsidRPr="00646C22">
              <w:t>Ponašanje (koraci) u kriznim situacijama</w:t>
            </w:r>
          </w:p>
          <w:p w:rsidR="003048DC" w:rsidRPr="00646C22" w:rsidRDefault="003048DC" w:rsidP="00874720">
            <w:pPr>
              <w:pStyle w:val="PR-text"/>
              <w:jc w:val="center"/>
            </w:pPr>
            <w:r w:rsidRPr="00646C22">
              <w:t>Praktična radionica: Krizni PR</w:t>
            </w:r>
            <w:r w:rsidRPr="00646C22">
              <w:br/>
              <w:t>Organizacija događaja</w:t>
            </w:r>
          </w:p>
          <w:p w:rsidR="003048DC" w:rsidRPr="00646C22" w:rsidRDefault="003048DC" w:rsidP="00767263">
            <w:pPr>
              <w:spacing w:after="0" w:line="240" w:lineRule="auto"/>
              <w:jc w:val="center"/>
              <w:rPr>
                <w:color w:val="003300"/>
                <w:sz w:val="24"/>
                <w:szCs w:val="24"/>
              </w:rPr>
            </w:pPr>
          </w:p>
        </w:tc>
        <w:tc>
          <w:tcPr>
            <w:tcW w:w="0" w:type="auto"/>
            <w:vMerge/>
            <w:tcBorders>
              <w:top w:val="single" w:sz="8" w:space="0" w:color="C0C0C0"/>
              <w:bottom w:val="nil"/>
            </w:tcBorders>
            <w:vAlign w:val="center"/>
            <w:hideMark/>
          </w:tcPr>
          <w:p w:rsidR="003048DC" w:rsidRPr="00646C22" w:rsidRDefault="003048DC" w:rsidP="00767263">
            <w:pPr>
              <w:spacing w:after="0" w:line="240" w:lineRule="auto"/>
              <w:rPr>
                <w:rFonts w:ascii="Times New Roman" w:hAnsi="Times New Roman"/>
                <w:color w:val="003300"/>
                <w:sz w:val="24"/>
                <w:szCs w:val="24"/>
              </w:rPr>
            </w:pPr>
          </w:p>
        </w:tc>
      </w:tr>
    </w:tbl>
    <w:p w:rsidR="003048DC" w:rsidRPr="00646C22" w:rsidRDefault="003048DC" w:rsidP="003048DC">
      <w:pPr>
        <w:spacing w:after="0" w:line="240" w:lineRule="auto"/>
        <w:jc w:val="center"/>
        <w:rPr>
          <w:rFonts w:ascii="Times New Roman" w:hAnsi="Times New Roman"/>
          <w:color w:val="003300"/>
          <w:sz w:val="24"/>
          <w:szCs w:val="24"/>
        </w:rPr>
      </w:pPr>
    </w:p>
    <w:tbl>
      <w:tblPr>
        <w:tblW w:w="9644" w:type="dxa"/>
        <w:jc w:val="center"/>
        <w:tblInd w:w="-5111"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3048DC" w:rsidRPr="00646C22" w:rsidTr="00874720">
        <w:trPr>
          <w:trHeight w:val="2493"/>
          <w:jc w:val="center"/>
        </w:trPr>
        <w:tc>
          <w:tcPr>
            <w:tcW w:w="9644" w:type="dxa"/>
            <w:tcMar>
              <w:top w:w="0" w:type="dxa"/>
              <w:left w:w="108" w:type="dxa"/>
              <w:bottom w:w="0" w:type="dxa"/>
              <w:right w:w="108" w:type="dxa"/>
            </w:tcMar>
            <w:hideMark/>
          </w:tcPr>
          <w:p w:rsidR="000A252A" w:rsidRDefault="003048DC" w:rsidP="00874720">
            <w:pPr>
              <w:pStyle w:val="PR-text"/>
            </w:pPr>
            <w:r w:rsidRPr="00646C22">
              <w:rPr>
                <w:b/>
              </w:rPr>
              <w:t>Predavač</w:t>
            </w:r>
            <w:r w:rsidRPr="00646C22">
              <w:rPr>
                <w:b/>
                <w:i/>
                <w:iCs/>
              </w:rPr>
              <w:t xml:space="preserve">: </w:t>
            </w:r>
            <w:r w:rsidR="00C66623" w:rsidRPr="00874720">
              <w:t xml:space="preserve">Ivana Mrkalj, </w:t>
            </w:r>
            <w:r w:rsidR="00486C25">
              <w:t>Senior P</w:t>
            </w:r>
            <w:r w:rsidR="00C66623">
              <w:t>artner „</w:t>
            </w:r>
            <w:proofErr w:type="spellStart"/>
            <w:r w:rsidR="00C66623">
              <w:t>iConsult</w:t>
            </w:r>
            <w:proofErr w:type="spellEnd"/>
            <w:r w:rsidR="00C66623">
              <w:t>“, predavač</w:t>
            </w:r>
            <w:r w:rsidR="00C66623" w:rsidRPr="00874720">
              <w:t xml:space="preserve"> i PR </w:t>
            </w:r>
            <w:r w:rsidR="00C66623">
              <w:t>i komunikacioni m</w:t>
            </w:r>
            <w:r w:rsidR="00C66623" w:rsidRPr="00874720">
              <w:t xml:space="preserve">enadžer sa dugogodišnjim </w:t>
            </w:r>
            <w:r w:rsidR="00C66623">
              <w:t>praktičnim</w:t>
            </w:r>
            <w:r w:rsidR="00C66623" w:rsidRPr="00874720">
              <w:t xml:space="preserve"> iskustvom.</w:t>
            </w:r>
          </w:p>
          <w:p w:rsidR="003048DC" w:rsidRPr="00646C22" w:rsidRDefault="003048DC" w:rsidP="00874720">
            <w:pPr>
              <w:pStyle w:val="PR-text"/>
              <w:rPr>
                <w:i/>
                <w:iCs/>
              </w:rPr>
            </w:pPr>
            <w:r w:rsidRPr="00646C22">
              <w:rPr>
                <w:i/>
                <w:iCs/>
              </w:rPr>
              <w:t> </w:t>
            </w:r>
          </w:p>
          <w:p w:rsidR="003048DC" w:rsidRPr="00646C22" w:rsidRDefault="003048DC" w:rsidP="00874720">
            <w:pPr>
              <w:pStyle w:val="PR-text"/>
            </w:pPr>
            <w:r w:rsidRPr="00646C22">
              <w:rPr>
                <w:b/>
              </w:rPr>
              <w:t xml:space="preserve">Kotizacija: </w:t>
            </w:r>
            <w:r w:rsidRPr="00646C22">
              <w:t xml:space="preserve">Puna kotizacija za seminar iznosi 33.580,00 dinara. </w:t>
            </w:r>
          </w:p>
          <w:p w:rsidR="003048DC" w:rsidRPr="00646C22" w:rsidRDefault="003048DC" w:rsidP="00874720">
            <w:pPr>
              <w:pStyle w:val="PR-text"/>
            </w:pPr>
          </w:p>
          <w:p w:rsidR="003048DC" w:rsidRPr="00646C22" w:rsidRDefault="003048DC" w:rsidP="00874720">
            <w:pPr>
              <w:pStyle w:val="PR-text"/>
            </w:pPr>
            <w:r w:rsidRPr="00646C22">
              <w:rPr>
                <w:b/>
              </w:rPr>
              <w:t>Popusti:</w:t>
            </w:r>
            <w:r w:rsidRPr="00646C22">
              <w:t xml:space="preserve"> Popust za više prijavljenih polaznika - 29.990,00 dinara po polazniku. </w:t>
            </w:r>
          </w:p>
          <w:p w:rsidR="003048DC" w:rsidRPr="00646C22" w:rsidRDefault="003048DC" w:rsidP="00874720">
            <w:pPr>
              <w:pStyle w:val="PR-text"/>
            </w:pPr>
          </w:p>
          <w:p w:rsidR="003048DC" w:rsidRPr="00646C22" w:rsidRDefault="003048DC" w:rsidP="00874720">
            <w:pPr>
              <w:pStyle w:val="PR-text"/>
            </w:pPr>
            <w:r w:rsidRPr="00646C22">
              <w:rPr>
                <w:b/>
              </w:rPr>
              <w:t>„In-</w:t>
            </w:r>
            <w:proofErr w:type="spellStart"/>
            <w:r w:rsidRPr="00646C22">
              <w:rPr>
                <w:b/>
              </w:rPr>
              <w:t>house</w:t>
            </w:r>
            <w:proofErr w:type="spellEnd"/>
            <w:r w:rsidRPr="00646C22">
              <w:rPr>
                <w:b/>
              </w:rPr>
              <w:t>“:</w:t>
            </w:r>
            <w:r w:rsidRPr="00646C22">
              <w:t xml:space="preserve">  Obuka se izvodi i kao interna (individualna) obuka. Za cilj ima osposobljavanje jednog ili više zaposlenih za obaljanje poslova PR-a ili pomoći PR-u. Čest je slučaj i organizovanja obuke za osobe koje nemaju znanje vezano za odnose sa javnošću, ali svojim poslom predstavljaju firmu na različite načine. </w:t>
            </w:r>
            <w:r w:rsidRPr="00A01566">
              <w:t>Za njih se pravi specifičniji trening koji  će ih potpuno pripremiti za konkretne zadatke, a program</w:t>
            </w:r>
            <w:r>
              <w:t>i</w:t>
            </w:r>
            <w:r w:rsidRPr="00A01566">
              <w:t xml:space="preserve"> se mo</w:t>
            </w:r>
            <w:r>
              <w:t>gu</w:t>
            </w:r>
            <w:r w:rsidRPr="00A01566">
              <w:t xml:space="preserve"> kombinovati.</w:t>
            </w:r>
          </w:p>
        </w:tc>
      </w:tr>
    </w:tbl>
    <w:p w:rsidR="00321E90" w:rsidRDefault="00321E90">
      <w:pPr>
        <w:spacing w:after="0" w:line="240" w:lineRule="auto"/>
      </w:pP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0306FE" w:rsidRPr="00D5367B" w:rsidTr="00767263">
        <w:trPr>
          <w:trHeight w:val="274"/>
          <w:jc w:val="center"/>
        </w:trPr>
        <w:tc>
          <w:tcPr>
            <w:tcW w:w="9322" w:type="dxa"/>
            <w:tcMar>
              <w:top w:w="0" w:type="dxa"/>
              <w:left w:w="108" w:type="dxa"/>
              <w:bottom w:w="0" w:type="dxa"/>
              <w:right w:w="108" w:type="dxa"/>
            </w:tcMar>
            <w:hideMark/>
          </w:tcPr>
          <w:p w:rsidR="000306FE" w:rsidRPr="003048DC" w:rsidRDefault="000306FE" w:rsidP="000306FE">
            <w:pPr>
              <w:pStyle w:val="Heading2"/>
            </w:pPr>
            <w:bookmarkStart w:id="36" w:name="_Toc371126854"/>
            <w:r w:rsidRPr="003048DC">
              <w:lastRenderedPageBreak/>
              <w:t>MENTORSK</w:t>
            </w:r>
            <w:r w:rsidR="006B0711">
              <w:t>I</w:t>
            </w:r>
            <w:r w:rsidR="003C52D0">
              <w:t xml:space="preserve"> </w:t>
            </w:r>
            <w:r>
              <w:t>SEMINAR</w:t>
            </w:r>
            <w:r w:rsidRPr="003048DC">
              <w:br/>
              <w:t xml:space="preserve"> „</w:t>
            </w:r>
            <w:r>
              <w:t>MAPE UMA</w:t>
            </w:r>
            <w:r w:rsidRPr="003048DC">
              <w:t>“</w:t>
            </w:r>
            <w:bookmarkEnd w:id="36"/>
          </w:p>
        </w:tc>
      </w:tr>
    </w:tbl>
    <w:p w:rsidR="000306FE" w:rsidRPr="001C6D17" w:rsidRDefault="000306FE" w:rsidP="000306FE">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0306FE" w:rsidRPr="00D5367B" w:rsidTr="00767263">
        <w:trPr>
          <w:trHeight w:val="3236"/>
          <w:jc w:val="center"/>
        </w:trPr>
        <w:tc>
          <w:tcPr>
            <w:tcW w:w="9606" w:type="dxa"/>
            <w:tcMar>
              <w:top w:w="0" w:type="dxa"/>
              <w:left w:w="108" w:type="dxa"/>
              <w:bottom w:w="0" w:type="dxa"/>
              <w:right w:w="108" w:type="dxa"/>
            </w:tcMar>
            <w:hideMark/>
          </w:tcPr>
          <w:p w:rsidR="000306FE" w:rsidRPr="000306FE" w:rsidRDefault="000306FE" w:rsidP="000306FE">
            <w:pPr>
              <w:pStyle w:val="PR-text"/>
            </w:pPr>
            <w:r w:rsidRPr="000306FE">
              <w:rPr>
                <w:b/>
              </w:rPr>
              <w:t>Opšte informacije:</w:t>
            </w:r>
            <w:r w:rsidRPr="000306FE">
              <w:t xml:space="preserve"> Trajanje - 2 dana. U redovnom programu su 4 otvorena termina godišnje. Često se održava kao individualna i interna obuka i daje odlične rezultate. </w:t>
            </w:r>
          </w:p>
          <w:p w:rsidR="000306FE" w:rsidRPr="000306FE" w:rsidRDefault="000306FE" w:rsidP="000306FE">
            <w:pPr>
              <w:pStyle w:val="PR-text"/>
            </w:pPr>
          </w:p>
          <w:p w:rsidR="000306FE" w:rsidRPr="000306FE" w:rsidRDefault="000306FE" w:rsidP="000306FE">
            <w:pPr>
              <w:pStyle w:val="PR-text"/>
            </w:pPr>
            <w:r w:rsidRPr="000306FE">
              <w:rPr>
                <w:b/>
              </w:rPr>
              <w:t>Veličina grupe:</w:t>
            </w:r>
            <w:r w:rsidRPr="000306FE">
              <w:t xml:space="preserve"> Na otvorenim terminima do 5 polaznika, na internoj obuci do 8. </w:t>
            </w:r>
          </w:p>
          <w:p w:rsidR="000306FE" w:rsidRPr="000306FE" w:rsidRDefault="000306FE" w:rsidP="000306FE">
            <w:pPr>
              <w:pStyle w:val="PR-text"/>
            </w:pPr>
          </w:p>
          <w:p w:rsidR="000306FE" w:rsidRPr="000306FE" w:rsidRDefault="000306FE" w:rsidP="000306FE">
            <w:pPr>
              <w:pStyle w:val="PR-text"/>
            </w:pPr>
            <w:r w:rsidRPr="000306FE">
              <w:rPr>
                <w:b/>
              </w:rPr>
              <w:t>Cilj seminara:</w:t>
            </w:r>
            <w:r w:rsidRPr="000306FE">
              <w:t xml:space="preserve"> Sticanje interesantnih i korisnih saznanja o mogućnostima ljudskog mozga, upoznavanje sa inovativnim nekonvencionalnim načinima razmišljanja, sa mapama uma kao savršenim sistemom za organizaciju misli i informacija.</w:t>
            </w:r>
          </w:p>
          <w:p w:rsidR="000306FE" w:rsidRPr="000306FE" w:rsidRDefault="000306FE" w:rsidP="000306FE">
            <w:pPr>
              <w:pStyle w:val="PR-text"/>
              <w:rPr>
                <w:b/>
              </w:rPr>
            </w:pPr>
          </w:p>
          <w:p w:rsidR="000306FE" w:rsidRPr="000306FE" w:rsidRDefault="000306FE" w:rsidP="000306FE">
            <w:pPr>
              <w:pStyle w:val="PR-text"/>
            </w:pPr>
            <w:r w:rsidRPr="000306FE">
              <w:rPr>
                <w:b/>
              </w:rPr>
              <w:t xml:space="preserve">Kome je namenjen: </w:t>
            </w:r>
            <w:r w:rsidRPr="000306FE">
              <w:t xml:space="preserve">Seminar je namenjen svima koji žele da izađu iz okvira konvencionalnog, </w:t>
            </w:r>
            <w:r w:rsidR="00486C25" w:rsidRPr="003C3FED">
              <w:t>steknu veštine koje će im pomoći da kreativno obavljaju svoj posao, uče i razmišljaju, efika</w:t>
            </w:r>
            <w:r w:rsidR="007E6DE9">
              <w:t>sno koriste resurse svog mozga,</w:t>
            </w:r>
            <w:r w:rsidR="00486C25">
              <w:t xml:space="preserve"> </w:t>
            </w:r>
            <w:r w:rsidRPr="000306FE">
              <w:t>nauče kako se prave mape uma i kako da ih koriste na raznim poljima.</w:t>
            </w:r>
          </w:p>
          <w:p w:rsidR="000306FE" w:rsidRPr="000306FE" w:rsidRDefault="000306FE" w:rsidP="000306FE">
            <w:pPr>
              <w:pStyle w:val="PR-text"/>
            </w:pPr>
          </w:p>
          <w:p w:rsidR="000306FE" w:rsidRPr="00C03BEC" w:rsidRDefault="000306FE" w:rsidP="000306FE">
            <w:pPr>
              <w:pStyle w:val="PR-text"/>
              <w:rPr>
                <w:iCs/>
                <w:color w:val="17365D"/>
              </w:rPr>
            </w:pPr>
            <w:r w:rsidRPr="000306FE">
              <w:rPr>
                <w:b/>
              </w:rPr>
              <w:t xml:space="preserve">Šta polaznici dobijaju: </w:t>
            </w:r>
            <w:r w:rsidRPr="000306FE">
              <w:t xml:space="preserve">Informacije i praktične savete kako  da unaprede svoje razmišljanje i sposobnosti i efikasnije koriste vreme, kroz učenje tehnika mapiranja i praktičan rad. Na kraju seminara polaznici će biti sposobni da koriste mape za poslovne sastanke i prezentacije, za učenje, vođenje beleški </w:t>
            </w:r>
            <w:r w:rsidR="007C199E">
              <w:t>i druge primene</w:t>
            </w:r>
            <w:r w:rsidRPr="000306FE">
              <w:t>.</w:t>
            </w:r>
          </w:p>
        </w:tc>
      </w:tr>
    </w:tbl>
    <w:p w:rsidR="000306FE" w:rsidRPr="00DD1585" w:rsidRDefault="000306FE" w:rsidP="000306FE">
      <w:pPr>
        <w:rPr>
          <w:color w:val="17365D"/>
          <w:sz w:val="24"/>
          <w:szCs w:val="24"/>
        </w:rPr>
      </w:pP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313"/>
        <w:gridCol w:w="5287"/>
      </w:tblGrid>
      <w:tr w:rsidR="000306FE" w:rsidRPr="00D5367B" w:rsidTr="00767263">
        <w:trPr>
          <w:trHeight w:val="365"/>
          <w:jc w:val="center"/>
        </w:trPr>
        <w:tc>
          <w:tcPr>
            <w:tcW w:w="4875" w:type="dxa"/>
            <w:tcMar>
              <w:top w:w="0" w:type="dxa"/>
              <w:left w:w="108" w:type="dxa"/>
              <w:bottom w:w="0" w:type="dxa"/>
              <w:right w:w="108" w:type="dxa"/>
            </w:tcMar>
            <w:hideMark/>
          </w:tcPr>
          <w:p w:rsidR="000306FE" w:rsidRPr="003048DC" w:rsidRDefault="000306FE" w:rsidP="00767263">
            <w:pPr>
              <w:spacing w:after="0" w:line="240" w:lineRule="auto"/>
              <w:jc w:val="center"/>
              <w:rPr>
                <w:color w:val="C00000"/>
                <w:sz w:val="24"/>
                <w:szCs w:val="24"/>
              </w:rPr>
            </w:pPr>
            <w:r w:rsidRPr="003048DC">
              <w:rPr>
                <w:color w:val="C00000"/>
                <w:sz w:val="28"/>
                <w:szCs w:val="24"/>
              </w:rPr>
              <w:t>Teme seminara</w:t>
            </w:r>
          </w:p>
        </w:tc>
        <w:tc>
          <w:tcPr>
            <w:tcW w:w="4725" w:type="dxa"/>
            <w:vMerge w:val="restart"/>
            <w:tcMar>
              <w:top w:w="0" w:type="dxa"/>
              <w:left w:w="108" w:type="dxa"/>
              <w:bottom w:w="0" w:type="dxa"/>
              <w:right w:w="108" w:type="dxa"/>
            </w:tcMar>
            <w:vAlign w:val="center"/>
            <w:hideMark/>
          </w:tcPr>
          <w:p w:rsidR="000306FE" w:rsidRPr="00DD1585" w:rsidRDefault="003C3FED" w:rsidP="00767263">
            <w:pPr>
              <w:spacing w:after="0" w:line="240" w:lineRule="auto"/>
              <w:jc w:val="right"/>
              <w:rPr>
                <w:rFonts w:ascii="Times New Roman" w:hAnsi="Times New Roman"/>
                <w:color w:val="17365D"/>
                <w:sz w:val="24"/>
                <w:szCs w:val="24"/>
              </w:rPr>
            </w:pPr>
            <w:r>
              <w:rPr>
                <w:rFonts w:ascii="Times New Roman" w:hAnsi="Times New Roman"/>
                <w:noProof/>
                <w:color w:val="17365D"/>
                <w:sz w:val="24"/>
                <w:szCs w:val="24"/>
                <w:lang w:val="sr-Latn-RS" w:eastAsia="sr-Latn-RS"/>
              </w:rPr>
              <w:drawing>
                <wp:inline distT="0" distB="0" distL="0" distR="0">
                  <wp:extent cx="3220287" cy="2052084"/>
                  <wp:effectExtent l="0" t="0" r="0" b="0"/>
                  <wp:docPr id="58" name="Picture 58" descr="C:\Users\ivanm\Desktop\brain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vanm\Desktop\brain_ma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0464" cy="2052197"/>
                          </a:xfrm>
                          <a:prstGeom prst="rect">
                            <a:avLst/>
                          </a:prstGeom>
                          <a:noFill/>
                          <a:ln>
                            <a:noFill/>
                          </a:ln>
                        </pic:spPr>
                      </pic:pic>
                    </a:graphicData>
                  </a:graphic>
                </wp:inline>
              </w:drawing>
            </w:r>
          </w:p>
        </w:tc>
      </w:tr>
      <w:tr w:rsidR="000306FE" w:rsidRPr="00D5367B" w:rsidTr="00767263">
        <w:trPr>
          <w:trHeight w:val="1986"/>
          <w:jc w:val="center"/>
        </w:trPr>
        <w:tc>
          <w:tcPr>
            <w:tcW w:w="4879" w:type="dxa"/>
            <w:tcMar>
              <w:top w:w="0" w:type="dxa"/>
              <w:left w:w="108" w:type="dxa"/>
              <w:bottom w:w="0" w:type="dxa"/>
              <w:right w:w="108" w:type="dxa"/>
            </w:tcMar>
            <w:hideMark/>
          </w:tcPr>
          <w:p w:rsidR="000306FE" w:rsidRDefault="000306FE" w:rsidP="000306FE">
            <w:pPr>
              <w:pStyle w:val="PR-text"/>
              <w:jc w:val="center"/>
            </w:pPr>
            <w:r>
              <w:br/>
              <w:t xml:space="preserve">Razvoj i misterija mozga </w:t>
            </w:r>
          </w:p>
          <w:p w:rsidR="000306FE" w:rsidRDefault="000306FE" w:rsidP="000306FE">
            <w:pPr>
              <w:pStyle w:val="PR-text"/>
              <w:jc w:val="center"/>
            </w:pPr>
            <w:r>
              <w:t xml:space="preserve">Moć moždane ćelije   </w:t>
            </w:r>
          </w:p>
          <w:p w:rsidR="000306FE" w:rsidRDefault="000306FE" w:rsidP="000306FE">
            <w:pPr>
              <w:pStyle w:val="PR-text"/>
              <w:jc w:val="center"/>
            </w:pPr>
            <w:r>
              <w:t xml:space="preserve">Podela moždanih hemisfera </w:t>
            </w:r>
          </w:p>
          <w:p w:rsidR="000306FE" w:rsidRDefault="000306FE" w:rsidP="000306FE">
            <w:pPr>
              <w:pStyle w:val="PR-text"/>
              <w:jc w:val="center"/>
            </w:pPr>
            <w:r>
              <w:t>Mape uma: Šta? Zašto? Čemu?</w:t>
            </w:r>
          </w:p>
          <w:p w:rsidR="000306FE" w:rsidRDefault="000306FE" w:rsidP="000306FE">
            <w:pPr>
              <w:pStyle w:val="PR-text"/>
              <w:jc w:val="center"/>
            </w:pPr>
            <w:r>
              <w:t>Pravila i zakoni</w:t>
            </w:r>
          </w:p>
          <w:p w:rsidR="000306FE" w:rsidRDefault="000306FE" w:rsidP="000306FE">
            <w:pPr>
              <w:pStyle w:val="PR-text"/>
              <w:jc w:val="center"/>
            </w:pPr>
            <w:r>
              <w:t xml:space="preserve">Kako napraviti mapu? </w:t>
            </w:r>
          </w:p>
          <w:p w:rsidR="000306FE" w:rsidRDefault="000306FE" w:rsidP="000306FE">
            <w:pPr>
              <w:pStyle w:val="PR-text"/>
              <w:jc w:val="center"/>
            </w:pPr>
            <w:r>
              <w:t xml:space="preserve">Praktična primena </w:t>
            </w:r>
          </w:p>
          <w:p w:rsidR="000306FE" w:rsidRPr="00D5367B" w:rsidRDefault="000306FE" w:rsidP="003C3FED">
            <w:pPr>
              <w:pStyle w:val="PR-text"/>
              <w:jc w:val="center"/>
            </w:pPr>
            <w:r>
              <w:t>R</w:t>
            </w:r>
            <w:r w:rsidR="003C3FED">
              <w:t>adionice</w:t>
            </w:r>
          </w:p>
        </w:tc>
        <w:tc>
          <w:tcPr>
            <w:tcW w:w="0" w:type="auto"/>
            <w:vMerge/>
            <w:vAlign w:val="center"/>
            <w:hideMark/>
          </w:tcPr>
          <w:p w:rsidR="000306FE" w:rsidRPr="00DD1585" w:rsidRDefault="000306FE" w:rsidP="00767263">
            <w:pPr>
              <w:spacing w:after="0" w:line="240" w:lineRule="auto"/>
              <w:rPr>
                <w:rFonts w:ascii="Times New Roman" w:hAnsi="Times New Roman"/>
                <w:color w:val="17365D"/>
                <w:sz w:val="24"/>
                <w:szCs w:val="24"/>
              </w:rPr>
            </w:pPr>
          </w:p>
        </w:tc>
      </w:tr>
    </w:tbl>
    <w:p w:rsidR="000306FE" w:rsidRDefault="000306FE" w:rsidP="000306FE">
      <w:pPr>
        <w:spacing w:after="0" w:line="240" w:lineRule="auto"/>
        <w:jc w:val="center"/>
        <w:rPr>
          <w:rFonts w:ascii="Times New Roman" w:hAnsi="Times New Roman"/>
          <w:color w:val="17365D"/>
          <w:sz w:val="24"/>
          <w:szCs w:val="24"/>
        </w:rPr>
      </w:pPr>
    </w:p>
    <w:p w:rsidR="000306FE" w:rsidRPr="00DD1585" w:rsidRDefault="000306FE" w:rsidP="000306FE">
      <w:pPr>
        <w:pStyle w:val="PR-text"/>
      </w:pPr>
    </w:p>
    <w:tbl>
      <w:tblPr>
        <w:tblW w:w="9644" w:type="dxa"/>
        <w:jc w:val="center"/>
        <w:tblInd w:w="-5111"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0306FE" w:rsidRPr="00D5367B" w:rsidTr="00767263">
        <w:trPr>
          <w:trHeight w:val="2493"/>
          <w:jc w:val="center"/>
        </w:trPr>
        <w:tc>
          <w:tcPr>
            <w:tcW w:w="9644" w:type="dxa"/>
            <w:tcMar>
              <w:top w:w="0" w:type="dxa"/>
              <w:left w:w="108" w:type="dxa"/>
              <w:bottom w:w="0" w:type="dxa"/>
              <w:right w:w="108" w:type="dxa"/>
            </w:tcMar>
            <w:hideMark/>
          </w:tcPr>
          <w:p w:rsidR="003C3FED" w:rsidRPr="003C3FED" w:rsidRDefault="003C3FED" w:rsidP="003C3FED">
            <w:pPr>
              <w:pStyle w:val="PR-text"/>
            </w:pPr>
            <w:r w:rsidRPr="003C3FED">
              <w:rPr>
                <w:b/>
              </w:rPr>
              <w:t xml:space="preserve">Predavač: </w:t>
            </w:r>
            <w:r w:rsidRPr="003C3FED">
              <w:t>Ivana Mrkalj, trener sa dugogodišnjim iskustvom u primeni inovativnih tehnika razmišljanja i pamćenja.</w:t>
            </w:r>
          </w:p>
          <w:p w:rsidR="003C3FED" w:rsidRPr="003C3FED" w:rsidRDefault="003C3FED" w:rsidP="003C3FED">
            <w:pPr>
              <w:pStyle w:val="PR-text"/>
            </w:pPr>
          </w:p>
          <w:p w:rsidR="003C3FED" w:rsidRPr="003C3FED" w:rsidRDefault="003C3FED" w:rsidP="003C3FED">
            <w:pPr>
              <w:pStyle w:val="PR-text"/>
            </w:pPr>
            <w:r w:rsidRPr="003C3FED">
              <w:rPr>
                <w:b/>
              </w:rPr>
              <w:t xml:space="preserve">Kotizacija: </w:t>
            </w:r>
            <w:r w:rsidRPr="003C3FED">
              <w:t xml:space="preserve">Puna kotizacija za seminar iznosi </w:t>
            </w:r>
            <w:r w:rsidR="00447DFF">
              <w:t>29.780,00</w:t>
            </w:r>
            <w:r w:rsidRPr="003C3FED">
              <w:t xml:space="preserve"> dinara. </w:t>
            </w:r>
          </w:p>
          <w:p w:rsidR="003C3FED" w:rsidRPr="003C3FED" w:rsidRDefault="003C3FED" w:rsidP="003C3FED">
            <w:pPr>
              <w:pStyle w:val="PR-text"/>
            </w:pPr>
          </w:p>
          <w:p w:rsidR="003C3FED" w:rsidRPr="003C3FED" w:rsidRDefault="003C3FED" w:rsidP="003C3FED">
            <w:pPr>
              <w:pStyle w:val="PR-text"/>
            </w:pPr>
            <w:r w:rsidRPr="003C3FED">
              <w:rPr>
                <w:b/>
              </w:rPr>
              <w:t>Popusti:</w:t>
            </w:r>
            <w:r w:rsidR="00486C25">
              <w:rPr>
                <w:b/>
              </w:rPr>
              <w:t xml:space="preserve"> </w:t>
            </w:r>
            <w:r w:rsidR="00A3611F" w:rsidRPr="00646C22">
              <w:t>Popust za više prijavljenih polaznika - 2</w:t>
            </w:r>
            <w:r w:rsidR="00A3611F">
              <w:t>6</w:t>
            </w:r>
            <w:r w:rsidR="00A3611F" w:rsidRPr="00646C22">
              <w:t>.990,00 dinara po polazniku.</w:t>
            </w:r>
            <w:r w:rsidRPr="003C3FED">
              <w:t xml:space="preserve">. </w:t>
            </w:r>
          </w:p>
          <w:p w:rsidR="003C3FED" w:rsidRPr="003C3FED" w:rsidRDefault="003C3FED" w:rsidP="003C3FED">
            <w:pPr>
              <w:pStyle w:val="PR-text"/>
            </w:pPr>
          </w:p>
          <w:p w:rsidR="000306FE" w:rsidRPr="00D5367B" w:rsidRDefault="003C3FED" w:rsidP="003C3FED">
            <w:pPr>
              <w:pStyle w:val="PR-text"/>
            </w:pPr>
            <w:r w:rsidRPr="003C3FED">
              <w:rPr>
                <w:b/>
              </w:rPr>
              <w:t>„In-</w:t>
            </w:r>
            <w:proofErr w:type="spellStart"/>
            <w:r w:rsidRPr="003C3FED">
              <w:rPr>
                <w:b/>
              </w:rPr>
              <w:t>house</w:t>
            </w:r>
            <w:proofErr w:type="spellEnd"/>
            <w:r w:rsidRPr="003C3FED">
              <w:rPr>
                <w:b/>
              </w:rPr>
              <w:t>“:</w:t>
            </w:r>
            <w:r w:rsidRPr="003C3FED">
              <w:t xml:space="preserve"> Organizacija interne obuke dovodi do povećanja produktivnosti zaposlenih, pre svega kroz racionalnije i efikasnije korišćenje radnog vremena, mogućnosti da se obuka prilagodi konkretnim zaduženjima zaposlenih, određenoj branši ili zanimanju. Kao „in-</w:t>
            </w:r>
            <w:proofErr w:type="spellStart"/>
            <w:r w:rsidRPr="003C3FED">
              <w:t>house</w:t>
            </w:r>
            <w:proofErr w:type="spellEnd"/>
            <w:r w:rsidRPr="003C3FED">
              <w:t>“ može trajati od jedan do tri dana.</w:t>
            </w:r>
          </w:p>
        </w:tc>
      </w:tr>
    </w:tbl>
    <w:p w:rsidR="006B0711" w:rsidRDefault="006B0711" w:rsidP="000306FE">
      <w:pPr>
        <w:spacing w:after="0" w:line="240" w:lineRule="auto"/>
      </w:pPr>
    </w:p>
    <w:p w:rsidR="000306FE" w:rsidRDefault="000306FE" w:rsidP="000306FE">
      <w:pPr>
        <w:spacing w:after="0" w:line="240" w:lineRule="auto"/>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0306FE" w:rsidRPr="00D5367B" w:rsidTr="00767263">
        <w:trPr>
          <w:trHeight w:val="274"/>
          <w:jc w:val="center"/>
        </w:trPr>
        <w:tc>
          <w:tcPr>
            <w:tcW w:w="9322" w:type="dxa"/>
            <w:tcMar>
              <w:top w:w="0" w:type="dxa"/>
              <w:left w:w="108" w:type="dxa"/>
              <w:bottom w:w="0" w:type="dxa"/>
              <w:right w:w="108" w:type="dxa"/>
            </w:tcMar>
            <w:hideMark/>
          </w:tcPr>
          <w:p w:rsidR="000306FE" w:rsidRPr="003048DC" w:rsidRDefault="006B0711" w:rsidP="003C3FED">
            <w:pPr>
              <w:pStyle w:val="Heading2"/>
            </w:pPr>
            <w:r>
              <w:lastRenderedPageBreak/>
              <w:t> </w:t>
            </w:r>
            <w:bookmarkStart w:id="37" w:name="_Toc371126855"/>
            <w:r w:rsidR="000306FE" w:rsidRPr="003048DC">
              <w:t>MENTORSK</w:t>
            </w:r>
            <w:r w:rsidR="003C3FED">
              <w:t>I SEMINAR</w:t>
            </w:r>
            <w:r w:rsidR="000306FE" w:rsidRPr="003048DC">
              <w:br/>
              <w:t xml:space="preserve"> „</w:t>
            </w:r>
            <w:r w:rsidR="003C3FED" w:rsidRPr="003C3FED">
              <w:t>INOVATIVNE TEHNIKE RAZMIŠLJANJA</w:t>
            </w:r>
            <w:r w:rsidR="000306FE" w:rsidRPr="003048DC">
              <w:t>“</w:t>
            </w:r>
            <w:bookmarkEnd w:id="37"/>
          </w:p>
        </w:tc>
      </w:tr>
    </w:tbl>
    <w:p w:rsidR="000306FE" w:rsidRPr="001C6D17" w:rsidRDefault="000306FE" w:rsidP="000306FE">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0306FE" w:rsidRPr="00D5367B" w:rsidTr="00767263">
        <w:trPr>
          <w:trHeight w:val="3236"/>
          <w:jc w:val="center"/>
        </w:trPr>
        <w:tc>
          <w:tcPr>
            <w:tcW w:w="9606" w:type="dxa"/>
            <w:tcMar>
              <w:top w:w="0" w:type="dxa"/>
              <w:left w:w="108" w:type="dxa"/>
              <w:bottom w:w="0" w:type="dxa"/>
              <w:right w:w="108" w:type="dxa"/>
            </w:tcMar>
            <w:hideMark/>
          </w:tcPr>
          <w:p w:rsidR="003C3FED" w:rsidRPr="003C3FED" w:rsidRDefault="003C3FED" w:rsidP="003C3FED">
            <w:pPr>
              <w:pStyle w:val="PR-text"/>
            </w:pPr>
            <w:r w:rsidRPr="003C3FED">
              <w:rPr>
                <w:b/>
              </w:rPr>
              <w:t>Opšte informacije:</w:t>
            </w:r>
            <w:r w:rsidRPr="003C3FED">
              <w:t xml:space="preserve"> Trajanje - 2 dana. U redovnom programu su 4 otvorena termina godišnje. Često se održava kao individualna i interna obuka i daje odlične rezultate. </w:t>
            </w:r>
          </w:p>
          <w:p w:rsidR="003C3FED" w:rsidRPr="003C3FED" w:rsidRDefault="003C3FED" w:rsidP="003C3FED">
            <w:pPr>
              <w:pStyle w:val="PR-text"/>
            </w:pPr>
          </w:p>
          <w:p w:rsidR="003C3FED" w:rsidRPr="003C3FED" w:rsidRDefault="003C3FED" w:rsidP="003C3FED">
            <w:pPr>
              <w:pStyle w:val="PR-text"/>
            </w:pPr>
            <w:r w:rsidRPr="003C3FED">
              <w:rPr>
                <w:b/>
              </w:rPr>
              <w:t xml:space="preserve">Veličina grupe: </w:t>
            </w:r>
            <w:r w:rsidRPr="003C3FED">
              <w:t xml:space="preserve">Na otvorenim terminima do 5 polaznika, na internoj obuci do 8. </w:t>
            </w:r>
          </w:p>
          <w:p w:rsidR="003C3FED" w:rsidRPr="003C3FED" w:rsidRDefault="003C3FED" w:rsidP="003C3FED">
            <w:pPr>
              <w:pStyle w:val="PR-text"/>
            </w:pPr>
          </w:p>
          <w:p w:rsidR="003C3FED" w:rsidRPr="003C3FED" w:rsidRDefault="003C3FED" w:rsidP="003C3FED">
            <w:pPr>
              <w:pStyle w:val="PR-text"/>
            </w:pPr>
            <w:r w:rsidRPr="003C3FED">
              <w:rPr>
                <w:b/>
              </w:rPr>
              <w:t>Cilj seminara</w:t>
            </w:r>
            <w:r w:rsidRPr="003C3FED">
              <w:t>: Nadogradnja postojećeg znanja korišćenja mapa uma, upoznavanje sa inovativnim memorijskim te</w:t>
            </w:r>
            <w:r w:rsidR="00436B52">
              <w:t>hnikama i njihovim korišćenjem. Vežba kroz praktične radionice.</w:t>
            </w:r>
          </w:p>
          <w:p w:rsidR="003C3FED" w:rsidRPr="003C3FED" w:rsidRDefault="003C3FED" w:rsidP="003C3FED">
            <w:pPr>
              <w:pStyle w:val="PR-text"/>
            </w:pPr>
          </w:p>
          <w:p w:rsidR="003C3FED" w:rsidRPr="003C3FED" w:rsidRDefault="003C3FED" w:rsidP="003C3FED">
            <w:pPr>
              <w:pStyle w:val="PR-text"/>
            </w:pPr>
            <w:r w:rsidRPr="003C3FED">
              <w:rPr>
                <w:b/>
              </w:rPr>
              <w:t>Kome je namenjen:</w:t>
            </w:r>
            <w:r w:rsidRPr="003C3FED">
              <w:t xml:space="preserve"> Seminar je namenjen svima koji imaju osnovno znanje i praksu korišćenja mapa uma, žele da izađu iz okvira konvencionalnog, steknu veštine koje će im pomoći da kreativno obavljaju svoj posao, uče i razmišljaju, efikasno koriste resurse svog mozga, bolje nauče da koriste mape uma na raznim poljima.</w:t>
            </w:r>
          </w:p>
          <w:p w:rsidR="003C3FED" w:rsidRPr="003C3FED" w:rsidRDefault="003C3FED" w:rsidP="003C3FED">
            <w:pPr>
              <w:pStyle w:val="PR-text"/>
            </w:pPr>
          </w:p>
          <w:p w:rsidR="000306FE" w:rsidRPr="00C03BEC" w:rsidRDefault="003C3FED" w:rsidP="003C3FED">
            <w:pPr>
              <w:pStyle w:val="PR-text"/>
              <w:rPr>
                <w:iCs/>
                <w:color w:val="17365D"/>
              </w:rPr>
            </w:pPr>
            <w:r w:rsidRPr="003C3FED">
              <w:rPr>
                <w:b/>
              </w:rPr>
              <w:t>Šta polaznici dobijaju:</w:t>
            </w:r>
            <w:r w:rsidRPr="003C3FED">
              <w:t xml:space="preserve"> Informacije i praktične savete kako  da unaprede svoje razmišljanje i sposobnosti i efikasnije koriste vreme, kroz upotrebu zanimljivih memorijskih tehnika i mapa uma. Na kraju seminara polaznici će biti sposobni da efikasnije pamte informacije, kao i da u potpunosti ovladaju korišćenjem mapa uma za poslovne sastanke i prezentaci</w:t>
            </w:r>
            <w:r w:rsidR="007C199E">
              <w:t>je, učenje, vođenje beleški i druge primene</w:t>
            </w:r>
            <w:r w:rsidRPr="003C3FED">
              <w:t>.</w:t>
            </w:r>
          </w:p>
        </w:tc>
      </w:tr>
    </w:tbl>
    <w:p w:rsidR="000306FE" w:rsidRPr="00DD1585" w:rsidRDefault="000306FE" w:rsidP="000306FE">
      <w:pPr>
        <w:rPr>
          <w:color w:val="17365D"/>
          <w:sz w:val="24"/>
          <w:szCs w:val="24"/>
        </w:rPr>
      </w:pP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688"/>
        <w:gridCol w:w="4912"/>
      </w:tblGrid>
      <w:tr w:rsidR="000306FE" w:rsidRPr="00D5367B" w:rsidTr="00175802">
        <w:trPr>
          <w:trHeight w:val="365"/>
          <w:jc w:val="center"/>
        </w:trPr>
        <w:tc>
          <w:tcPr>
            <w:tcW w:w="4688" w:type="dxa"/>
            <w:tcMar>
              <w:top w:w="0" w:type="dxa"/>
              <w:left w:w="108" w:type="dxa"/>
              <w:bottom w:w="0" w:type="dxa"/>
              <w:right w:w="108" w:type="dxa"/>
            </w:tcMar>
            <w:hideMark/>
          </w:tcPr>
          <w:p w:rsidR="000306FE" w:rsidRPr="003048DC" w:rsidRDefault="000306FE" w:rsidP="00767263">
            <w:pPr>
              <w:spacing w:after="0" w:line="240" w:lineRule="auto"/>
              <w:jc w:val="center"/>
              <w:rPr>
                <w:color w:val="C00000"/>
                <w:sz w:val="24"/>
                <w:szCs w:val="24"/>
              </w:rPr>
            </w:pPr>
            <w:r w:rsidRPr="003048DC">
              <w:rPr>
                <w:color w:val="C00000"/>
                <w:sz w:val="28"/>
                <w:szCs w:val="24"/>
              </w:rPr>
              <w:t>Teme seminara</w:t>
            </w:r>
          </w:p>
        </w:tc>
        <w:tc>
          <w:tcPr>
            <w:tcW w:w="4912" w:type="dxa"/>
            <w:vMerge w:val="restart"/>
            <w:tcMar>
              <w:top w:w="0" w:type="dxa"/>
              <w:left w:w="108" w:type="dxa"/>
              <w:bottom w:w="0" w:type="dxa"/>
              <w:right w:w="108" w:type="dxa"/>
            </w:tcMar>
            <w:vAlign w:val="center"/>
            <w:hideMark/>
          </w:tcPr>
          <w:p w:rsidR="000306FE" w:rsidRPr="00DD1585" w:rsidRDefault="00EC5F01" w:rsidP="00767263">
            <w:pPr>
              <w:spacing w:after="0" w:line="240" w:lineRule="auto"/>
              <w:jc w:val="right"/>
              <w:rPr>
                <w:rFonts w:ascii="Times New Roman" w:hAnsi="Times New Roman"/>
                <w:color w:val="17365D"/>
                <w:sz w:val="24"/>
                <w:szCs w:val="24"/>
              </w:rPr>
            </w:pPr>
            <w:r>
              <w:rPr>
                <w:rFonts w:ascii="Times New Roman" w:hAnsi="Times New Roman"/>
                <w:noProof/>
                <w:color w:val="17365D"/>
                <w:sz w:val="24"/>
                <w:szCs w:val="24"/>
                <w:lang w:val="sr-Latn-RS" w:eastAsia="sr-Latn-RS"/>
              </w:rPr>
              <w:drawing>
                <wp:inline distT="0" distB="0" distL="0" distR="0">
                  <wp:extent cx="2933700" cy="1971675"/>
                  <wp:effectExtent l="0" t="0" r="0" b="0"/>
                  <wp:docPr id="8" name="Picture 8" descr="C:\Users\ivanm\Desktop\Buzan-mapa-c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m\Desktop\Buzan-mapa-cist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3700" cy="1971675"/>
                          </a:xfrm>
                          <a:prstGeom prst="rect">
                            <a:avLst/>
                          </a:prstGeom>
                          <a:noFill/>
                          <a:ln>
                            <a:noFill/>
                          </a:ln>
                        </pic:spPr>
                      </pic:pic>
                    </a:graphicData>
                  </a:graphic>
                </wp:inline>
              </w:drawing>
            </w:r>
          </w:p>
        </w:tc>
      </w:tr>
      <w:tr w:rsidR="000306FE" w:rsidRPr="00D5367B" w:rsidTr="00175802">
        <w:trPr>
          <w:trHeight w:val="1986"/>
          <w:jc w:val="center"/>
        </w:trPr>
        <w:tc>
          <w:tcPr>
            <w:tcW w:w="4688" w:type="dxa"/>
            <w:tcMar>
              <w:top w:w="0" w:type="dxa"/>
              <w:left w:w="108" w:type="dxa"/>
              <w:bottom w:w="0" w:type="dxa"/>
              <w:right w:w="108" w:type="dxa"/>
            </w:tcMar>
            <w:hideMark/>
          </w:tcPr>
          <w:p w:rsidR="007C199E" w:rsidRDefault="000306FE" w:rsidP="00436B52">
            <w:pPr>
              <w:pStyle w:val="PR-text"/>
              <w:jc w:val="center"/>
            </w:pPr>
            <w:r w:rsidRPr="00436B52">
              <w:br/>
            </w:r>
            <w:r w:rsidR="007C199E">
              <w:t>Tipovi mapa</w:t>
            </w:r>
          </w:p>
          <w:p w:rsidR="00436B52" w:rsidRDefault="00436B52" w:rsidP="00436B52">
            <w:pPr>
              <w:pStyle w:val="PR-text"/>
              <w:jc w:val="center"/>
            </w:pPr>
            <w:r w:rsidRPr="00436B52">
              <w:t>Mape uma - praktična primena</w:t>
            </w:r>
          </w:p>
          <w:p w:rsidR="007C199E" w:rsidRDefault="007C199E" w:rsidP="007C199E">
            <w:pPr>
              <w:pStyle w:val="PR-text"/>
              <w:jc w:val="center"/>
            </w:pPr>
            <w:r w:rsidRPr="00436B52">
              <w:t>Radionica:</w:t>
            </w:r>
            <w:r>
              <w:t xml:space="preserve"> Priprema sastanka</w:t>
            </w:r>
          </w:p>
          <w:p w:rsidR="007C199E" w:rsidRDefault="007C199E" w:rsidP="007C199E">
            <w:pPr>
              <w:pStyle w:val="PR-text"/>
              <w:jc w:val="center"/>
            </w:pPr>
            <w:r>
              <w:t>Radionica: Bolja organizacija radn</w:t>
            </w:r>
            <w:r w:rsidR="000C3025">
              <w:t>ih zadataka</w:t>
            </w:r>
          </w:p>
          <w:p w:rsidR="007C199E" w:rsidRDefault="007C199E" w:rsidP="007C199E">
            <w:pPr>
              <w:pStyle w:val="PR-text"/>
              <w:jc w:val="center"/>
            </w:pPr>
            <w:r>
              <w:t>I</w:t>
            </w:r>
            <w:r w:rsidRPr="00436B52">
              <w:t>novativne memorijske tehnike</w:t>
            </w:r>
          </w:p>
          <w:p w:rsidR="000306FE" w:rsidRPr="00D5367B" w:rsidRDefault="000C3025" w:rsidP="00A3611F">
            <w:pPr>
              <w:pStyle w:val="PR-text"/>
              <w:jc w:val="center"/>
            </w:pPr>
            <w:r>
              <w:t>Završne r</w:t>
            </w:r>
            <w:r w:rsidR="00436B52" w:rsidRPr="00436B52">
              <w:t>adionic</w:t>
            </w:r>
            <w:r>
              <w:t>e</w:t>
            </w:r>
          </w:p>
        </w:tc>
        <w:tc>
          <w:tcPr>
            <w:tcW w:w="4912" w:type="dxa"/>
            <w:vMerge/>
            <w:vAlign w:val="center"/>
            <w:hideMark/>
          </w:tcPr>
          <w:p w:rsidR="000306FE" w:rsidRPr="00DD1585" w:rsidRDefault="000306FE" w:rsidP="00767263">
            <w:pPr>
              <w:spacing w:after="0" w:line="240" w:lineRule="auto"/>
              <w:rPr>
                <w:rFonts w:ascii="Times New Roman" w:hAnsi="Times New Roman"/>
                <w:color w:val="17365D"/>
                <w:sz w:val="24"/>
                <w:szCs w:val="24"/>
              </w:rPr>
            </w:pPr>
          </w:p>
        </w:tc>
      </w:tr>
    </w:tbl>
    <w:p w:rsidR="000306FE" w:rsidRDefault="000306FE" w:rsidP="000306FE">
      <w:pPr>
        <w:spacing w:after="0" w:line="240" w:lineRule="auto"/>
        <w:jc w:val="center"/>
        <w:rPr>
          <w:rFonts w:ascii="Times New Roman" w:hAnsi="Times New Roman"/>
          <w:color w:val="17365D"/>
          <w:sz w:val="24"/>
          <w:szCs w:val="24"/>
        </w:rPr>
      </w:pPr>
    </w:p>
    <w:p w:rsidR="000306FE" w:rsidRPr="00DD1585" w:rsidRDefault="000306FE" w:rsidP="000306FE">
      <w:pPr>
        <w:pStyle w:val="PR-text"/>
      </w:pPr>
    </w:p>
    <w:tbl>
      <w:tblPr>
        <w:tblW w:w="9644" w:type="dxa"/>
        <w:jc w:val="center"/>
        <w:tblInd w:w="-5111"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0306FE" w:rsidRPr="00D5367B" w:rsidTr="00767263">
        <w:trPr>
          <w:trHeight w:val="2493"/>
          <w:jc w:val="center"/>
        </w:trPr>
        <w:tc>
          <w:tcPr>
            <w:tcW w:w="9644" w:type="dxa"/>
            <w:tcMar>
              <w:top w:w="0" w:type="dxa"/>
              <w:left w:w="108" w:type="dxa"/>
              <w:bottom w:w="0" w:type="dxa"/>
              <w:right w:w="108" w:type="dxa"/>
            </w:tcMar>
            <w:hideMark/>
          </w:tcPr>
          <w:p w:rsidR="00436B52" w:rsidRPr="00436B52" w:rsidRDefault="00436B52" w:rsidP="00436B52">
            <w:pPr>
              <w:pStyle w:val="PR-text"/>
            </w:pPr>
            <w:r w:rsidRPr="00436B52">
              <w:rPr>
                <w:b/>
              </w:rPr>
              <w:t>Predavač:</w:t>
            </w:r>
            <w:r w:rsidRPr="00436B52">
              <w:t xml:space="preserve"> Ivana Mrkalj, trener sa dugogodišnjim iskustvom u primeni inovativnih tehnika razmišljanja i pamćenja.</w:t>
            </w:r>
          </w:p>
          <w:p w:rsidR="00436B52" w:rsidRPr="00436B52" w:rsidRDefault="00436B52" w:rsidP="00436B52">
            <w:pPr>
              <w:pStyle w:val="PR-text"/>
            </w:pPr>
          </w:p>
          <w:p w:rsidR="00436B52" w:rsidRPr="00436B52" w:rsidRDefault="00436B52" w:rsidP="00436B52">
            <w:pPr>
              <w:pStyle w:val="PR-text"/>
            </w:pPr>
            <w:r w:rsidRPr="00436B52">
              <w:rPr>
                <w:b/>
              </w:rPr>
              <w:t>Kotizacija:</w:t>
            </w:r>
            <w:r w:rsidRPr="00436B52">
              <w:t xml:space="preserve"> Puna kotizacija za seminar iznosi </w:t>
            </w:r>
            <w:r w:rsidR="00447DFF">
              <w:t>33.580,00</w:t>
            </w:r>
            <w:r w:rsidRPr="00436B52">
              <w:t xml:space="preserve"> dinara. </w:t>
            </w:r>
          </w:p>
          <w:p w:rsidR="00436B52" w:rsidRPr="00436B52" w:rsidRDefault="00436B52" w:rsidP="00436B52">
            <w:pPr>
              <w:pStyle w:val="PR-text"/>
            </w:pPr>
          </w:p>
          <w:p w:rsidR="00436B52" w:rsidRPr="00436B52" w:rsidRDefault="00436B52" w:rsidP="00436B52">
            <w:pPr>
              <w:pStyle w:val="PR-text"/>
            </w:pPr>
            <w:r w:rsidRPr="00436B52">
              <w:rPr>
                <w:b/>
              </w:rPr>
              <w:t>Popusti:</w:t>
            </w:r>
            <w:r w:rsidR="00E829EB">
              <w:rPr>
                <w:b/>
              </w:rPr>
              <w:t xml:space="preserve"> </w:t>
            </w:r>
            <w:r w:rsidR="00A3611F" w:rsidRPr="00646C22">
              <w:t>Popust za više prijavljenih polaznika - 29.990,00 dinara po polazniku.</w:t>
            </w:r>
          </w:p>
          <w:p w:rsidR="00436B52" w:rsidRPr="00436B52" w:rsidRDefault="00436B52" w:rsidP="00436B52">
            <w:pPr>
              <w:pStyle w:val="PR-text"/>
            </w:pPr>
          </w:p>
          <w:p w:rsidR="000306FE" w:rsidRPr="00D5367B" w:rsidRDefault="00436B52" w:rsidP="00436B52">
            <w:pPr>
              <w:pStyle w:val="PR-text"/>
            </w:pPr>
            <w:r w:rsidRPr="00436B52">
              <w:rPr>
                <w:b/>
              </w:rPr>
              <w:t>„In-</w:t>
            </w:r>
            <w:proofErr w:type="spellStart"/>
            <w:r w:rsidRPr="00436B52">
              <w:rPr>
                <w:b/>
              </w:rPr>
              <w:t>house</w:t>
            </w:r>
            <w:proofErr w:type="spellEnd"/>
            <w:r w:rsidRPr="00436B52">
              <w:rPr>
                <w:b/>
              </w:rPr>
              <w:t>“:</w:t>
            </w:r>
            <w:r w:rsidRPr="00436B52">
              <w:t xml:space="preserve"> Organizacija interne obuke dovodi do značajnog povećanja produktivnosti zaposlenih, pre svega kroz racionalnije i efikasnije korišćenje radnog vremena, mogućnosti da se obuka prilagodi konkretnim zaduženjima zaposlenih, određenoj branši ili zanimanju. Kao „in-</w:t>
            </w:r>
            <w:proofErr w:type="spellStart"/>
            <w:r w:rsidRPr="00436B52">
              <w:t>house</w:t>
            </w:r>
            <w:proofErr w:type="spellEnd"/>
            <w:r w:rsidRPr="00436B52">
              <w:t>“ može trajati od jedan do tri dana.</w:t>
            </w:r>
          </w:p>
        </w:tc>
      </w:tr>
    </w:tbl>
    <w:p w:rsidR="000306FE" w:rsidRDefault="000306FE" w:rsidP="000306FE">
      <w:pPr>
        <w:spacing w:after="0" w:line="240" w:lineRule="auto"/>
      </w:pPr>
      <w:r>
        <w:br w:type="page"/>
      </w:r>
    </w:p>
    <w:tbl>
      <w:tblPr>
        <w:tblpPr w:leftFromText="180" w:rightFromText="180" w:vertAnchor="text" w:tblpXSpec="center" w:tblpY="1"/>
        <w:tblOverlap w:val="never"/>
        <w:tblW w:w="0" w:type="auto"/>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210"/>
      </w:tblGrid>
      <w:tr w:rsidR="00563C0D" w:rsidRPr="00436A33" w:rsidTr="007F1D99">
        <w:trPr>
          <w:trHeight w:val="274"/>
        </w:trPr>
        <w:tc>
          <w:tcPr>
            <w:tcW w:w="9210" w:type="dxa"/>
            <w:tcMar>
              <w:top w:w="0" w:type="dxa"/>
              <w:left w:w="108" w:type="dxa"/>
              <w:bottom w:w="0" w:type="dxa"/>
              <w:right w:w="108" w:type="dxa"/>
            </w:tcMar>
            <w:vAlign w:val="center"/>
            <w:hideMark/>
          </w:tcPr>
          <w:p w:rsidR="00563C0D" w:rsidRPr="0070541E" w:rsidRDefault="00563C0D" w:rsidP="000C0398">
            <w:pPr>
              <w:pStyle w:val="Heading2"/>
            </w:pPr>
            <w:bookmarkStart w:id="38" w:name="_Toc311564606"/>
            <w:bookmarkStart w:id="39" w:name="_Toc311564693"/>
            <w:bookmarkStart w:id="40" w:name="_Toc371126856"/>
            <w:r w:rsidRPr="0070541E">
              <w:lastRenderedPageBreak/>
              <w:t>MENTORSKA OBUKA</w:t>
            </w:r>
            <w:r w:rsidRPr="0070541E">
              <w:br/>
              <w:t> „USPEŠNO VOĐENJE SASTANKA“</w:t>
            </w:r>
            <w:bookmarkEnd w:id="38"/>
            <w:bookmarkEnd w:id="39"/>
            <w:bookmarkEnd w:id="40"/>
          </w:p>
        </w:tc>
      </w:tr>
    </w:tbl>
    <w:p w:rsidR="00963786" w:rsidRDefault="00963786" w:rsidP="00563C0D">
      <w:pPr>
        <w:spacing w:after="0" w:line="360" w:lineRule="auto"/>
      </w:pPr>
    </w:p>
    <w:tbl>
      <w:tblPr>
        <w:tblW w:w="0" w:type="auto"/>
        <w:jc w:val="center"/>
        <w:tblCellMar>
          <w:left w:w="0" w:type="dxa"/>
          <w:right w:w="0" w:type="dxa"/>
        </w:tblCellMar>
        <w:tblLook w:val="04A0" w:firstRow="1" w:lastRow="0" w:firstColumn="1" w:lastColumn="0" w:noHBand="0" w:noVBand="1"/>
      </w:tblPr>
      <w:tblGrid>
        <w:gridCol w:w="9606"/>
      </w:tblGrid>
      <w:tr w:rsidR="00963786" w:rsidRPr="00D5367B" w:rsidTr="00DB50B4">
        <w:trPr>
          <w:trHeight w:val="3236"/>
          <w:jc w:val="center"/>
        </w:trPr>
        <w:tc>
          <w:tcPr>
            <w:tcW w:w="9606" w:type="dxa"/>
            <w:tcMar>
              <w:top w:w="0" w:type="dxa"/>
              <w:left w:w="108" w:type="dxa"/>
              <w:bottom w:w="0" w:type="dxa"/>
              <w:right w:w="108" w:type="dxa"/>
            </w:tcMar>
            <w:hideMark/>
          </w:tcPr>
          <w:p w:rsidR="00963786" w:rsidRPr="00436B52" w:rsidRDefault="00963786" w:rsidP="00436B52">
            <w:pPr>
              <w:pStyle w:val="tzelena-txt"/>
            </w:pPr>
            <w:r w:rsidRPr="00436B52">
              <w:rPr>
                <w:b/>
              </w:rPr>
              <w:t xml:space="preserve">Opšte informacije: </w:t>
            </w:r>
            <w:r w:rsidRPr="00436B52">
              <w:t>Trajanje - 1 dan. U redovnom programu su 2 otvorena termina godišnje. Poslovne veštine srednjeg nivoa, ali obuku mogu pratiti i menadžeri bez iskustva. Često se održava kao interna obuka</w:t>
            </w:r>
            <w:r w:rsidR="00011160" w:rsidRPr="00436B52">
              <w:t xml:space="preserve"> i daje </w:t>
            </w:r>
            <w:r w:rsidR="00633900" w:rsidRPr="00436B52">
              <w:t>odlične</w:t>
            </w:r>
            <w:r w:rsidR="00011160" w:rsidRPr="00436B52">
              <w:t xml:space="preserve"> rezultate</w:t>
            </w:r>
            <w:r w:rsidRPr="00436B52">
              <w:t>.</w:t>
            </w:r>
          </w:p>
          <w:p w:rsidR="00963786" w:rsidRPr="00436B52" w:rsidRDefault="00963786" w:rsidP="00436B52">
            <w:pPr>
              <w:pStyle w:val="tzelena-txt"/>
            </w:pPr>
          </w:p>
          <w:p w:rsidR="00963786" w:rsidRPr="00436B52" w:rsidRDefault="00963786" w:rsidP="00436B52">
            <w:pPr>
              <w:pStyle w:val="tzelena-txt"/>
            </w:pPr>
            <w:r w:rsidRPr="00436B52">
              <w:rPr>
                <w:b/>
              </w:rPr>
              <w:t>Veličina grupe:</w:t>
            </w:r>
            <w:r w:rsidRPr="00436B52">
              <w:t xml:space="preserve"> Na otvorenim terminima do 7 polaznika, na internoj obuci do 10.</w:t>
            </w:r>
          </w:p>
          <w:p w:rsidR="00963786" w:rsidRPr="00436B52" w:rsidRDefault="00963786" w:rsidP="00436B52">
            <w:pPr>
              <w:pStyle w:val="tzelena-txt"/>
            </w:pPr>
          </w:p>
          <w:p w:rsidR="00963786" w:rsidRPr="00436B52" w:rsidRDefault="00963786" w:rsidP="00436B52">
            <w:pPr>
              <w:pStyle w:val="tzelena-txt"/>
            </w:pPr>
            <w:r w:rsidRPr="00436B52">
              <w:rPr>
                <w:b/>
              </w:rPr>
              <w:t>Cilj seminara:</w:t>
            </w:r>
            <w:r w:rsidRPr="00436B52">
              <w:t xml:space="preserve"> Razumevanje tehnika i alata kojima se poboljšava protok informacija, povećava produktivnost i </w:t>
            </w:r>
            <w:proofErr w:type="spellStart"/>
            <w:r w:rsidRPr="00436B52">
              <w:rPr>
                <w:rStyle w:val="apple-style-span"/>
              </w:rPr>
              <w:t>uključenost</w:t>
            </w:r>
            <w:proofErr w:type="spellEnd"/>
            <w:r w:rsidRPr="00436B52">
              <w:rPr>
                <w:rStyle w:val="apple-style-span"/>
              </w:rPr>
              <w:t xml:space="preserve"> u procese, čime se obezbeđuje pravovremena reakcija na izazove sa kojima se današnje organizacije susreću. </w:t>
            </w:r>
          </w:p>
          <w:p w:rsidR="00963786" w:rsidRPr="00436B52" w:rsidRDefault="00963786" w:rsidP="00436B52">
            <w:pPr>
              <w:pStyle w:val="tzelena-txt"/>
            </w:pPr>
            <w:r w:rsidRPr="00436B52">
              <w:t> </w:t>
            </w:r>
          </w:p>
          <w:p w:rsidR="00963786" w:rsidRPr="00D5367B" w:rsidRDefault="00963786" w:rsidP="0070541E">
            <w:pPr>
              <w:pStyle w:val="tzelena-txt"/>
              <w:rPr>
                <w:i/>
                <w:color w:val="333333"/>
              </w:rPr>
            </w:pPr>
            <w:r w:rsidRPr="00436B52">
              <w:rPr>
                <w:b/>
              </w:rPr>
              <w:t>Kome je namenjen:</w:t>
            </w:r>
            <w:r w:rsidRPr="00436B52">
              <w:t xml:space="preserve">  Svima koji ne žele da vođenje sastanka bude gubljenje  vremena</w:t>
            </w:r>
            <w:r w:rsidR="00E829EB">
              <w:t xml:space="preserve"> </w:t>
            </w:r>
            <w:r w:rsidRPr="00436B52">
              <w:t>bez jasnih konačnih odluka i definisanih zadataka, kao i menadžerskoj strukturi koja se svakodnevno susreće sa izazovima upravljanja timom ili većim brojem ljudi.</w:t>
            </w:r>
            <w:r w:rsidRPr="00436B52">
              <w:br/>
            </w:r>
            <w:r w:rsidRPr="00436B52">
              <w:br/>
            </w:r>
            <w:r w:rsidRPr="00436B52">
              <w:rPr>
                <w:rStyle w:val="SubtleEmphasis"/>
                <w:b/>
                <w:i w:val="0"/>
                <w:iCs w:val="0"/>
                <w:color w:val="003300"/>
              </w:rPr>
              <w:t>Šta polaznici dobijaju:</w:t>
            </w:r>
            <w:r w:rsidR="00E829EB">
              <w:rPr>
                <w:rStyle w:val="SubtleEmphasis"/>
                <w:b/>
                <w:i w:val="0"/>
                <w:iCs w:val="0"/>
                <w:color w:val="003300"/>
              </w:rPr>
              <w:t xml:space="preserve"> </w:t>
            </w:r>
            <w:r w:rsidRPr="00436B52">
              <w:t xml:space="preserve">Nakon pohađanja </w:t>
            </w:r>
            <w:r w:rsidR="0070541E">
              <w:t xml:space="preserve">ove obuke </w:t>
            </w:r>
            <w:proofErr w:type="spellStart"/>
            <w:r w:rsidR="0070541E">
              <w:t>saznaćete</w:t>
            </w:r>
            <w:proofErr w:type="spellEnd"/>
            <w:r w:rsidR="0070541E">
              <w:t xml:space="preserve"> kako da </w:t>
            </w:r>
            <w:r w:rsidRPr="00436B52">
              <w:t>povećate produktivnost sastanka</w:t>
            </w:r>
            <w:r w:rsidR="00E829EB">
              <w:t xml:space="preserve"> </w:t>
            </w:r>
            <w:r w:rsidRPr="00436B52">
              <w:t>i dodatno motivišete ljude sa kojima radite. Polaznici dobijaju sertifikat o odslušanom seminaru.</w:t>
            </w:r>
          </w:p>
        </w:tc>
      </w:tr>
    </w:tbl>
    <w:p w:rsidR="00963786" w:rsidRPr="00774773" w:rsidRDefault="00963786" w:rsidP="00963786">
      <w:pPr>
        <w:jc w:val="center"/>
        <w:rPr>
          <w:color w:val="333333"/>
        </w:rPr>
      </w:pP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875"/>
        <w:gridCol w:w="4725"/>
      </w:tblGrid>
      <w:tr w:rsidR="00963786" w:rsidRPr="00D5367B" w:rsidTr="007F1D99">
        <w:trPr>
          <w:trHeight w:val="365"/>
          <w:jc w:val="center"/>
        </w:trPr>
        <w:tc>
          <w:tcPr>
            <w:tcW w:w="4875" w:type="dxa"/>
            <w:tcMar>
              <w:top w:w="0" w:type="dxa"/>
              <w:left w:w="108" w:type="dxa"/>
              <w:bottom w:w="0" w:type="dxa"/>
              <w:right w:w="108" w:type="dxa"/>
            </w:tcMar>
            <w:hideMark/>
          </w:tcPr>
          <w:p w:rsidR="00963786" w:rsidRPr="0070541E" w:rsidRDefault="00963786" w:rsidP="00DB50B4">
            <w:pPr>
              <w:spacing w:after="0" w:line="240" w:lineRule="auto"/>
              <w:jc w:val="center"/>
              <w:rPr>
                <w:color w:val="C00000"/>
              </w:rPr>
            </w:pPr>
            <w:r w:rsidRPr="0070541E">
              <w:rPr>
                <w:color w:val="C00000"/>
                <w:sz w:val="28"/>
                <w:szCs w:val="28"/>
              </w:rPr>
              <w:t>Teme obuke</w:t>
            </w:r>
          </w:p>
        </w:tc>
        <w:tc>
          <w:tcPr>
            <w:tcW w:w="4725" w:type="dxa"/>
            <w:vMerge w:val="restart"/>
            <w:tcMar>
              <w:top w:w="0" w:type="dxa"/>
              <w:left w:w="108" w:type="dxa"/>
              <w:bottom w:w="0" w:type="dxa"/>
              <w:right w:w="108" w:type="dxa"/>
            </w:tcMar>
            <w:vAlign w:val="center"/>
            <w:hideMark/>
          </w:tcPr>
          <w:p w:rsidR="00963786" w:rsidRPr="00D5367B" w:rsidRDefault="00963786" w:rsidP="00DB50B4">
            <w:pPr>
              <w:spacing w:after="0" w:line="240" w:lineRule="auto"/>
              <w:jc w:val="center"/>
            </w:pPr>
          </w:p>
          <w:p w:rsidR="00963786" w:rsidRPr="00774773" w:rsidRDefault="00140CD6" w:rsidP="00DB50B4">
            <w:pPr>
              <w:spacing w:after="0" w:line="240" w:lineRule="auto"/>
              <w:jc w:val="center"/>
              <w:rPr>
                <w:rFonts w:ascii="Times New Roman" w:hAnsi="Times New Roman"/>
                <w:color w:val="333333"/>
                <w:sz w:val="24"/>
                <w:szCs w:val="24"/>
              </w:rPr>
            </w:pPr>
            <w:r>
              <w:rPr>
                <w:noProof/>
                <w:lang w:val="sr-Latn-RS" w:eastAsia="sr-Latn-RS"/>
              </w:rPr>
              <w:drawing>
                <wp:inline distT="0" distB="0" distL="0" distR="0">
                  <wp:extent cx="2590800" cy="1724476"/>
                  <wp:effectExtent l="0" t="0" r="0" b="9525"/>
                  <wp:docPr id="12" name="Picture 12" descr="D:\katalog2014\s2\business-meeting-Yuri-Arc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talog2014\s2\business-meeting-Yuri-Arcur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1161" cy="1724716"/>
                          </a:xfrm>
                          <a:prstGeom prst="rect">
                            <a:avLst/>
                          </a:prstGeom>
                          <a:noFill/>
                          <a:ln>
                            <a:noFill/>
                          </a:ln>
                        </pic:spPr>
                      </pic:pic>
                    </a:graphicData>
                  </a:graphic>
                </wp:inline>
              </w:drawing>
            </w:r>
          </w:p>
        </w:tc>
      </w:tr>
      <w:tr w:rsidR="00963786" w:rsidRPr="00D5367B" w:rsidTr="007F1D99">
        <w:trPr>
          <w:trHeight w:val="1986"/>
          <w:jc w:val="center"/>
        </w:trPr>
        <w:tc>
          <w:tcPr>
            <w:tcW w:w="4879" w:type="dxa"/>
            <w:tcMar>
              <w:top w:w="0" w:type="dxa"/>
              <w:left w:w="108" w:type="dxa"/>
              <w:bottom w:w="0" w:type="dxa"/>
              <w:right w:w="108" w:type="dxa"/>
            </w:tcMar>
            <w:hideMark/>
          </w:tcPr>
          <w:p w:rsidR="00963786" w:rsidRPr="00EF446D" w:rsidRDefault="00963786" w:rsidP="0070541E">
            <w:pPr>
              <w:pStyle w:val="tzelena-txt"/>
              <w:jc w:val="center"/>
              <w:rPr>
                <w:color w:val="000000"/>
                <w:lang w:eastAsia="en-US"/>
              </w:rPr>
            </w:pPr>
            <w:r w:rsidRPr="00D5367B">
              <w:br/>
            </w:r>
            <w:r w:rsidRPr="00EF446D">
              <w:rPr>
                <w:lang w:eastAsia="en-US"/>
              </w:rPr>
              <w:t>Savremene metode vođenja sastanka </w:t>
            </w:r>
            <w:r w:rsidRPr="00EF446D">
              <w:rPr>
                <w:lang w:eastAsia="en-US"/>
              </w:rPr>
              <w:br/>
              <w:t>X i Y menadžer</w:t>
            </w:r>
          </w:p>
          <w:p w:rsidR="00963786" w:rsidRPr="00EF446D" w:rsidRDefault="00963786" w:rsidP="0070541E">
            <w:pPr>
              <w:pStyle w:val="tzelena-txt"/>
              <w:jc w:val="center"/>
              <w:rPr>
                <w:color w:val="000000"/>
                <w:lang w:eastAsia="en-US"/>
              </w:rPr>
            </w:pPr>
            <w:r w:rsidRPr="00EF446D">
              <w:rPr>
                <w:lang w:eastAsia="en-US"/>
              </w:rPr>
              <w:t>Faze uspešne pripreme sastanka </w:t>
            </w:r>
            <w:r w:rsidRPr="00EF446D">
              <w:rPr>
                <w:lang w:eastAsia="en-US"/>
              </w:rPr>
              <w:br/>
              <w:t>Radionica – Priprema sastanka</w:t>
            </w:r>
            <w:r w:rsidRPr="00EF446D">
              <w:rPr>
                <w:lang w:eastAsia="en-US"/>
              </w:rPr>
              <w:br/>
            </w:r>
            <w:proofErr w:type="spellStart"/>
            <w:r w:rsidRPr="00EF446D">
              <w:rPr>
                <w:lang w:eastAsia="en-US"/>
              </w:rPr>
              <w:t>Brainstorming</w:t>
            </w:r>
            <w:proofErr w:type="spellEnd"/>
            <w:r w:rsidRPr="00EF446D">
              <w:rPr>
                <w:lang w:eastAsia="en-US"/>
              </w:rPr>
              <w:t xml:space="preserve"> u praksi</w:t>
            </w:r>
          </w:p>
          <w:p w:rsidR="00963786" w:rsidRPr="00EF446D" w:rsidRDefault="00963786" w:rsidP="0070541E">
            <w:pPr>
              <w:pStyle w:val="tzelena-txt"/>
              <w:jc w:val="center"/>
              <w:rPr>
                <w:color w:val="25500A"/>
                <w:lang w:eastAsia="en-US"/>
              </w:rPr>
            </w:pPr>
            <w:r w:rsidRPr="00EF446D">
              <w:rPr>
                <w:lang w:eastAsia="en-US"/>
              </w:rPr>
              <w:t>Test – Komunikacione veštine</w:t>
            </w:r>
          </w:p>
          <w:p w:rsidR="00963786" w:rsidRPr="00D5367B" w:rsidRDefault="00963786" w:rsidP="00DB50B4">
            <w:pPr>
              <w:spacing w:after="0" w:line="240" w:lineRule="auto"/>
              <w:jc w:val="center"/>
              <w:rPr>
                <w:color w:val="548DD4"/>
                <w:sz w:val="24"/>
                <w:szCs w:val="24"/>
              </w:rPr>
            </w:pPr>
          </w:p>
        </w:tc>
        <w:tc>
          <w:tcPr>
            <w:tcW w:w="0" w:type="auto"/>
            <w:vMerge/>
            <w:vAlign w:val="center"/>
            <w:hideMark/>
          </w:tcPr>
          <w:p w:rsidR="00963786" w:rsidRPr="004556B4" w:rsidRDefault="00963786" w:rsidP="00DB50B4">
            <w:pPr>
              <w:spacing w:after="0" w:line="240" w:lineRule="auto"/>
              <w:rPr>
                <w:rFonts w:ascii="Times New Roman" w:hAnsi="Times New Roman"/>
                <w:color w:val="003300"/>
                <w:sz w:val="24"/>
                <w:szCs w:val="24"/>
              </w:rPr>
            </w:pPr>
          </w:p>
        </w:tc>
      </w:tr>
    </w:tbl>
    <w:p w:rsidR="00963786" w:rsidRPr="00140CD6" w:rsidRDefault="00963786" w:rsidP="00140CD6">
      <w:pPr>
        <w:spacing w:after="0"/>
        <w:rPr>
          <w:color w:val="548DD4"/>
        </w:rPr>
      </w:pPr>
      <w:r w:rsidRPr="00955638">
        <w:rPr>
          <w:color w:val="548DD4"/>
        </w:rPr>
        <w:t> </w:t>
      </w:r>
    </w:p>
    <w:tbl>
      <w:tblPr>
        <w:tblpPr w:leftFromText="180" w:rightFromText="180" w:vertAnchor="text" w:horzAnchor="margin" w:tblpXSpec="center" w:tblpY="257"/>
        <w:tblW w:w="9644" w:type="dxa"/>
        <w:tblBorders>
          <w:top w:val="single" w:sz="8" w:space="0" w:color="CCC0D9"/>
          <w:left w:val="single" w:sz="8" w:space="0" w:color="CCC0D9"/>
          <w:bottom w:val="single" w:sz="8" w:space="0" w:color="CCC0D9"/>
          <w:right w:val="single" w:sz="8" w:space="0" w:color="CCC0D9"/>
          <w:insideH w:val="single" w:sz="8" w:space="0" w:color="CCC0D9"/>
          <w:insideV w:val="single" w:sz="8" w:space="0" w:color="CCC0D9"/>
        </w:tblBorders>
        <w:tblCellMar>
          <w:left w:w="0" w:type="dxa"/>
          <w:right w:w="0" w:type="dxa"/>
        </w:tblCellMar>
        <w:tblLook w:val="04A0" w:firstRow="1" w:lastRow="0" w:firstColumn="1" w:lastColumn="0" w:noHBand="0" w:noVBand="1"/>
      </w:tblPr>
      <w:tblGrid>
        <w:gridCol w:w="9644"/>
      </w:tblGrid>
      <w:tr w:rsidR="00963786" w:rsidRPr="00D5367B" w:rsidTr="00DB50B4">
        <w:trPr>
          <w:trHeight w:val="686"/>
        </w:trPr>
        <w:tc>
          <w:tcPr>
            <w:tcW w:w="9644" w:type="dxa"/>
            <w:tcMar>
              <w:top w:w="0" w:type="dxa"/>
              <w:left w:w="108" w:type="dxa"/>
              <w:bottom w:w="0" w:type="dxa"/>
              <w:right w:w="108" w:type="dxa"/>
            </w:tcMar>
            <w:hideMark/>
          </w:tcPr>
          <w:p w:rsidR="00963786" w:rsidRDefault="00963786" w:rsidP="0070541E">
            <w:pPr>
              <w:pStyle w:val="tzelena-txt"/>
              <w:rPr>
                <w:rStyle w:val="apple-style-span"/>
              </w:rPr>
            </w:pPr>
            <w:r w:rsidRPr="0070541E">
              <w:rPr>
                <w:b/>
              </w:rPr>
              <w:t>Predavači:</w:t>
            </w:r>
            <w:r w:rsidR="00E829EB">
              <w:rPr>
                <w:b/>
              </w:rPr>
              <w:t xml:space="preserve"> </w:t>
            </w:r>
            <w:r w:rsidR="00DF0C35" w:rsidRPr="00DF0C35">
              <w:rPr>
                <w:rStyle w:val="apple-style-span"/>
              </w:rPr>
              <w:t xml:space="preserve">Sertifikovani predavači tima „IS Zaposlenje </w:t>
            </w:r>
            <w:proofErr w:type="spellStart"/>
            <w:r w:rsidR="00DF0C35" w:rsidRPr="00DF0C35">
              <w:rPr>
                <w:rStyle w:val="apple-style-span"/>
              </w:rPr>
              <w:t>Org</w:t>
            </w:r>
            <w:proofErr w:type="spellEnd"/>
            <w:r w:rsidR="00DF0C35" w:rsidRPr="00DF0C35">
              <w:rPr>
                <w:rStyle w:val="apple-style-span"/>
              </w:rPr>
              <w:t>“ i „</w:t>
            </w:r>
            <w:proofErr w:type="spellStart"/>
            <w:r w:rsidR="00DF0C35" w:rsidRPr="00DF0C35">
              <w:rPr>
                <w:rStyle w:val="apple-style-span"/>
              </w:rPr>
              <w:t>iConsult</w:t>
            </w:r>
            <w:proofErr w:type="spellEnd"/>
            <w:r w:rsidR="00DF0C35" w:rsidRPr="00DF0C35">
              <w:rPr>
                <w:rStyle w:val="apple-style-span"/>
              </w:rPr>
              <w:t xml:space="preserve"> d.o.o.“ </w:t>
            </w:r>
            <w:r w:rsidRPr="0070541E">
              <w:rPr>
                <w:rStyle w:val="apple-style-span"/>
              </w:rPr>
              <w:t xml:space="preserve"> za oblast upravljanja ljudskim resursima.</w:t>
            </w:r>
          </w:p>
          <w:p w:rsidR="0070541E" w:rsidRPr="0070541E" w:rsidRDefault="0070541E" w:rsidP="0070541E">
            <w:pPr>
              <w:pStyle w:val="tzelena-txt"/>
            </w:pPr>
          </w:p>
          <w:p w:rsidR="00963786" w:rsidRPr="0070541E" w:rsidRDefault="00963786" w:rsidP="0070541E">
            <w:pPr>
              <w:pStyle w:val="tzelena-txt"/>
              <w:rPr>
                <w:rStyle w:val="apple-style-span"/>
              </w:rPr>
            </w:pPr>
            <w:r w:rsidRPr="0070541E">
              <w:rPr>
                <w:b/>
              </w:rPr>
              <w:t>Kotizacija:</w:t>
            </w:r>
            <w:r w:rsidR="00E829EB">
              <w:rPr>
                <w:b/>
              </w:rPr>
              <w:t xml:space="preserve"> </w:t>
            </w:r>
            <w:r w:rsidRPr="0070541E">
              <w:rPr>
                <w:rStyle w:val="apple-style-span"/>
              </w:rPr>
              <w:t>Puna kotizacija za seminar iznosi 14.780,00 dinara.</w:t>
            </w:r>
          </w:p>
          <w:p w:rsidR="00963786" w:rsidRPr="0070541E" w:rsidRDefault="00963786" w:rsidP="0070541E">
            <w:pPr>
              <w:pStyle w:val="tzelena-txt"/>
              <w:rPr>
                <w:rStyle w:val="apple-style-span"/>
              </w:rPr>
            </w:pPr>
          </w:p>
          <w:p w:rsidR="00963786" w:rsidRPr="0070541E" w:rsidRDefault="00963786" w:rsidP="0070541E">
            <w:pPr>
              <w:pStyle w:val="tzelena-txt"/>
              <w:rPr>
                <w:rStyle w:val="apple-style-span"/>
              </w:rPr>
            </w:pPr>
            <w:r w:rsidRPr="0070541E">
              <w:rPr>
                <w:rStyle w:val="apple-style-span"/>
                <w:b/>
              </w:rPr>
              <w:t>Popusti:</w:t>
            </w:r>
            <w:r w:rsidRPr="0070541E">
              <w:rPr>
                <w:rStyle w:val="apple-style-span"/>
              </w:rPr>
              <w:t xml:space="preserve"> U slučaju prijave grupe polaznika iz iste firme ili organizacije odobravamo popust.</w:t>
            </w:r>
          </w:p>
          <w:p w:rsidR="00963786" w:rsidRPr="0070541E" w:rsidRDefault="00963786" w:rsidP="0070541E">
            <w:pPr>
              <w:pStyle w:val="tzelena-txt"/>
              <w:rPr>
                <w:rStyle w:val="apple-style-span"/>
              </w:rPr>
            </w:pPr>
          </w:p>
          <w:p w:rsidR="00963786" w:rsidRPr="00D5367B" w:rsidRDefault="00963786" w:rsidP="0070541E">
            <w:pPr>
              <w:pStyle w:val="tzelena-txt"/>
              <w:rPr>
                <w:b/>
              </w:rPr>
            </w:pPr>
            <w:r w:rsidRPr="0070541E">
              <w:rPr>
                <w:rStyle w:val="apple-style-span"/>
                <w:b/>
              </w:rPr>
              <w:t>„In-</w:t>
            </w:r>
            <w:proofErr w:type="spellStart"/>
            <w:r w:rsidRPr="0070541E">
              <w:rPr>
                <w:rStyle w:val="apple-style-span"/>
                <w:b/>
              </w:rPr>
              <w:t>house</w:t>
            </w:r>
            <w:proofErr w:type="spellEnd"/>
            <w:r w:rsidRPr="0070541E">
              <w:rPr>
                <w:rStyle w:val="apple-style-span"/>
                <w:b/>
              </w:rPr>
              <w:t>“:</w:t>
            </w:r>
            <w:r w:rsidRPr="0070541E">
              <w:rPr>
                <w:rStyle w:val="apple-style-span"/>
              </w:rPr>
              <w:t xml:space="preserve"> Daje odlične rezultate kao interna obuka, jer se posebna pažnja posvećuje komunikacionim i upravljačkim veštinama polaznika u odnosu na specifične potrebe fir</w:t>
            </w:r>
            <w:r w:rsidR="00E829EB">
              <w:rPr>
                <w:rStyle w:val="apple-style-span"/>
              </w:rPr>
              <w:t xml:space="preserve">me. Moguće je </w:t>
            </w:r>
            <w:r w:rsidRPr="0070541E">
              <w:rPr>
                <w:rStyle w:val="apple-style-span"/>
              </w:rPr>
              <w:t xml:space="preserve">organizovati obuku </w:t>
            </w:r>
            <w:r w:rsidR="00E829EB">
              <w:rPr>
                <w:rStyle w:val="komunikaija-tekstChar"/>
              </w:rPr>
              <w:t xml:space="preserve">koja je namenjena </w:t>
            </w:r>
            <w:r w:rsidRPr="00B51CEC">
              <w:rPr>
                <w:rStyle w:val="komunikaija-tekstChar"/>
              </w:rPr>
              <w:t>vođama timova</w:t>
            </w:r>
            <w:r w:rsidRPr="0070541E">
              <w:rPr>
                <w:rStyle w:val="apple-style-span"/>
              </w:rPr>
              <w:t xml:space="preserve"> i menadžerima, kako bi se poboljšale njihove veštine i efikasnost organizacije i vođenja sastanka. Pored tog programa obuku  organizujemo i za članove istog tima, kako bi savladali tehnike i postavili standarde koji će značajno povećati efikasnost njihovih sastanaka. Kao „in-</w:t>
            </w:r>
            <w:proofErr w:type="spellStart"/>
            <w:r w:rsidRPr="0070541E">
              <w:rPr>
                <w:rStyle w:val="apple-style-span"/>
              </w:rPr>
              <w:t>house</w:t>
            </w:r>
            <w:proofErr w:type="spellEnd"/>
            <w:r w:rsidRPr="0070541E">
              <w:rPr>
                <w:rStyle w:val="apple-style-span"/>
              </w:rPr>
              <w:t>“ može trajati i dva dana.</w:t>
            </w:r>
          </w:p>
        </w:tc>
      </w:tr>
    </w:tbl>
    <w:p w:rsidR="00436B52" w:rsidRDefault="00436B52" w:rsidP="00436B52">
      <w:r>
        <w:br w:type="page"/>
      </w:r>
    </w:p>
    <w:tbl>
      <w:tblPr>
        <w:tblpPr w:leftFromText="180" w:rightFromText="180" w:vertAnchor="text" w:tblpXSpec="center" w:tblpY="1"/>
        <w:tblOverlap w:val="never"/>
        <w:tblW w:w="0" w:type="auto"/>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210"/>
      </w:tblGrid>
      <w:tr w:rsidR="000C0398" w:rsidRPr="00436A33" w:rsidTr="007F1D99">
        <w:trPr>
          <w:trHeight w:val="973"/>
        </w:trPr>
        <w:tc>
          <w:tcPr>
            <w:tcW w:w="9210" w:type="dxa"/>
            <w:tcMar>
              <w:top w:w="0" w:type="dxa"/>
              <w:left w:w="108" w:type="dxa"/>
              <w:bottom w:w="0" w:type="dxa"/>
              <w:right w:w="108" w:type="dxa"/>
            </w:tcMar>
            <w:vAlign w:val="center"/>
            <w:hideMark/>
          </w:tcPr>
          <w:p w:rsidR="000C0398" w:rsidRPr="0070541E" w:rsidRDefault="000C0398" w:rsidP="000C0398">
            <w:pPr>
              <w:pStyle w:val="Heading2"/>
            </w:pPr>
            <w:bookmarkStart w:id="41" w:name="_Toc371126857"/>
            <w:r w:rsidRPr="002A4B20">
              <w:lastRenderedPageBreak/>
              <w:t>MENTORSKA OBUKA</w:t>
            </w:r>
            <w:r w:rsidRPr="002A4B20">
              <w:br/>
              <w:t>„VEŠTINA PREZENTACIJE NA POSLOVNIM SASTANCIMA“</w:t>
            </w:r>
            <w:bookmarkEnd w:id="41"/>
          </w:p>
        </w:tc>
      </w:tr>
    </w:tbl>
    <w:p w:rsidR="002A4B20" w:rsidRDefault="002A4B20" w:rsidP="00436B52"/>
    <w:tbl>
      <w:tblPr>
        <w:tblW w:w="0" w:type="auto"/>
        <w:jc w:val="center"/>
        <w:tblCellMar>
          <w:left w:w="0" w:type="dxa"/>
          <w:right w:w="0" w:type="dxa"/>
        </w:tblCellMar>
        <w:tblLook w:val="04A0" w:firstRow="1" w:lastRow="0" w:firstColumn="1" w:lastColumn="0" w:noHBand="0" w:noVBand="1"/>
      </w:tblPr>
      <w:tblGrid>
        <w:gridCol w:w="9606"/>
      </w:tblGrid>
      <w:tr w:rsidR="00436B52" w:rsidRPr="00D5367B" w:rsidTr="00767263">
        <w:trPr>
          <w:trHeight w:val="3236"/>
          <w:jc w:val="center"/>
        </w:trPr>
        <w:tc>
          <w:tcPr>
            <w:tcW w:w="9606" w:type="dxa"/>
            <w:tcMar>
              <w:top w:w="0" w:type="dxa"/>
              <w:left w:w="108" w:type="dxa"/>
              <w:bottom w:w="0" w:type="dxa"/>
              <w:right w:w="108" w:type="dxa"/>
            </w:tcMar>
            <w:hideMark/>
          </w:tcPr>
          <w:p w:rsidR="00436B52" w:rsidRPr="00436B52" w:rsidRDefault="00436B52" w:rsidP="00436B52">
            <w:pPr>
              <w:pStyle w:val="tzelena-txt"/>
            </w:pPr>
            <w:r w:rsidRPr="00436B52">
              <w:rPr>
                <w:b/>
              </w:rPr>
              <w:t>Opšte informacije:</w:t>
            </w:r>
            <w:r w:rsidRPr="00436B52">
              <w:t xml:space="preserve"> Trajanje - 1 dan.</w:t>
            </w:r>
            <w:r w:rsidRPr="00436B52">
              <w:rPr>
                <w:rStyle w:val="tzelena-txtChar"/>
              </w:rPr>
              <w:t xml:space="preserve"> Održava se </w:t>
            </w:r>
            <w:r w:rsidR="009B29C1">
              <w:rPr>
                <w:rStyle w:val="tzelena-txtChar"/>
              </w:rPr>
              <w:t>8</w:t>
            </w:r>
            <w:r w:rsidRPr="00436B52">
              <w:rPr>
                <w:rStyle w:val="tzelena-txtChar"/>
              </w:rPr>
              <w:t xml:space="preserve"> puta godišnje u otvorenim terminima. Često se praktikuje održavanje interne obuke za članove istog tima il</w:t>
            </w:r>
            <w:r w:rsidRPr="00436B52">
              <w:t>i organizacije.</w:t>
            </w:r>
          </w:p>
          <w:p w:rsidR="00436B52" w:rsidRPr="00436B52" w:rsidRDefault="00436B52" w:rsidP="00436B52">
            <w:pPr>
              <w:pStyle w:val="tzelena-txt"/>
            </w:pPr>
          </w:p>
          <w:p w:rsidR="00436B52" w:rsidRPr="00436B52" w:rsidRDefault="00436B52" w:rsidP="00436B52">
            <w:pPr>
              <w:pStyle w:val="tzelena-txt"/>
            </w:pPr>
            <w:r w:rsidRPr="00436B52">
              <w:rPr>
                <w:b/>
              </w:rPr>
              <w:t>Veličina grupe:</w:t>
            </w:r>
            <w:r w:rsidRPr="00436B52">
              <w:t xml:space="preserve"> Na otvo</w:t>
            </w:r>
            <w:r w:rsidRPr="00BF04E5">
              <w:rPr>
                <w:rStyle w:val="komunikacija-tekstChar"/>
              </w:rPr>
              <w:t>renim terminima</w:t>
            </w:r>
            <w:r w:rsidRPr="00436B52">
              <w:t xml:space="preserve"> do 7 polaznika, a za internu obuku, u zavisnosti od zahteva, od 3 do 20 polaznika.</w:t>
            </w:r>
          </w:p>
          <w:p w:rsidR="00436B52" w:rsidRPr="00436B52" w:rsidRDefault="00436B52" w:rsidP="00436B52">
            <w:pPr>
              <w:pStyle w:val="tzelena-txt"/>
            </w:pPr>
          </w:p>
          <w:p w:rsidR="00436B52" w:rsidRPr="00436B52" w:rsidRDefault="00436B52" w:rsidP="00436B52">
            <w:pPr>
              <w:pStyle w:val="tzelena-txt"/>
            </w:pPr>
            <w:r w:rsidRPr="00436B52">
              <w:rPr>
                <w:b/>
              </w:rPr>
              <w:t xml:space="preserve">Cilj seminara: </w:t>
            </w:r>
            <w:r w:rsidRPr="00436B52">
              <w:rPr>
                <w:rStyle w:val="apple-style-span"/>
              </w:rPr>
              <w:t>Povećanje uspešnosti i efikasnosti poslovnih prezentacija i smanjenje vremena potrebnog za pripremu.</w:t>
            </w:r>
          </w:p>
          <w:p w:rsidR="00436B52" w:rsidRPr="00436B52" w:rsidRDefault="00436B52" w:rsidP="00436B52">
            <w:pPr>
              <w:pStyle w:val="tzelena-txt"/>
            </w:pPr>
            <w:r w:rsidRPr="00436B52">
              <w:t> </w:t>
            </w:r>
          </w:p>
          <w:p w:rsidR="00436B52" w:rsidRPr="00436B52" w:rsidRDefault="00436B52" w:rsidP="00436B52">
            <w:pPr>
              <w:pStyle w:val="tzelena-txt"/>
              <w:rPr>
                <w:rStyle w:val="apple-style-span"/>
              </w:rPr>
            </w:pPr>
            <w:r w:rsidRPr="00436B52">
              <w:rPr>
                <w:b/>
              </w:rPr>
              <w:t>Kome je namenjen:</w:t>
            </w:r>
            <w:r w:rsidR="00E829EB">
              <w:rPr>
                <w:b/>
              </w:rPr>
              <w:t xml:space="preserve"> </w:t>
            </w:r>
            <w:r w:rsidRPr="00436B52">
              <w:rPr>
                <w:rStyle w:val="apple-style-span"/>
              </w:rPr>
              <w:t>Zaposlenima na svim nivoima koji stalno ili povremeno prezentuju, bez obzira da li je u pitanju interni sastanak, projekat, proizvod, rezultat, nova ideja ili lična promocija.</w:t>
            </w:r>
            <w:r w:rsidRPr="00436B52">
              <w:br/>
            </w:r>
            <w:r w:rsidRPr="00436B52">
              <w:br/>
            </w:r>
            <w:r w:rsidRPr="00436B52">
              <w:rPr>
                <w:rStyle w:val="SubtleEmphasis"/>
                <w:b/>
                <w:i w:val="0"/>
                <w:iCs w:val="0"/>
                <w:color w:val="003300"/>
              </w:rPr>
              <w:t xml:space="preserve">Šta polaznici dobijaju: </w:t>
            </w:r>
            <w:r w:rsidRPr="00436B52">
              <w:rPr>
                <w:rStyle w:val="apple-style-span"/>
              </w:rPr>
              <w:t>Sistematizaciju znanja i sticanje novih veština.</w:t>
            </w:r>
            <w:r w:rsidRPr="00436B52">
              <w:rPr>
                <w:rStyle w:val="SubtleEmphasis"/>
                <w:i w:val="0"/>
                <w:iCs w:val="0"/>
                <w:color w:val="003300"/>
              </w:rPr>
              <w:t xml:space="preserve"> Nakon ove obuke, polaznici će </w:t>
            </w:r>
            <w:r w:rsidRPr="00436B52">
              <w:rPr>
                <w:rStyle w:val="apple-style-span"/>
              </w:rPr>
              <w:t xml:space="preserve">biti u stanju da prepoznaju najbolje i najefikasnije načine </w:t>
            </w:r>
            <w:proofErr w:type="spellStart"/>
            <w:r w:rsidRPr="00436B52">
              <w:rPr>
                <w:rStyle w:val="apple-style-span"/>
              </w:rPr>
              <w:t>prezentovanja</w:t>
            </w:r>
            <w:proofErr w:type="spellEnd"/>
            <w:r w:rsidRPr="00436B52">
              <w:rPr>
                <w:rStyle w:val="apple-style-span"/>
              </w:rPr>
              <w:t xml:space="preserve"> i prilagode ih sebi i svojim potrebama. Polaznici dobijaju sertifikat o odslušanom seminaru.</w:t>
            </w:r>
          </w:p>
          <w:p w:rsidR="00436B52" w:rsidRPr="00D5367B" w:rsidRDefault="00436B52" w:rsidP="00767263">
            <w:pPr>
              <w:spacing w:after="0" w:line="240" w:lineRule="auto"/>
              <w:rPr>
                <w:i/>
                <w:color w:val="333333"/>
              </w:rPr>
            </w:pPr>
          </w:p>
        </w:tc>
      </w:tr>
    </w:tbl>
    <w:p w:rsidR="00436B52" w:rsidRPr="00774773" w:rsidRDefault="00436B52" w:rsidP="00436B52">
      <w:pPr>
        <w:rPr>
          <w:color w:val="333333"/>
        </w:rPr>
      </w:pPr>
    </w:p>
    <w:tbl>
      <w:tblPr>
        <w:tblW w:w="9585" w:type="dxa"/>
        <w:jc w:val="center"/>
        <w:tblCellMar>
          <w:left w:w="0" w:type="dxa"/>
          <w:right w:w="0" w:type="dxa"/>
        </w:tblCellMar>
        <w:tblLook w:val="04A0" w:firstRow="1" w:lastRow="0" w:firstColumn="1" w:lastColumn="0" w:noHBand="0" w:noVBand="1"/>
      </w:tblPr>
      <w:tblGrid>
        <w:gridCol w:w="4867"/>
        <w:gridCol w:w="4718"/>
      </w:tblGrid>
      <w:tr w:rsidR="00436B52" w:rsidRPr="00D5367B" w:rsidTr="00767263">
        <w:trPr>
          <w:trHeight w:val="360"/>
          <w:jc w:val="center"/>
        </w:trPr>
        <w:tc>
          <w:tcPr>
            <w:tcW w:w="4867" w:type="dxa"/>
            <w:tcBorders>
              <w:bottom w:val="single" w:sz="8" w:space="0" w:color="CCC0D9"/>
            </w:tcBorders>
            <w:tcMar>
              <w:top w:w="0" w:type="dxa"/>
              <w:left w:w="108" w:type="dxa"/>
              <w:bottom w:w="0" w:type="dxa"/>
              <w:right w:w="108" w:type="dxa"/>
            </w:tcMar>
            <w:hideMark/>
          </w:tcPr>
          <w:p w:rsidR="00436B52" w:rsidRPr="0070541E" w:rsidRDefault="00436B52" w:rsidP="00767263">
            <w:pPr>
              <w:spacing w:after="0" w:line="240" w:lineRule="auto"/>
              <w:jc w:val="center"/>
              <w:rPr>
                <w:color w:val="C00000"/>
              </w:rPr>
            </w:pPr>
            <w:r w:rsidRPr="0070541E">
              <w:rPr>
                <w:color w:val="C00000"/>
                <w:sz w:val="28"/>
                <w:szCs w:val="28"/>
              </w:rPr>
              <w:t>Teme obuke</w:t>
            </w:r>
          </w:p>
        </w:tc>
        <w:tc>
          <w:tcPr>
            <w:tcW w:w="4718" w:type="dxa"/>
            <w:vMerge w:val="restart"/>
            <w:tcMar>
              <w:top w:w="0" w:type="dxa"/>
              <w:left w:w="108" w:type="dxa"/>
              <w:bottom w:w="0" w:type="dxa"/>
              <w:right w:w="108" w:type="dxa"/>
            </w:tcMar>
            <w:vAlign w:val="center"/>
            <w:hideMark/>
          </w:tcPr>
          <w:p w:rsidR="00436B52" w:rsidRPr="00774773" w:rsidRDefault="00436B52" w:rsidP="00767263">
            <w:pPr>
              <w:spacing w:after="0" w:line="240" w:lineRule="auto"/>
              <w:jc w:val="center"/>
              <w:rPr>
                <w:rFonts w:ascii="Times New Roman" w:hAnsi="Times New Roman"/>
                <w:color w:val="333333"/>
                <w:sz w:val="24"/>
                <w:szCs w:val="24"/>
              </w:rPr>
            </w:pPr>
            <w:r>
              <w:rPr>
                <w:noProof/>
                <w:lang w:val="sr-Latn-RS" w:eastAsia="sr-Latn-RS"/>
              </w:rPr>
              <w:drawing>
                <wp:inline distT="0" distB="0" distL="0" distR="0">
                  <wp:extent cx="2714625" cy="1743075"/>
                  <wp:effectExtent l="0" t="0" r="9525" b="9525"/>
                  <wp:docPr id="59" name="Picture 22" descr="http://www.zaposlenje.org/seminari/slike/pp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zaposlenje.org/seminari/slike/pp2-28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4625" cy="1743075"/>
                          </a:xfrm>
                          <a:prstGeom prst="rect">
                            <a:avLst/>
                          </a:prstGeom>
                          <a:noFill/>
                          <a:ln>
                            <a:noFill/>
                          </a:ln>
                        </pic:spPr>
                      </pic:pic>
                    </a:graphicData>
                  </a:graphic>
                </wp:inline>
              </w:drawing>
            </w:r>
          </w:p>
        </w:tc>
      </w:tr>
      <w:tr w:rsidR="00436B52" w:rsidRPr="00D5367B" w:rsidTr="00767263">
        <w:trPr>
          <w:trHeight w:val="1959"/>
          <w:jc w:val="center"/>
        </w:trPr>
        <w:tc>
          <w:tcPr>
            <w:tcW w:w="4867" w:type="dxa"/>
            <w:tcBorders>
              <w:top w:val="single" w:sz="8" w:space="0" w:color="CCC0D9"/>
            </w:tcBorders>
            <w:tcMar>
              <w:top w:w="0" w:type="dxa"/>
              <w:left w:w="108" w:type="dxa"/>
              <w:bottom w:w="0" w:type="dxa"/>
              <w:right w:w="108" w:type="dxa"/>
            </w:tcMar>
            <w:hideMark/>
          </w:tcPr>
          <w:p w:rsidR="00436B52" w:rsidRPr="00436B52" w:rsidRDefault="00436B52" w:rsidP="00436B52">
            <w:pPr>
              <w:pStyle w:val="tzelena-txt"/>
              <w:jc w:val="center"/>
              <w:rPr>
                <w:rStyle w:val="apple-style-span"/>
              </w:rPr>
            </w:pPr>
            <w:r w:rsidRPr="00D5367B">
              <w:br/>
            </w:r>
            <w:r w:rsidRPr="00436B52">
              <w:rPr>
                <w:rStyle w:val="apple-style-span"/>
              </w:rPr>
              <w:t>Nezaobilazni elementi prezentacije</w:t>
            </w:r>
            <w:r w:rsidRPr="00436B52">
              <w:br/>
            </w:r>
            <w:r w:rsidRPr="00436B52">
              <w:rPr>
                <w:rStyle w:val="apple-style-span"/>
              </w:rPr>
              <w:t>Kako pripremiti kvalitetnu prezentaciju</w:t>
            </w:r>
            <w:r w:rsidRPr="00436B52">
              <w:rPr>
                <w:rStyle w:val="apple-converted-space"/>
              </w:rPr>
              <w:t> </w:t>
            </w:r>
            <w:r w:rsidRPr="00436B52">
              <w:br/>
            </w:r>
            <w:r w:rsidRPr="00436B52">
              <w:rPr>
                <w:rStyle w:val="apple-style-span"/>
              </w:rPr>
              <w:t>Radionica: Prezentacija pisanim dokumentom</w:t>
            </w:r>
            <w:r w:rsidRPr="00436B52">
              <w:br/>
            </w:r>
            <w:r w:rsidRPr="00436B52">
              <w:rPr>
                <w:rStyle w:val="apple-style-span"/>
              </w:rPr>
              <w:t>Tehnike usmene prezentacije</w:t>
            </w:r>
            <w:r w:rsidRPr="00436B52">
              <w:br/>
            </w:r>
            <w:r w:rsidRPr="00436B52">
              <w:rPr>
                <w:rStyle w:val="apple-style-span"/>
              </w:rPr>
              <w:t>Prezentacija 1 na 1</w:t>
            </w:r>
            <w:r w:rsidRPr="00436B52">
              <w:br/>
            </w:r>
            <w:r w:rsidRPr="00436B52">
              <w:rPr>
                <w:rStyle w:val="apple-style-span"/>
              </w:rPr>
              <w:t>Telefonska prezentacija</w:t>
            </w:r>
            <w:r w:rsidRPr="00436B52">
              <w:br/>
            </w:r>
            <w:r w:rsidRPr="00436B52">
              <w:rPr>
                <w:rStyle w:val="apple-style-span"/>
              </w:rPr>
              <w:t>Audio/Vizuelne prezentacije</w:t>
            </w:r>
            <w:r w:rsidRPr="00436B52">
              <w:br/>
            </w:r>
            <w:r w:rsidRPr="00436B52">
              <w:rPr>
                <w:rStyle w:val="apple-style-span"/>
              </w:rPr>
              <w:t>Upotreba interneta kao pomoćnog sredstva</w:t>
            </w:r>
          </w:p>
          <w:p w:rsidR="00436B52" w:rsidRPr="00D5367B" w:rsidRDefault="00436B52" w:rsidP="00767263">
            <w:pPr>
              <w:spacing w:after="0" w:line="240" w:lineRule="auto"/>
              <w:jc w:val="center"/>
              <w:rPr>
                <w:color w:val="003300"/>
              </w:rPr>
            </w:pPr>
          </w:p>
        </w:tc>
        <w:tc>
          <w:tcPr>
            <w:tcW w:w="0" w:type="auto"/>
            <w:vMerge/>
            <w:vAlign w:val="center"/>
            <w:hideMark/>
          </w:tcPr>
          <w:p w:rsidR="00436B52" w:rsidRPr="004556B4" w:rsidRDefault="00436B52" w:rsidP="00767263">
            <w:pPr>
              <w:spacing w:after="0" w:line="240" w:lineRule="auto"/>
              <w:rPr>
                <w:rFonts w:ascii="Times New Roman" w:hAnsi="Times New Roman"/>
                <w:color w:val="003300"/>
                <w:sz w:val="24"/>
                <w:szCs w:val="24"/>
              </w:rPr>
            </w:pPr>
          </w:p>
        </w:tc>
      </w:tr>
    </w:tbl>
    <w:tbl>
      <w:tblPr>
        <w:tblpPr w:leftFromText="180" w:rightFromText="180" w:vertAnchor="text" w:horzAnchor="margin" w:tblpXSpec="center" w:tblpY="375"/>
        <w:tblW w:w="9644" w:type="dxa"/>
        <w:tblBorders>
          <w:top w:val="single" w:sz="8" w:space="0" w:color="CCC0D9"/>
          <w:left w:val="single" w:sz="8" w:space="0" w:color="CCC0D9"/>
          <w:bottom w:val="single" w:sz="8" w:space="0" w:color="CCC0D9"/>
          <w:right w:val="single" w:sz="8" w:space="0" w:color="CCC0D9"/>
          <w:insideH w:val="single" w:sz="8" w:space="0" w:color="CCC0D9"/>
          <w:insideV w:val="single" w:sz="8" w:space="0" w:color="CCC0D9"/>
        </w:tblBorders>
        <w:tblCellMar>
          <w:left w:w="0" w:type="dxa"/>
          <w:right w:w="0" w:type="dxa"/>
        </w:tblCellMar>
        <w:tblLook w:val="04A0" w:firstRow="1" w:lastRow="0" w:firstColumn="1" w:lastColumn="0" w:noHBand="0" w:noVBand="1"/>
      </w:tblPr>
      <w:tblGrid>
        <w:gridCol w:w="9644"/>
      </w:tblGrid>
      <w:tr w:rsidR="00436B52" w:rsidRPr="00D5367B" w:rsidTr="00767263">
        <w:trPr>
          <w:trHeight w:val="686"/>
        </w:trPr>
        <w:tc>
          <w:tcPr>
            <w:tcW w:w="9644" w:type="dxa"/>
            <w:tcMar>
              <w:top w:w="0" w:type="dxa"/>
              <w:left w:w="108" w:type="dxa"/>
              <w:bottom w:w="0" w:type="dxa"/>
              <w:right w:w="108" w:type="dxa"/>
            </w:tcMar>
            <w:hideMark/>
          </w:tcPr>
          <w:p w:rsidR="00436B52" w:rsidRDefault="00436B52" w:rsidP="00436B52">
            <w:pPr>
              <w:pStyle w:val="tzelena-txt"/>
              <w:rPr>
                <w:rStyle w:val="apple-style-span"/>
              </w:rPr>
            </w:pPr>
            <w:r w:rsidRPr="00436B52">
              <w:rPr>
                <w:b/>
              </w:rPr>
              <w:t>Predavač</w:t>
            </w:r>
            <w:r w:rsidR="00EC5F01">
              <w:rPr>
                <w:b/>
              </w:rPr>
              <w:t>i</w:t>
            </w:r>
            <w:r w:rsidRPr="00436B52">
              <w:rPr>
                <w:b/>
              </w:rPr>
              <w:t>:</w:t>
            </w:r>
            <w:r w:rsidR="00E829EB">
              <w:rPr>
                <w:b/>
              </w:rPr>
              <w:t xml:space="preserve"> </w:t>
            </w:r>
            <w:r w:rsidR="00DF0C35" w:rsidRPr="00DF0C35">
              <w:rPr>
                <w:rStyle w:val="apple-style-span"/>
              </w:rPr>
              <w:t xml:space="preserve">Sertifikovani predavači tima „IS Zaposlenje </w:t>
            </w:r>
            <w:proofErr w:type="spellStart"/>
            <w:r w:rsidR="00DF0C35" w:rsidRPr="00DF0C35">
              <w:rPr>
                <w:rStyle w:val="apple-style-span"/>
              </w:rPr>
              <w:t>Org</w:t>
            </w:r>
            <w:proofErr w:type="spellEnd"/>
            <w:r w:rsidR="00DF0C35" w:rsidRPr="00DF0C35">
              <w:rPr>
                <w:rStyle w:val="apple-style-span"/>
              </w:rPr>
              <w:t>“ i „</w:t>
            </w:r>
            <w:proofErr w:type="spellStart"/>
            <w:r w:rsidR="00DF0C35" w:rsidRPr="00DF0C35">
              <w:rPr>
                <w:rStyle w:val="apple-style-span"/>
              </w:rPr>
              <w:t>iConsult</w:t>
            </w:r>
            <w:proofErr w:type="spellEnd"/>
            <w:r w:rsidR="00DF0C35" w:rsidRPr="00DF0C35">
              <w:rPr>
                <w:rStyle w:val="apple-style-span"/>
              </w:rPr>
              <w:t xml:space="preserve"> d.o.o.“ </w:t>
            </w:r>
            <w:r w:rsidRPr="00436B52">
              <w:rPr>
                <w:rStyle w:val="apple-style-span"/>
              </w:rPr>
              <w:t xml:space="preserve"> za oblast poslovne komunikacije i korespondencije.</w:t>
            </w:r>
          </w:p>
          <w:p w:rsidR="00436B52" w:rsidRPr="00436B52" w:rsidRDefault="00436B52" w:rsidP="00436B52">
            <w:pPr>
              <w:pStyle w:val="tzelena-txt"/>
            </w:pPr>
          </w:p>
          <w:p w:rsidR="00436B52" w:rsidRPr="00436B52" w:rsidRDefault="00436B52" w:rsidP="00436B52">
            <w:pPr>
              <w:pStyle w:val="tzelena-txt"/>
              <w:rPr>
                <w:rStyle w:val="apple-style-span"/>
              </w:rPr>
            </w:pPr>
            <w:r w:rsidRPr="00436B52">
              <w:rPr>
                <w:b/>
              </w:rPr>
              <w:t>Kotizacija:</w:t>
            </w:r>
            <w:r w:rsidR="00E829EB">
              <w:rPr>
                <w:b/>
              </w:rPr>
              <w:t xml:space="preserve"> </w:t>
            </w:r>
            <w:r w:rsidRPr="00436B52">
              <w:rPr>
                <w:rStyle w:val="apple-style-span"/>
              </w:rPr>
              <w:t>Puna kotizacija za seminar iznosi 12.780,00 dinara.</w:t>
            </w:r>
          </w:p>
          <w:p w:rsidR="00436B52" w:rsidRPr="00436B52" w:rsidRDefault="00436B52" w:rsidP="00436B52">
            <w:pPr>
              <w:pStyle w:val="tzelena-txt"/>
              <w:rPr>
                <w:rStyle w:val="apple-style-span"/>
              </w:rPr>
            </w:pPr>
          </w:p>
          <w:p w:rsidR="00436B52" w:rsidRPr="00436B52" w:rsidRDefault="00436B52" w:rsidP="00436B52">
            <w:pPr>
              <w:pStyle w:val="tzelena-txt"/>
              <w:rPr>
                <w:rStyle w:val="apple-style-span"/>
              </w:rPr>
            </w:pPr>
            <w:r w:rsidRPr="00436B52">
              <w:rPr>
                <w:rStyle w:val="apple-style-span"/>
                <w:b/>
              </w:rPr>
              <w:t>Popusti:</w:t>
            </w:r>
            <w:r w:rsidRPr="00436B52">
              <w:rPr>
                <w:rStyle w:val="apple-style-span"/>
              </w:rPr>
              <w:t xml:space="preserve"> U slučaju prijave grupe polaznika iz iste firme ili organizacije odobravamo popust.</w:t>
            </w:r>
          </w:p>
          <w:p w:rsidR="00436B52" w:rsidRPr="00436B52" w:rsidRDefault="00436B52" w:rsidP="00436B52">
            <w:pPr>
              <w:pStyle w:val="tzelena-txt"/>
              <w:rPr>
                <w:rStyle w:val="apple-style-span"/>
              </w:rPr>
            </w:pPr>
          </w:p>
          <w:p w:rsidR="00436B52" w:rsidRPr="00D5367B" w:rsidRDefault="00436B52" w:rsidP="00436B52">
            <w:pPr>
              <w:pStyle w:val="tzelena-txt"/>
            </w:pPr>
            <w:r w:rsidRPr="00436B52">
              <w:rPr>
                <w:rStyle w:val="apple-style-span"/>
                <w:b/>
              </w:rPr>
              <w:t>„In-</w:t>
            </w:r>
            <w:proofErr w:type="spellStart"/>
            <w:r w:rsidRPr="00436B52">
              <w:rPr>
                <w:rStyle w:val="apple-style-span"/>
                <w:b/>
              </w:rPr>
              <w:t>house</w:t>
            </w:r>
            <w:proofErr w:type="spellEnd"/>
            <w:r w:rsidRPr="00436B52">
              <w:rPr>
                <w:rStyle w:val="apple-style-span"/>
                <w:b/>
              </w:rPr>
              <w:t>“:</w:t>
            </w:r>
            <w:r w:rsidRPr="00436B52">
              <w:t xml:space="preserve"> Često se praktikuje održavanje interne obuke za članove istog tima, jer se time postiže efikasnija komunikacija u timu i značajno skraćuje vreme potrebno za održavanje sastanaka i prezentacija.  </w:t>
            </w:r>
            <w:r w:rsidRPr="00436B52">
              <w:rPr>
                <w:rStyle w:val="apple-style-span"/>
              </w:rPr>
              <w:t>U zavisnosti od potreba firme, interna obuka može sadržati i veći procenat praktičnog rada i specifičnih vežbi. U tom slučaju, može trajati i više od jednog dana.</w:t>
            </w:r>
          </w:p>
        </w:tc>
      </w:tr>
    </w:tbl>
    <w:p w:rsidR="00436B52" w:rsidRDefault="00436B52" w:rsidP="00436B52">
      <w:pPr>
        <w:spacing w:after="0" w:line="240" w:lineRule="auto"/>
      </w:pPr>
    </w:p>
    <w:p w:rsidR="00436B52" w:rsidRDefault="00436B52" w:rsidP="00436B52">
      <w:pPr>
        <w:spacing w:after="0" w:line="240" w:lineRule="auto"/>
      </w:pPr>
    </w:p>
    <w:p w:rsidR="006B0711" w:rsidRDefault="006B0711" w:rsidP="006B0711">
      <w:pPr>
        <w:spacing w:after="0" w:line="240" w:lineRule="auto"/>
      </w:pPr>
      <w:r>
        <w:br w:type="page"/>
      </w:r>
    </w:p>
    <w:p w:rsidR="000C0398" w:rsidRDefault="000C0398" w:rsidP="006B0711">
      <w:pPr>
        <w:spacing w:after="0" w:line="240" w:lineRule="auto"/>
      </w:pPr>
    </w:p>
    <w:tbl>
      <w:tblPr>
        <w:tblpPr w:leftFromText="181" w:rightFromText="181" w:horzAnchor="margin" w:tblpXSpec="center" w:tblpYSpec="top"/>
        <w:tblOverlap w:val="never"/>
        <w:tblW w:w="9039"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039"/>
      </w:tblGrid>
      <w:tr w:rsidR="000C0398" w:rsidRPr="00D5367B" w:rsidTr="007F1D99">
        <w:trPr>
          <w:trHeight w:val="274"/>
        </w:trPr>
        <w:tc>
          <w:tcPr>
            <w:tcW w:w="9039" w:type="dxa"/>
            <w:tcMar>
              <w:top w:w="0" w:type="dxa"/>
              <w:left w:w="108" w:type="dxa"/>
              <w:bottom w:w="0" w:type="dxa"/>
              <w:right w:w="108" w:type="dxa"/>
            </w:tcMar>
            <w:hideMark/>
          </w:tcPr>
          <w:p w:rsidR="000C0398" w:rsidRPr="00B51CEC" w:rsidRDefault="000C0398" w:rsidP="000C0398">
            <w:pPr>
              <w:pStyle w:val="Heading2"/>
            </w:pPr>
            <w:r w:rsidRPr="00B51CEC">
              <w:t> </w:t>
            </w:r>
            <w:bookmarkStart w:id="42" w:name="_Toc311535549"/>
            <w:bookmarkStart w:id="43" w:name="_Toc371126858"/>
            <w:r w:rsidRPr="00B51CEC">
              <w:t>MENTORSKA OBUKA</w:t>
            </w:r>
            <w:r w:rsidRPr="00B51CEC">
              <w:br/>
              <w:t xml:space="preserve"> „POSLOVNA KOMUNIKACIJA </w:t>
            </w:r>
            <w:r>
              <w:t>S</w:t>
            </w:r>
            <w:r w:rsidR="009B29C1">
              <w:t xml:space="preserve">A </w:t>
            </w:r>
            <w:r w:rsidR="009B29C1">
              <w:br/>
              <w:t>INOSTRANIM PARTNERIMA</w:t>
            </w:r>
            <w:r w:rsidRPr="00B51CEC">
              <w:t>“</w:t>
            </w:r>
            <w:bookmarkEnd w:id="42"/>
            <w:bookmarkEnd w:id="43"/>
          </w:p>
        </w:tc>
      </w:tr>
    </w:tbl>
    <w:tbl>
      <w:tblPr>
        <w:tblpPr w:leftFromText="180" w:rightFromText="180" w:vertAnchor="text" w:tblpXSpec="center" w:tblpY="1"/>
        <w:tblOverlap w:val="never"/>
        <w:tblW w:w="0" w:type="auto"/>
        <w:jc w:val="center"/>
        <w:tblCellMar>
          <w:left w:w="0" w:type="dxa"/>
          <w:right w:w="0" w:type="dxa"/>
        </w:tblCellMar>
        <w:tblLook w:val="04A0" w:firstRow="1" w:lastRow="0" w:firstColumn="1" w:lastColumn="0" w:noHBand="0" w:noVBand="1"/>
      </w:tblPr>
      <w:tblGrid>
        <w:gridCol w:w="9606"/>
      </w:tblGrid>
      <w:tr w:rsidR="0085749A" w:rsidRPr="00D5367B" w:rsidTr="0085749A">
        <w:trPr>
          <w:trHeight w:val="3236"/>
          <w:jc w:val="center"/>
        </w:trPr>
        <w:tc>
          <w:tcPr>
            <w:tcW w:w="9606" w:type="dxa"/>
            <w:tcMar>
              <w:top w:w="0" w:type="dxa"/>
              <w:left w:w="108" w:type="dxa"/>
              <w:bottom w:w="0" w:type="dxa"/>
              <w:right w:w="108" w:type="dxa"/>
            </w:tcMar>
            <w:hideMark/>
          </w:tcPr>
          <w:p w:rsidR="0085749A" w:rsidRPr="000C0398" w:rsidRDefault="0085749A" w:rsidP="0085749A">
            <w:pPr>
              <w:pStyle w:val="komunikaija-tekst"/>
              <w:framePr w:hSpace="0" w:wrap="auto" w:vAnchor="margin" w:hAnchor="text" w:xAlign="left" w:yAlign="inline"/>
            </w:pPr>
            <w:r w:rsidRPr="000C0398">
              <w:rPr>
                <w:b/>
              </w:rPr>
              <w:t>Opšte informacije:</w:t>
            </w:r>
            <w:r w:rsidRPr="000C0398">
              <w:t xml:space="preserve"> Trajanje - 1 dan. Održava se </w:t>
            </w:r>
            <w:r w:rsidR="00917A29">
              <w:t>2</w:t>
            </w:r>
            <w:r w:rsidRPr="000C0398">
              <w:t xml:space="preserve"> puta godišnje u otvorenim terminima. </w:t>
            </w:r>
            <w:r w:rsidR="00D90E93">
              <w:t>Često se</w:t>
            </w:r>
            <w:r w:rsidRPr="000C0398">
              <w:t xml:space="preserve"> izvodi kao interna obuka.</w:t>
            </w:r>
          </w:p>
          <w:p w:rsidR="0085749A" w:rsidRPr="000C0398" w:rsidRDefault="0085749A" w:rsidP="0085749A">
            <w:pPr>
              <w:pStyle w:val="komunikaija-tekst"/>
              <w:framePr w:hSpace="0" w:wrap="auto" w:vAnchor="margin" w:hAnchor="text" w:xAlign="left" w:yAlign="inline"/>
            </w:pPr>
          </w:p>
          <w:p w:rsidR="0085749A" w:rsidRPr="000C0398" w:rsidRDefault="0085749A" w:rsidP="0085749A">
            <w:pPr>
              <w:pStyle w:val="komunikaija-tekst"/>
              <w:framePr w:hSpace="0" w:wrap="auto" w:vAnchor="margin" w:hAnchor="text" w:xAlign="left" w:yAlign="inline"/>
            </w:pPr>
            <w:r w:rsidRPr="000C0398">
              <w:rPr>
                <w:b/>
              </w:rPr>
              <w:t xml:space="preserve">Veličina grupe: </w:t>
            </w:r>
            <w:r w:rsidRPr="000C0398">
              <w:t>Na otvorenim terminima do 5 polaznika, kao „in-</w:t>
            </w:r>
            <w:proofErr w:type="spellStart"/>
            <w:r w:rsidRPr="000C0398">
              <w:t>house</w:t>
            </w:r>
            <w:proofErr w:type="spellEnd"/>
            <w:r w:rsidRPr="000C0398">
              <w:t xml:space="preserve">“ </w:t>
            </w:r>
            <w:r w:rsidR="00D90E93">
              <w:t>obuka</w:t>
            </w:r>
            <w:r w:rsidRPr="000C0398">
              <w:t xml:space="preserve"> od 3 do 7 polaznika.</w:t>
            </w:r>
          </w:p>
          <w:p w:rsidR="0085749A" w:rsidRPr="000C0398" w:rsidRDefault="0085749A" w:rsidP="0085749A">
            <w:pPr>
              <w:pStyle w:val="komunikaija-tekst"/>
              <w:framePr w:hSpace="0" w:wrap="auto" w:vAnchor="margin" w:hAnchor="text" w:xAlign="left" w:yAlign="inline"/>
            </w:pPr>
          </w:p>
          <w:p w:rsidR="0085749A" w:rsidRPr="000C0398" w:rsidRDefault="0085749A" w:rsidP="0085749A">
            <w:pPr>
              <w:pStyle w:val="komunikaija-tekst"/>
              <w:framePr w:hSpace="0" w:wrap="auto" w:vAnchor="margin" w:hAnchor="text" w:xAlign="left" w:yAlign="inline"/>
              <w:rPr>
                <w:rStyle w:val="apple-style-span"/>
              </w:rPr>
            </w:pPr>
            <w:r w:rsidRPr="000C0398">
              <w:rPr>
                <w:b/>
              </w:rPr>
              <w:t xml:space="preserve">Cilj seminara: </w:t>
            </w:r>
            <w:r w:rsidRPr="000C0398">
              <w:rPr>
                <w:rStyle w:val="apple-style-span"/>
              </w:rPr>
              <w:t xml:space="preserve">Povećanje uspešnosti i efikasnosti poslovne komunikacije </w:t>
            </w:r>
            <w:r>
              <w:rPr>
                <w:rStyle w:val="apple-style-span"/>
              </w:rPr>
              <w:t xml:space="preserve">sa strancima, pre svega </w:t>
            </w:r>
            <w:r w:rsidRPr="000C0398">
              <w:rPr>
                <w:rStyle w:val="apple-style-span"/>
              </w:rPr>
              <w:t>na engleskom jeziku. Preciznije, formalnije izražavanje i bolje prenošenje željene poruke klijentima i partnerima.</w:t>
            </w:r>
          </w:p>
          <w:p w:rsidR="0085749A" w:rsidRPr="000C0398" w:rsidRDefault="0085749A" w:rsidP="0085749A">
            <w:pPr>
              <w:pStyle w:val="komunikaija-tekst"/>
              <w:framePr w:hSpace="0" w:wrap="auto" w:vAnchor="margin" w:hAnchor="text" w:xAlign="left" w:yAlign="inline"/>
            </w:pPr>
            <w:r w:rsidRPr="000C0398">
              <w:t> </w:t>
            </w:r>
          </w:p>
          <w:p w:rsidR="0085749A" w:rsidRPr="00D5367B" w:rsidRDefault="0085749A" w:rsidP="00EC5F01">
            <w:pPr>
              <w:pStyle w:val="komunikaija-tekst"/>
              <w:framePr w:hSpace="0" w:wrap="auto" w:vAnchor="margin" w:hAnchor="text" w:xAlign="left" w:yAlign="inline"/>
              <w:rPr>
                <w:i/>
                <w:color w:val="333333"/>
              </w:rPr>
            </w:pPr>
            <w:r w:rsidRPr="000C0398">
              <w:rPr>
                <w:b/>
              </w:rPr>
              <w:t>Kome je namenjen:</w:t>
            </w:r>
            <w:r w:rsidRPr="000C0398">
              <w:t xml:space="preserve"> Namenjeno je zaposlenima koji se bave prodajom, nabavkom, sekretarskim, organizacionim poslovima, kao i on</w:t>
            </w:r>
            <w:r w:rsidRPr="0085749A">
              <w:t>ima koji često kom</w:t>
            </w:r>
            <w:r w:rsidRPr="000C0398">
              <w:t xml:space="preserve">uniciraju sa strankama </w:t>
            </w:r>
            <w:r w:rsidR="00D90E93">
              <w:t>iz inostranstva</w:t>
            </w:r>
            <w:r w:rsidRPr="000C0398">
              <w:t xml:space="preserve">. </w:t>
            </w:r>
            <w:r w:rsidRPr="000C0398">
              <w:rPr>
                <w:rStyle w:val="apple-style-span"/>
              </w:rPr>
              <w:t xml:space="preserve">Prezentovanje i praktično vežbanje komunikacije za polaznike koji već poseduju određeno znanje </w:t>
            </w:r>
            <w:r w:rsidR="00EC5F01">
              <w:rPr>
                <w:rStyle w:val="apple-style-span"/>
              </w:rPr>
              <w:t xml:space="preserve">engleskog </w:t>
            </w:r>
            <w:r w:rsidRPr="000C0398">
              <w:rPr>
                <w:rStyle w:val="apple-style-span"/>
              </w:rPr>
              <w:t xml:space="preserve">jezika, </w:t>
            </w:r>
            <w:r w:rsidRPr="000C0398">
              <w:t xml:space="preserve">ali žele da se usavrše u oblasti poslovne komunikacije. </w:t>
            </w:r>
            <w:r w:rsidRPr="000C0398">
              <w:br/>
            </w:r>
            <w:r w:rsidRPr="000C0398">
              <w:br/>
            </w:r>
            <w:r w:rsidRPr="000C0398">
              <w:rPr>
                <w:rStyle w:val="SubtleEmphasis"/>
                <w:b/>
                <w:i w:val="0"/>
                <w:iCs w:val="0"/>
                <w:color w:val="003300"/>
              </w:rPr>
              <w:t>Šta polaznici dobijaju:</w:t>
            </w:r>
            <w:r w:rsidRPr="000C0398">
              <w:rPr>
                <w:rStyle w:val="SubtleEmphasis"/>
                <w:i w:val="0"/>
                <w:iCs w:val="0"/>
                <w:color w:val="003300"/>
              </w:rPr>
              <w:t xml:space="preserve">  Mogućnost da svoju poslovnu komunikaciju na engleskom jeziku intenzivnim kursom podignu na viši nivo za jedan dan, nauče nove fraze, sistematizuju pređašnje znanje, isprave greške koje su do tada pravili i razreše svoje nedoumice. Takođe, </w:t>
            </w:r>
            <w:r w:rsidRPr="000C0398">
              <w:rPr>
                <w:rStyle w:val="apple-style-span"/>
              </w:rPr>
              <w:t>polaznici dobijaju sertifikat o odslušanom seminaru.</w:t>
            </w:r>
          </w:p>
        </w:tc>
      </w:tr>
    </w:tbl>
    <w:p w:rsidR="006B0711" w:rsidRPr="00EC5F01" w:rsidRDefault="006B0711" w:rsidP="006B0711">
      <w:pPr>
        <w:rPr>
          <w:color w:val="333333"/>
          <w:sz w:val="18"/>
        </w:rPr>
      </w:pPr>
    </w:p>
    <w:tbl>
      <w:tblPr>
        <w:tblW w:w="9585" w:type="dxa"/>
        <w:jc w:val="center"/>
        <w:tblCellMar>
          <w:left w:w="0" w:type="dxa"/>
          <w:right w:w="0" w:type="dxa"/>
        </w:tblCellMar>
        <w:tblLook w:val="04A0" w:firstRow="1" w:lastRow="0" w:firstColumn="1" w:lastColumn="0" w:noHBand="0" w:noVBand="1"/>
      </w:tblPr>
      <w:tblGrid>
        <w:gridCol w:w="4867"/>
        <w:gridCol w:w="4718"/>
      </w:tblGrid>
      <w:tr w:rsidR="006B0711" w:rsidRPr="00D5367B" w:rsidTr="00767263">
        <w:trPr>
          <w:trHeight w:val="360"/>
          <w:jc w:val="center"/>
        </w:trPr>
        <w:tc>
          <w:tcPr>
            <w:tcW w:w="4867" w:type="dxa"/>
            <w:tcBorders>
              <w:bottom w:val="single" w:sz="8" w:space="0" w:color="CCC0D9"/>
            </w:tcBorders>
            <w:tcMar>
              <w:top w:w="0" w:type="dxa"/>
              <w:left w:w="108" w:type="dxa"/>
              <w:bottom w:w="0" w:type="dxa"/>
              <w:right w:w="108" w:type="dxa"/>
            </w:tcMar>
            <w:hideMark/>
          </w:tcPr>
          <w:p w:rsidR="006B0711" w:rsidRPr="0085749A" w:rsidRDefault="006B0711" w:rsidP="00767263">
            <w:pPr>
              <w:spacing w:after="0" w:line="240" w:lineRule="auto"/>
              <w:jc w:val="center"/>
              <w:rPr>
                <w:color w:val="C00000"/>
              </w:rPr>
            </w:pPr>
            <w:r w:rsidRPr="0085749A">
              <w:rPr>
                <w:color w:val="C00000"/>
                <w:sz w:val="28"/>
                <w:szCs w:val="28"/>
              </w:rPr>
              <w:t>Teme obuke</w:t>
            </w:r>
          </w:p>
        </w:tc>
        <w:tc>
          <w:tcPr>
            <w:tcW w:w="4718" w:type="dxa"/>
            <w:vMerge w:val="restart"/>
            <w:tcMar>
              <w:top w:w="0" w:type="dxa"/>
              <w:left w:w="108" w:type="dxa"/>
              <w:bottom w:w="0" w:type="dxa"/>
              <w:right w:w="108" w:type="dxa"/>
            </w:tcMar>
            <w:vAlign w:val="center"/>
            <w:hideMark/>
          </w:tcPr>
          <w:p w:rsidR="006B0711" w:rsidRPr="00774773" w:rsidRDefault="006B0711" w:rsidP="00767263">
            <w:pPr>
              <w:spacing w:after="0" w:line="240" w:lineRule="auto"/>
              <w:jc w:val="center"/>
              <w:rPr>
                <w:rFonts w:ascii="Times New Roman" w:hAnsi="Times New Roman"/>
                <w:color w:val="333333"/>
                <w:sz w:val="24"/>
                <w:szCs w:val="24"/>
              </w:rPr>
            </w:pPr>
            <w:r>
              <w:rPr>
                <w:rFonts w:ascii="Times New Roman" w:hAnsi="Times New Roman"/>
                <w:noProof/>
                <w:color w:val="333333"/>
                <w:sz w:val="24"/>
                <w:szCs w:val="24"/>
                <w:lang w:val="sr-Latn-RS" w:eastAsia="sr-Latn-RS"/>
              </w:rPr>
              <w:drawing>
                <wp:inline distT="0" distB="0" distL="0" distR="0">
                  <wp:extent cx="2620370" cy="1748973"/>
                  <wp:effectExtent l="0" t="0" r="0" b="0"/>
                  <wp:docPr id="62" name="Picture 20" descr="girl_giving_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_giving_class.jpg"/>
                          <pic:cNvPicPr/>
                        </pic:nvPicPr>
                        <pic:blipFill>
                          <a:blip r:embed="rId31" cstate="print"/>
                          <a:stretch>
                            <a:fillRect/>
                          </a:stretch>
                        </pic:blipFill>
                        <pic:spPr>
                          <a:xfrm>
                            <a:off x="0" y="0"/>
                            <a:ext cx="2625212" cy="1752205"/>
                          </a:xfrm>
                          <a:prstGeom prst="rect">
                            <a:avLst/>
                          </a:prstGeom>
                        </pic:spPr>
                      </pic:pic>
                    </a:graphicData>
                  </a:graphic>
                </wp:inline>
              </w:drawing>
            </w:r>
          </w:p>
        </w:tc>
      </w:tr>
      <w:tr w:rsidR="006B0711" w:rsidRPr="00D5367B" w:rsidTr="00767263">
        <w:trPr>
          <w:trHeight w:val="1959"/>
          <w:jc w:val="center"/>
        </w:trPr>
        <w:tc>
          <w:tcPr>
            <w:tcW w:w="4867" w:type="dxa"/>
            <w:tcBorders>
              <w:top w:val="single" w:sz="8" w:space="0" w:color="CCC0D9"/>
            </w:tcBorders>
            <w:tcMar>
              <w:top w:w="0" w:type="dxa"/>
              <w:left w:w="108" w:type="dxa"/>
              <w:bottom w:w="0" w:type="dxa"/>
              <w:right w:w="108" w:type="dxa"/>
            </w:tcMar>
            <w:hideMark/>
          </w:tcPr>
          <w:p w:rsidR="006B0711" w:rsidRPr="0085749A" w:rsidRDefault="006B0711" w:rsidP="00767263">
            <w:pPr>
              <w:spacing w:after="0" w:line="240" w:lineRule="auto"/>
              <w:jc w:val="center"/>
              <w:rPr>
                <w:rStyle w:val="apple-style-span"/>
                <w:color w:val="003300"/>
                <w:sz w:val="24"/>
                <w:szCs w:val="24"/>
              </w:rPr>
            </w:pPr>
            <w:r w:rsidRPr="00D5367B">
              <w:rPr>
                <w:color w:val="003300"/>
                <w:sz w:val="24"/>
                <w:szCs w:val="24"/>
              </w:rPr>
              <w:br/>
            </w:r>
            <w:r w:rsidRPr="0085749A">
              <w:rPr>
                <w:rStyle w:val="apple-style-span"/>
                <w:color w:val="003300"/>
                <w:sz w:val="24"/>
                <w:szCs w:val="24"/>
              </w:rPr>
              <w:t>Model poslovnog pisma</w:t>
            </w:r>
          </w:p>
          <w:p w:rsidR="006B0711" w:rsidRPr="0085749A" w:rsidRDefault="006B0711" w:rsidP="00767263">
            <w:pPr>
              <w:spacing w:after="0" w:line="240" w:lineRule="auto"/>
              <w:jc w:val="center"/>
              <w:rPr>
                <w:rStyle w:val="apple-style-span"/>
                <w:color w:val="003300"/>
                <w:sz w:val="24"/>
                <w:szCs w:val="24"/>
              </w:rPr>
            </w:pPr>
            <w:r w:rsidRPr="0085749A">
              <w:rPr>
                <w:rStyle w:val="apple-style-span"/>
                <w:color w:val="003300"/>
                <w:sz w:val="24"/>
                <w:szCs w:val="24"/>
              </w:rPr>
              <w:t>Radionica: Pisanje poslovnog pisma</w:t>
            </w:r>
          </w:p>
          <w:p w:rsidR="006B0711" w:rsidRPr="0085749A" w:rsidRDefault="006B0711" w:rsidP="00767263">
            <w:pPr>
              <w:spacing w:after="0" w:line="240" w:lineRule="auto"/>
              <w:jc w:val="center"/>
              <w:rPr>
                <w:rStyle w:val="apple-style-span"/>
                <w:color w:val="003300"/>
                <w:sz w:val="24"/>
                <w:szCs w:val="24"/>
              </w:rPr>
            </w:pPr>
            <w:r w:rsidRPr="0085749A">
              <w:rPr>
                <w:rStyle w:val="apple-style-span"/>
                <w:color w:val="003300"/>
                <w:sz w:val="24"/>
                <w:szCs w:val="24"/>
              </w:rPr>
              <w:t>Pravila formalne komunikacije</w:t>
            </w:r>
          </w:p>
          <w:p w:rsidR="006B0711" w:rsidRPr="0085749A" w:rsidRDefault="006B0711" w:rsidP="00767263">
            <w:pPr>
              <w:spacing w:after="0" w:line="240" w:lineRule="auto"/>
              <w:jc w:val="center"/>
              <w:rPr>
                <w:rStyle w:val="apple-style-span"/>
                <w:color w:val="003300"/>
                <w:sz w:val="24"/>
                <w:szCs w:val="24"/>
              </w:rPr>
            </w:pPr>
            <w:r w:rsidRPr="0085749A">
              <w:rPr>
                <w:rStyle w:val="apple-style-span"/>
                <w:color w:val="003300"/>
                <w:sz w:val="24"/>
                <w:szCs w:val="24"/>
              </w:rPr>
              <w:t>Simulacija telefonskog razgovora</w:t>
            </w:r>
          </w:p>
          <w:p w:rsidR="006B0711" w:rsidRPr="0085749A" w:rsidRDefault="006B0711" w:rsidP="00767263">
            <w:pPr>
              <w:spacing w:after="0" w:line="240" w:lineRule="auto"/>
              <w:jc w:val="center"/>
              <w:rPr>
                <w:rStyle w:val="apple-style-span"/>
                <w:color w:val="003300"/>
                <w:sz w:val="24"/>
                <w:szCs w:val="24"/>
              </w:rPr>
            </w:pPr>
            <w:r w:rsidRPr="0085749A">
              <w:rPr>
                <w:rStyle w:val="apple-style-span"/>
                <w:color w:val="003300"/>
                <w:sz w:val="24"/>
                <w:szCs w:val="24"/>
              </w:rPr>
              <w:t>Poslovni sastanak</w:t>
            </w:r>
          </w:p>
          <w:p w:rsidR="006B0711" w:rsidRPr="0085749A" w:rsidRDefault="006B0711" w:rsidP="00767263">
            <w:pPr>
              <w:spacing w:after="0" w:line="240" w:lineRule="auto"/>
              <w:jc w:val="center"/>
              <w:rPr>
                <w:rStyle w:val="apple-style-span"/>
                <w:color w:val="003300"/>
                <w:sz w:val="24"/>
                <w:szCs w:val="24"/>
              </w:rPr>
            </w:pPr>
            <w:r w:rsidRPr="0085749A">
              <w:rPr>
                <w:rStyle w:val="apple-style-span"/>
                <w:color w:val="003300"/>
                <w:sz w:val="24"/>
                <w:szCs w:val="24"/>
              </w:rPr>
              <w:t>Prezentovanje usmenim putem</w:t>
            </w:r>
          </w:p>
          <w:p w:rsidR="006B0711" w:rsidRPr="0085749A" w:rsidRDefault="006B0711" w:rsidP="00767263">
            <w:pPr>
              <w:spacing w:after="0" w:line="240" w:lineRule="auto"/>
              <w:jc w:val="center"/>
              <w:rPr>
                <w:rStyle w:val="apple-style-span"/>
                <w:color w:val="003300"/>
                <w:sz w:val="24"/>
                <w:szCs w:val="24"/>
              </w:rPr>
            </w:pPr>
            <w:r w:rsidRPr="0085749A">
              <w:rPr>
                <w:rStyle w:val="apple-style-span"/>
                <w:color w:val="003300"/>
                <w:sz w:val="24"/>
                <w:szCs w:val="24"/>
              </w:rPr>
              <w:t>Praktična vežba</w:t>
            </w:r>
          </w:p>
          <w:p w:rsidR="006B0711" w:rsidRPr="00D5367B" w:rsidRDefault="006B0711" w:rsidP="00767263">
            <w:pPr>
              <w:spacing w:after="0" w:line="240" w:lineRule="auto"/>
              <w:jc w:val="center"/>
              <w:rPr>
                <w:color w:val="003300"/>
              </w:rPr>
            </w:pPr>
          </w:p>
        </w:tc>
        <w:tc>
          <w:tcPr>
            <w:tcW w:w="0" w:type="auto"/>
            <w:vMerge/>
            <w:vAlign w:val="center"/>
            <w:hideMark/>
          </w:tcPr>
          <w:p w:rsidR="006B0711" w:rsidRPr="004556B4" w:rsidRDefault="006B0711" w:rsidP="00767263">
            <w:pPr>
              <w:spacing w:after="0" w:line="240" w:lineRule="auto"/>
              <w:rPr>
                <w:rFonts w:ascii="Times New Roman" w:hAnsi="Times New Roman"/>
                <w:color w:val="003300"/>
                <w:sz w:val="24"/>
                <w:szCs w:val="24"/>
              </w:rPr>
            </w:pPr>
          </w:p>
        </w:tc>
      </w:tr>
    </w:tbl>
    <w:tbl>
      <w:tblPr>
        <w:tblpPr w:leftFromText="181" w:rightFromText="181" w:vertAnchor="text" w:horzAnchor="page" w:tblpXSpec="center" w:tblpY="285"/>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85749A" w:rsidRPr="00D5367B" w:rsidTr="007F1D99">
        <w:trPr>
          <w:trHeight w:val="686"/>
        </w:trPr>
        <w:tc>
          <w:tcPr>
            <w:tcW w:w="9644" w:type="dxa"/>
            <w:tcMar>
              <w:top w:w="0" w:type="dxa"/>
              <w:left w:w="108" w:type="dxa"/>
              <w:bottom w:w="0" w:type="dxa"/>
              <w:right w:w="108" w:type="dxa"/>
            </w:tcMar>
            <w:hideMark/>
          </w:tcPr>
          <w:p w:rsidR="0085749A" w:rsidRPr="00B51CEC" w:rsidRDefault="0085749A" w:rsidP="00EC5F01">
            <w:pPr>
              <w:pStyle w:val="komunikaija-tekst"/>
              <w:framePr w:hSpace="0" w:wrap="auto" w:vAnchor="margin" w:hAnchor="text" w:xAlign="left" w:yAlign="inline"/>
              <w:rPr>
                <w:rStyle w:val="apple-style-span"/>
              </w:rPr>
            </w:pPr>
            <w:r w:rsidRPr="00B51CEC">
              <w:rPr>
                <w:b/>
              </w:rPr>
              <w:t>Predavač</w:t>
            </w:r>
            <w:r w:rsidRPr="00B51CEC">
              <w:t xml:space="preserve">: Direktor korporativnih komunikacija i profesor engleskog jezika. </w:t>
            </w:r>
            <w:r w:rsidRPr="00B51CEC">
              <w:rPr>
                <w:rStyle w:val="apple-style-span"/>
              </w:rPr>
              <w:t xml:space="preserve">Sertifikovani predavač </w:t>
            </w:r>
            <w:r w:rsidR="00EC5F01" w:rsidRPr="00EC5F01">
              <w:rPr>
                <w:rStyle w:val="apple-style-span"/>
              </w:rPr>
              <w:t xml:space="preserve">„IS Zaposlenje </w:t>
            </w:r>
            <w:proofErr w:type="spellStart"/>
            <w:r w:rsidR="00EC5F01" w:rsidRPr="00EC5F01">
              <w:rPr>
                <w:rStyle w:val="apple-style-span"/>
              </w:rPr>
              <w:t>Org</w:t>
            </w:r>
            <w:proofErr w:type="spellEnd"/>
            <w:r w:rsidR="00EC5F01" w:rsidRPr="00EC5F01">
              <w:rPr>
                <w:rStyle w:val="apple-style-span"/>
              </w:rPr>
              <w:t>“ i „</w:t>
            </w:r>
            <w:proofErr w:type="spellStart"/>
            <w:r w:rsidR="00EC5F01" w:rsidRPr="00EC5F01">
              <w:rPr>
                <w:rStyle w:val="apple-style-span"/>
              </w:rPr>
              <w:t>iConsult</w:t>
            </w:r>
            <w:proofErr w:type="spellEnd"/>
            <w:r w:rsidR="00EC5F01" w:rsidRPr="00EC5F01">
              <w:rPr>
                <w:rStyle w:val="apple-style-span"/>
              </w:rPr>
              <w:t xml:space="preserve"> d.o.o.“</w:t>
            </w:r>
            <w:r w:rsidRPr="00B51CEC">
              <w:rPr>
                <w:rStyle w:val="apple-style-span"/>
              </w:rPr>
              <w:t xml:space="preserve"> za oblast</w:t>
            </w:r>
            <w:r w:rsidR="00EC5F01">
              <w:rPr>
                <w:rStyle w:val="apple-style-span"/>
              </w:rPr>
              <w:t xml:space="preserve">i </w:t>
            </w:r>
            <w:proofErr w:type="spellStart"/>
            <w:r w:rsidR="00EC5F01">
              <w:rPr>
                <w:rStyle w:val="apple-style-span"/>
              </w:rPr>
              <w:t>interkulturnog</w:t>
            </w:r>
            <w:proofErr w:type="spellEnd"/>
            <w:r w:rsidR="00EC5F01">
              <w:rPr>
                <w:rStyle w:val="apple-style-span"/>
              </w:rPr>
              <w:t xml:space="preserve"> menadžmenta,</w:t>
            </w:r>
            <w:r w:rsidRPr="00B51CEC">
              <w:rPr>
                <w:rStyle w:val="apple-style-span"/>
              </w:rPr>
              <w:t xml:space="preserve"> poslovne komunikacije i</w:t>
            </w:r>
            <w:r w:rsidR="00E829EB">
              <w:rPr>
                <w:rStyle w:val="apple-style-span"/>
              </w:rPr>
              <w:t xml:space="preserve"> </w:t>
            </w:r>
            <w:r w:rsidRPr="00B51CEC">
              <w:rPr>
                <w:rStyle w:val="apple-style-span"/>
              </w:rPr>
              <w:t>korespondencije.</w:t>
            </w:r>
          </w:p>
          <w:p w:rsidR="0085749A" w:rsidRPr="00B51CEC" w:rsidRDefault="0085749A" w:rsidP="00EC5F01">
            <w:pPr>
              <w:pStyle w:val="komunikaija-tekst"/>
              <w:framePr w:hSpace="0" w:wrap="auto" w:vAnchor="margin" w:hAnchor="text" w:xAlign="left" w:yAlign="inline"/>
            </w:pPr>
          </w:p>
          <w:p w:rsidR="0085749A" w:rsidRPr="00B51CEC" w:rsidRDefault="0085749A" w:rsidP="00EC5F01">
            <w:pPr>
              <w:pStyle w:val="komunikaija-tekst"/>
              <w:framePr w:hSpace="0" w:wrap="auto" w:vAnchor="margin" w:hAnchor="text" w:xAlign="left" w:yAlign="inline"/>
              <w:rPr>
                <w:rStyle w:val="apple-style-span"/>
              </w:rPr>
            </w:pPr>
            <w:r w:rsidRPr="00B51CEC">
              <w:rPr>
                <w:b/>
              </w:rPr>
              <w:t>Kotizacija</w:t>
            </w:r>
            <w:r w:rsidRPr="00B51CEC">
              <w:t xml:space="preserve">: </w:t>
            </w:r>
            <w:r w:rsidRPr="00B51CEC">
              <w:rPr>
                <w:rStyle w:val="apple-style-span"/>
              </w:rPr>
              <w:t>Puna kotizacija za seminar iznosi 9.780,00 dinara.</w:t>
            </w:r>
          </w:p>
          <w:p w:rsidR="0085749A" w:rsidRPr="00B51CEC" w:rsidRDefault="0085749A" w:rsidP="00EC5F01">
            <w:pPr>
              <w:pStyle w:val="komunikaija-tekst"/>
              <w:framePr w:hSpace="0" w:wrap="auto" w:vAnchor="margin" w:hAnchor="text" w:xAlign="left" w:yAlign="inline"/>
              <w:rPr>
                <w:rStyle w:val="apple-style-span"/>
              </w:rPr>
            </w:pPr>
          </w:p>
          <w:p w:rsidR="0085749A" w:rsidRPr="00B51CEC" w:rsidRDefault="0085749A" w:rsidP="00EC5F01">
            <w:pPr>
              <w:pStyle w:val="komunikaija-tekst"/>
              <w:framePr w:hSpace="0" w:wrap="auto" w:vAnchor="margin" w:hAnchor="text" w:xAlign="left" w:yAlign="inline"/>
              <w:rPr>
                <w:rStyle w:val="apple-style-span"/>
              </w:rPr>
            </w:pPr>
            <w:r w:rsidRPr="00B51CEC">
              <w:rPr>
                <w:rStyle w:val="apple-style-span"/>
                <w:b/>
              </w:rPr>
              <w:t>Popusti:</w:t>
            </w:r>
            <w:r w:rsidRPr="00B51CEC">
              <w:rPr>
                <w:rStyle w:val="apple-style-span"/>
              </w:rPr>
              <w:t xml:space="preserve"> U slučaju prijave grupe polaznika iz iste firme ili organizacije odobravamo popust.</w:t>
            </w:r>
          </w:p>
          <w:p w:rsidR="0085749A" w:rsidRPr="00B51CEC" w:rsidRDefault="0085749A" w:rsidP="00EC5F01">
            <w:pPr>
              <w:pStyle w:val="komunikaija-tekst"/>
              <w:framePr w:hSpace="0" w:wrap="auto" w:vAnchor="margin" w:hAnchor="text" w:xAlign="left" w:yAlign="inline"/>
              <w:rPr>
                <w:rStyle w:val="apple-style-span"/>
              </w:rPr>
            </w:pPr>
          </w:p>
          <w:p w:rsidR="0085749A" w:rsidRPr="00D5367B" w:rsidRDefault="0085749A" w:rsidP="00EC5F01">
            <w:pPr>
              <w:pStyle w:val="komunikaija-tekst"/>
              <w:framePr w:hSpace="0" w:wrap="auto" w:vAnchor="margin" w:hAnchor="text" w:xAlign="left" w:yAlign="inline"/>
            </w:pPr>
            <w:r w:rsidRPr="00B51CEC">
              <w:rPr>
                <w:rStyle w:val="apple-style-span"/>
                <w:b/>
              </w:rPr>
              <w:t>„In-</w:t>
            </w:r>
            <w:proofErr w:type="spellStart"/>
            <w:r w:rsidRPr="00B51CEC">
              <w:rPr>
                <w:rStyle w:val="apple-style-span"/>
                <w:b/>
              </w:rPr>
              <w:t>house</w:t>
            </w:r>
            <w:proofErr w:type="spellEnd"/>
            <w:r w:rsidRPr="00B51CEC">
              <w:rPr>
                <w:rStyle w:val="apple-style-span"/>
                <w:b/>
              </w:rPr>
              <w:t>“:</w:t>
            </w:r>
            <w:r w:rsidRPr="00B51CEC">
              <w:t xml:space="preserve"> Postoji mogućnost organizovanja interne obuke za članove istog tima ili firme. U tom slučaju obuka se u potpunosti prilagođava potrebama, situacijama sa kojima se susreću,  i nivou znanja grupe. </w:t>
            </w:r>
            <w:r w:rsidRPr="00B51CEC">
              <w:rPr>
                <w:rStyle w:val="apple-style-span"/>
              </w:rPr>
              <w:t>U zavisnosti od potreba firme, interna obuka može sadržati i veći procenat praktičnog rada iz određene oblasti i može trajati više dana.</w:t>
            </w:r>
          </w:p>
        </w:tc>
      </w:tr>
    </w:tbl>
    <w:p w:rsidR="006B0711" w:rsidRPr="00EC5F01" w:rsidRDefault="006B0711">
      <w:pPr>
        <w:spacing w:after="0" w:line="240" w:lineRule="auto"/>
        <w:rPr>
          <w:sz w:val="20"/>
        </w:rPr>
      </w:pPr>
      <w:r>
        <w:br w:type="page"/>
      </w:r>
    </w:p>
    <w:tbl>
      <w:tblPr>
        <w:tblW w:w="9322"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9322"/>
      </w:tblGrid>
      <w:tr w:rsidR="0085749A" w:rsidRPr="00D5367B" w:rsidTr="00767263">
        <w:trPr>
          <w:trHeight w:val="274"/>
          <w:jc w:val="center"/>
        </w:trPr>
        <w:tc>
          <w:tcPr>
            <w:tcW w:w="9322" w:type="dxa"/>
            <w:tcMar>
              <w:top w:w="0" w:type="dxa"/>
              <w:left w:w="108" w:type="dxa"/>
              <w:bottom w:w="0" w:type="dxa"/>
              <w:right w:w="108" w:type="dxa"/>
            </w:tcMar>
            <w:hideMark/>
          </w:tcPr>
          <w:p w:rsidR="0085749A" w:rsidRPr="00436A33" w:rsidRDefault="0085749A" w:rsidP="00327586">
            <w:pPr>
              <w:pStyle w:val="Heading2"/>
              <w:rPr>
                <w:color w:val="009999"/>
                <w:sz w:val="34"/>
              </w:rPr>
            </w:pPr>
            <w:bookmarkStart w:id="44" w:name="_Toc371126859"/>
            <w:r w:rsidRPr="002C3009">
              <w:lastRenderedPageBreak/>
              <w:t>MENTORSK</w:t>
            </w:r>
            <w:r w:rsidR="00327586">
              <w:t>A</w:t>
            </w:r>
            <w:r w:rsidR="00E829EB">
              <w:t xml:space="preserve"> </w:t>
            </w:r>
            <w:r w:rsidR="00327586">
              <w:t>OBUKA</w:t>
            </w:r>
            <w:r w:rsidRPr="002C3009">
              <w:br/>
              <w:t>„</w:t>
            </w:r>
            <w:r>
              <w:t>POSLOVNA KOMUNIKACIJA</w:t>
            </w:r>
            <w:r w:rsidRPr="002C3009">
              <w:t>“</w:t>
            </w:r>
            <w:bookmarkEnd w:id="44"/>
          </w:p>
        </w:tc>
      </w:tr>
    </w:tbl>
    <w:p w:rsidR="0085749A" w:rsidRPr="001C6D17" w:rsidRDefault="0085749A" w:rsidP="0085749A">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85749A" w:rsidRPr="00D5367B" w:rsidTr="00767263">
        <w:trPr>
          <w:trHeight w:val="3236"/>
          <w:jc w:val="center"/>
        </w:trPr>
        <w:tc>
          <w:tcPr>
            <w:tcW w:w="9606" w:type="dxa"/>
            <w:tcMar>
              <w:top w:w="0" w:type="dxa"/>
              <w:left w:w="108" w:type="dxa"/>
              <w:bottom w:w="0" w:type="dxa"/>
              <w:right w:w="108" w:type="dxa"/>
            </w:tcMar>
            <w:hideMark/>
          </w:tcPr>
          <w:p w:rsidR="0085749A" w:rsidRPr="00BF04E5" w:rsidRDefault="0085749A" w:rsidP="00917A29">
            <w:pPr>
              <w:pStyle w:val="komunikaija-tekst"/>
              <w:framePr w:hSpace="0" w:wrap="auto" w:vAnchor="margin" w:hAnchor="text" w:xAlign="left" w:yAlign="inline"/>
            </w:pPr>
            <w:r w:rsidRPr="00851EC4">
              <w:rPr>
                <w:b/>
              </w:rPr>
              <w:t>Opšte informacije:</w:t>
            </w:r>
            <w:r w:rsidRPr="00BF04E5">
              <w:t xml:space="preserve"> Trajanje - 1 dan. Otvorene obuke su u redovnom programu </w:t>
            </w:r>
            <w:r w:rsidR="00917A29">
              <w:t>2</w:t>
            </w:r>
            <w:r w:rsidRPr="00BF04E5">
              <w:t xml:space="preserve"> puta</w:t>
            </w:r>
            <w:r w:rsidR="00D21F97">
              <w:t xml:space="preserve"> godišnje. </w:t>
            </w:r>
            <w:r w:rsidR="00917A29">
              <w:t xml:space="preserve">Često se izvodi </w:t>
            </w:r>
            <w:r w:rsidRPr="00BF04E5">
              <w:t xml:space="preserve">kao individualna i interna obuka, uz </w:t>
            </w:r>
            <w:r w:rsidR="00917A29">
              <w:t xml:space="preserve">mogućnost </w:t>
            </w:r>
            <w:r w:rsidRPr="00BF04E5">
              <w:t>fokusiranj</w:t>
            </w:r>
            <w:r w:rsidR="00917A29">
              <w:t>a</w:t>
            </w:r>
            <w:r w:rsidRPr="00BF04E5">
              <w:t xml:space="preserve"> na određenju temu.</w:t>
            </w:r>
          </w:p>
          <w:p w:rsidR="0085749A" w:rsidRPr="00BF04E5" w:rsidRDefault="0085749A" w:rsidP="00BF04E5">
            <w:pPr>
              <w:pStyle w:val="komunikacija-tekst"/>
            </w:pPr>
          </w:p>
          <w:p w:rsidR="0085749A" w:rsidRPr="00BF04E5" w:rsidRDefault="0085749A" w:rsidP="00BF04E5">
            <w:pPr>
              <w:pStyle w:val="komunikacija-tekst"/>
            </w:pPr>
            <w:r w:rsidRPr="00851EC4">
              <w:rPr>
                <w:b/>
              </w:rPr>
              <w:t>Veličina grupe:</w:t>
            </w:r>
            <w:r w:rsidRPr="00BF04E5">
              <w:t xml:space="preserve"> Do 7 pol</w:t>
            </w:r>
            <w:r w:rsidR="00D21F97">
              <w:t xml:space="preserve">aznika, a kao interna obuka do </w:t>
            </w:r>
            <w:r w:rsidR="00917A29">
              <w:t>8</w:t>
            </w:r>
            <w:r w:rsidRPr="00BF04E5">
              <w:t>.</w:t>
            </w:r>
          </w:p>
          <w:p w:rsidR="0085749A" w:rsidRPr="00BF04E5" w:rsidRDefault="0085749A" w:rsidP="00BF04E5">
            <w:pPr>
              <w:pStyle w:val="komunikacija-tekst"/>
            </w:pPr>
          </w:p>
          <w:p w:rsidR="0085749A" w:rsidRPr="00BF04E5" w:rsidRDefault="0085749A" w:rsidP="00BF04E5">
            <w:pPr>
              <w:pStyle w:val="komunikacija-tekst"/>
            </w:pPr>
            <w:r w:rsidRPr="00851EC4">
              <w:rPr>
                <w:b/>
              </w:rPr>
              <w:t xml:space="preserve">Cilj seminara:  </w:t>
            </w:r>
            <w:r w:rsidR="00851EC4">
              <w:rPr>
                <w:rStyle w:val="ztekst16n-tamniji"/>
              </w:rPr>
              <w:t xml:space="preserve">Osposobljavanje polaznika da kvalitetnije komuniciraju sa kolegama u okviru firme i bolje predstavljaju firmu u eksternoj komunikaciji. </w:t>
            </w:r>
            <w:r w:rsidR="00851EC4">
              <w:t>Poboljšanje komunikacionih veština polaznika</w:t>
            </w:r>
            <w:r w:rsidR="00881460">
              <w:t xml:space="preserve"> kroz praktične radionice</w:t>
            </w:r>
            <w:r w:rsidRPr="00BF04E5">
              <w:rPr>
                <w:rStyle w:val="ztekst16n-tamniji"/>
              </w:rPr>
              <w:t>.</w:t>
            </w:r>
            <w:r w:rsidR="00851EC4">
              <w:rPr>
                <w:rStyle w:val="ztekst16n-tamniji"/>
              </w:rPr>
              <w:t xml:space="preserve"> Razumevanje pravila poslovne komunikacije i tehnika za njeno poboljšanje. </w:t>
            </w:r>
            <w:r w:rsidRPr="00BF04E5">
              <w:rPr>
                <w:rStyle w:val="ztekst16n-tamniji"/>
              </w:rPr>
              <w:br/>
            </w:r>
            <w:r w:rsidRPr="00BF04E5">
              <w:t> </w:t>
            </w:r>
          </w:p>
          <w:p w:rsidR="00C0409F" w:rsidRDefault="0085749A" w:rsidP="00851EC4">
            <w:pPr>
              <w:pStyle w:val="komunikacija-tekst"/>
              <w:rPr>
                <w:rStyle w:val="SubtleEmphasis"/>
                <w:b/>
                <w:i w:val="0"/>
                <w:iCs w:val="0"/>
                <w:color w:val="003300"/>
              </w:rPr>
            </w:pPr>
            <w:r w:rsidRPr="00851EC4">
              <w:rPr>
                <w:b/>
              </w:rPr>
              <w:t>Kome je namenjen:</w:t>
            </w:r>
            <w:r w:rsidR="00E829EB">
              <w:rPr>
                <w:b/>
              </w:rPr>
              <w:t xml:space="preserve"> </w:t>
            </w:r>
            <w:r w:rsidR="00851EC4">
              <w:rPr>
                <w:rStyle w:val="ntekst16n-tamniji"/>
              </w:rPr>
              <w:t>Svima koji</w:t>
            </w:r>
            <w:r w:rsidR="000203EA">
              <w:rPr>
                <w:rStyle w:val="ntekst16n-tamniji"/>
              </w:rPr>
              <w:t xml:space="preserve"> obavljaju pos</w:t>
            </w:r>
            <w:r w:rsidR="00917A29">
              <w:rPr>
                <w:rStyle w:val="ntekst16n-tamniji"/>
              </w:rPr>
              <w:t>ao u kome su komunikacione veštine</w:t>
            </w:r>
            <w:r w:rsidR="000203EA">
              <w:rPr>
                <w:rStyle w:val="ntekst16n-tamniji"/>
              </w:rPr>
              <w:t xml:space="preserve"> važne</w:t>
            </w:r>
            <w:r w:rsidR="00917A29">
              <w:rPr>
                <w:rStyle w:val="ntekst16n-tamniji"/>
              </w:rPr>
              <w:t xml:space="preserve">, od zaposlenih koji rade u timovima </w:t>
            </w:r>
            <w:r w:rsidR="000203EA">
              <w:rPr>
                <w:rStyle w:val="ntekst16n-tamniji"/>
              </w:rPr>
              <w:t>od zaposlenih koji pred</w:t>
            </w:r>
            <w:r w:rsidR="00917A29">
              <w:rPr>
                <w:rStyle w:val="ntekst16n-tamniji"/>
              </w:rPr>
              <w:t>stavljaju firmu</w:t>
            </w:r>
            <w:r w:rsidRPr="00BF04E5">
              <w:rPr>
                <w:rStyle w:val="ntekst16n-tamniji"/>
              </w:rPr>
              <w:t>.</w:t>
            </w:r>
            <w:r w:rsidR="00917A29">
              <w:rPr>
                <w:rStyle w:val="ntekst16n-tamniji"/>
              </w:rPr>
              <w:t xml:space="preserve"> Obuka je preporučljiva i svima koji upravljaju timovima ili vode projekte. </w:t>
            </w:r>
            <w:r w:rsidRPr="00BF04E5">
              <w:br/>
            </w:r>
          </w:p>
          <w:p w:rsidR="0085749A" w:rsidRPr="00917A29" w:rsidRDefault="0085749A" w:rsidP="00473AF9">
            <w:pPr>
              <w:pStyle w:val="komunikacija-tekst"/>
              <w:rPr>
                <w:b/>
                <w:i/>
              </w:rPr>
            </w:pPr>
            <w:r w:rsidRPr="00881460">
              <w:rPr>
                <w:rStyle w:val="SubtleEmphasis"/>
                <w:b/>
                <w:i w:val="0"/>
                <w:iCs w:val="0"/>
                <w:color w:val="003300"/>
              </w:rPr>
              <w:t>Šta polaznici dobijaju:</w:t>
            </w:r>
            <w:r w:rsidR="00E829EB">
              <w:rPr>
                <w:rStyle w:val="SubtleEmphasis"/>
                <w:b/>
                <w:i w:val="0"/>
                <w:iCs w:val="0"/>
                <w:color w:val="003300"/>
              </w:rPr>
              <w:t xml:space="preserve"> </w:t>
            </w:r>
            <w:r w:rsidR="00917A29" w:rsidRPr="00881460">
              <w:rPr>
                <w:rStyle w:val="SubtleEmphasis"/>
                <w:i w:val="0"/>
                <w:iCs w:val="0"/>
                <w:color w:val="003300"/>
              </w:rPr>
              <w:t>Mogućnost da</w:t>
            </w:r>
            <w:r w:rsidR="00881460" w:rsidRPr="00881460">
              <w:rPr>
                <w:rStyle w:val="SubtleEmphasis"/>
                <w:i w:val="0"/>
                <w:iCs w:val="0"/>
                <w:color w:val="003300"/>
              </w:rPr>
              <w:t xml:space="preserve"> kroz radionice i primere</w:t>
            </w:r>
            <w:r w:rsidR="00473AF9">
              <w:rPr>
                <w:rStyle w:val="SubtleEmphasis"/>
                <w:i w:val="0"/>
                <w:iCs w:val="0"/>
                <w:color w:val="003300"/>
              </w:rPr>
              <w:t xml:space="preserve"> poboljšaju usmenu i pisanu</w:t>
            </w:r>
            <w:r w:rsidR="00917A29" w:rsidRPr="00881460">
              <w:rPr>
                <w:rStyle w:val="SubtleEmphasis"/>
                <w:i w:val="0"/>
                <w:iCs w:val="0"/>
                <w:color w:val="003300"/>
              </w:rPr>
              <w:t xml:space="preserve"> k</w:t>
            </w:r>
            <w:r w:rsidR="00E829EB">
              <w:rPr>
                <w:rStyle w:val="SubtleEmphasis"/>
                <w:i w:val="0"/>
                <w:iCs w:val="0"/>
                <w:color w:val="003300"/>
              </w:rPr>
              <w:t>omunikaciju</w:t>
            </w:r>
            <w:r w:rsidR="00917A29" w:rsidRPr="00881460">
              <w:rPr>
                <w:rStyle w:val="SubtleEmphasis"/>
                <w:i w:val="0"/>
                <w:iCs w:val="0"/>
                <w:color w:val="003300"/>
              </w:rPr>
              <w:t xml:space="preserve">. </w:t>
            </w:r>
            <w:r w:rsidR="00881460" w:rsidRPr="00881460">
              <w:rPr>
                <w:rStyle w:val="SubtleEmphasis"/>
                <w:i w:val="0"/>
                <w:iCs w:val="0"/>
                <w:color w:val="003300"/>
              </w:rPr>
              <w:t>Poboljšanje rezultata rada, kroz jasnije prenošenje potrebnih informacija</w:t>
            </w:r>
            <w:r w:rsidR="00881460">
              <w:rPr>
                <w:rStyle w:val="SubtleEmphasis"/>
                <w:i w:val="0"/>
                <w:iCs w:val="0"/>
                <w:color w:val="003300"/>
              </w:rPr>
              <w:t>,</w:t>
            </w:r>
            <w:r w:rsidR="00881460" w:rsidRPr="00881460">
              <w:rPr>
                <w:rStyle w:val="SubtleEmphasis"/>
                <w:i w:val="0"/>
                <w:iCs w:val="0"/>
                <w:color w:val="003300"/>
              </w:rPr>
              <w:t xml:space="preserve"> smanjenje konflikata</w:t>
            </w:r>
            <w:r w:rsidR="00473AF9">
              <w:rPr>
                <w:rStyle w:val="SubtleEmphasis"/>
                <w:i w:val="0"/>
                <w:iCs w:val="0"/>
                <w:color w:val="003300"/>
              </w:rPr>
              <w:t xml:space="preserve">, </w:t>
            </w:r>
            <w:r w:rsidR="00881460">
              <w:rPr>
                <w:rStyle w:val="SubtleEmphasis"/>
                <w:i w:val="0"/>
                <w:iCs w:val="0"/>
                <w:color w:val="003300"/>
              </w:rPr>
              <w:t>bolje predstavljanje firme u kojoj rade i posla koji obavljaju</w:t>
            </w:r>
            <w:r w:rsidR="00881460" w:rsidRPr="00881460">
              <w:rPr>
                <w:rStyle w:val="SubtleEmphasis"/>
                <w:i w:val="0"/>
                <w:iCs w:val="0"/>
                <w:color w:val="003300"/>
              </w:rPr>
              <w:t xml:space="preserve">. </w:t>
            </w:r>
          </w:p>
        </w:tc>
      </w:tr>
    </w:tbl>
    <w:p w:rsidR="0085749A" w:rsidRPr="00774773" w:rsidRDefault="0085749A" w:rsidP="0085749A">
      <w:pPr>
        <w:jc w:val="center"/>
        <w:rPr>
          <w:color w:val="333333"/>
        </w:rPr>
      </w:pPr>
    </w:p>
    <w:tbl>
      <w:tblPr>
        <w:tblW w:w="9539" w:type="dxa"/>
        <w:jc w:val="center"/>
        <w:tblCellMar>
          <w:left w:w="0" w:type="dxa"/>
          <w:right w:w="0" w:type="dxa"/>
        </w:tblCellMar>
        <w:tblLook w:val="04A0" w:firstRow="1" w:lastRow="0" w:firstColumn="1" w:lastColumn="0" w:noHBand="0" w:noVBand="1"/>
      </w:tblPr>
      <w:tblGrid>
        <w:gridCol w:w="4845"/>
        <w:gridCol w:w="4694"/>
      </w:tblGrid>
      <w:tr w:rsidR="0085749A" w:rsidRPr="00D5367B" w:rsidTr="00767263">
        <w:trPr>
          <w:trHeight w:val="361"/>
          <w:jc w:val="center"/>
        </w:trPr>
        <w:tc>
          <w:tcPr>
            <w:tcW w:w="4845" w:type="dxa"/>
            <w:tcBorders>
              <w:bottom w:val="single" w:sz="4" w:space="0" w:color="BFBFBF" w:themeColor="background1" w:themeShade="BF"/>
            </w:tcBorders>
            <w:tcMar>
              <w:top w:w="0" w:type="dxa"/>
              <w:left w:w="108" w:type="dxa"/>
              <w:bottom w:w="0" w:type="dxa"/>
              <w:right w:w="108" w:type="dxa"/>
            </w:tcMar>
            <w:hideMark/>
          </w:tcPr>
          <w:p w:rsidR="0085749A" w:rsidRPr="00D5367B" w:rsidRDefault="00327586" w:rsidP="00327586">
            <w:pPr>
              <w:spacing w:after="0" w:line="240" w:lineRule="auto"/>
              <w:jc w:val="center"/>
              <w:rPr>
                <w:color w:val="009999"/>
              </w:rPr>
            </w:pPr>
            <w:r>
              <w:rPr>
                <w:color w:val="C00000"/>
                <w:sz w:val="28"/>
                <w:szCs w:val="28"/>
              </w:rPr>
              <w:t>Teme obuke</w:t>
            </w:r>
          </w:p>
        </w:tc>
        <w:tc>
          <w:tcPr>
            <w:tcW w:w="4694" w:type="dxa"/>
            <w:vMerge w:val="restart"/>
            <w:tcMar>
              <w:top w:w="0" w:type="dxa"/>
              <w:left w:w="108" w:type="dxa"/>
              <w:bottom w:w="0" w:type="dxa"/>
              <w:right w:w="108" w:type="dxa"/>
            </w:tcMar>
            <w:vAlign w:val="center"/>
            <w:hideMark/>
          </w:tcPr>
          <w:p w:rsidR="0085749A" w:rsidRPr="00774773" w:rsidRDefault="00140CD6" w:rsidP="00767263">
            <w:pPr>
              <w:spacing w:after="0" w:line="240" w:lineRule="auto"/>
              <w:jc w:val="center"/>
              <w:rPr>
                <w:rFonts w:ascii="Times New Roman" w:hAnsi="Times New Roman"/>
                <w:color w:val="333333"/>
                <w:sz w:val="24"/>
                <w:szCs w:val="24"/>
              </w:rPr>
            </w:pPr>
            <w:r>
              <w:rPr>
                <w:rFonts w:ascii="Times New Roman" w:hAnsi="Times New Roman"/>
                <w:noProof/>
                <w:color w:val="333333"/>
                <w:sz w:val="24"/>
                <w:szCs w:val="24"/>
                <w:lang w:val="sr-Latn-RS" w:eastAsia="sr-Latn-RS"/>
              </w:rPr>
              <w:drawing>
                <wp:inline distT="0" distB="0" distL="0" distR="0">
                  <wp:extent cx="2786332" cy="1922569"/>
                  <wp:effectExtent l="0" t="0" r="0" b="1905"/>
                  <wp:docPr id="15" name="Picture 15" descr="D:\katalog2014\s2\social_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talog2014\s2\social_busines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0845" cy="1925683"/>
                          </a:xfrm>
                          <a:prstGeom prst="rect">
                            <a:avLst/>
                          </a:prstGeom>
                          <a:noFill/>
                          <a:ln>
                            <a:noFill/>
                          </a:ln>
                        </pic:spPr>
                      </pic:pic>
                    </a:graphicData>
                  </a:graphic>
                </wp:inline>
              </w:drawing>
            </w:r>
          </w:p>
        </w:tc>
      </w:tr>
      <w:tr w:rsidR="0085749A" w:rsidRPr="00D5367B" w:rsidTr="00767263">
        <w:trPr>
          <w:trHeight w:val="3020"/>
          <w:jc w:val="center"/>
        </w:trPr>
        <w:tc>
          <w:tcPr>
            <w:tcW w:w="4845" w:type="dxa"/>
            <w:tcBorders>
              <w:top w:val="single" w:sz="4" w:space="0" w:color="BFBFBF" w:themeColor="background1" w:themeShade="BF"/>
            </w:tcBorders>
            <w:tcMar>
              <w:top w:w="0" w:type="dxa"/>
              <w:left w:w="108" w:type="dxa"/>
              <w:bottom w:w="0" w:type="dxa"/>
              <w:right w:w="108" w:type="dxa"/>
            </w:tcMar>
            <w:hideMark/>
          </w:tcPr>
          <w:p w:rsidR="0085749A" w:rsidRDefault="0085749A" w:rsidP="00767263">
            <w:pPr>
              <w:spacing w:after="0"/>
              <w:jc w:val="center"/>
              <w:rPr>
                <w:color w:val="333333"/>
                <w:sz w:val="24"/>
                <w:szCs w:val="24"/>
                <w:lang w:eastAsia="en-US"/>
              </w:rPr>
            </w:pPr>
          </w:p>
          <w:p w:rsidR="00185889" w:rsidRDefault="00327586" w:rsidP="00185889">
            <w:pPr>
              <w:pStyle w:val="komunikacija-tekst"/>
              <w:jc w:val="center"/>
            </w:pPr>
            <w:r>
              <w:t xml:space="preserve">Tri </w:t>
            </w:r>
            <w:r w:rsidR="005826AB">
              <w:t>zakona</w:t>
            </w:r>
            <w:r w:rsidRPr="005826AB">
              <w:t xml:space="preserve"> pravilne</w:t>
            </w:r>
            <w:r>
              <w:t xml:space="preserve"> komunikacije</w:t>
            </w:r>
            <w:r>
              <w:br/>
            </w:r>
            <w:r w:rsidR="00185889">
              <w:t>Kako komuniciramo</w:t>
            </w:r>
          </w:p>
          <w:p w:rsidR="00185889" w:rsidRDefault="00185889" w:rsidP="00185889">
            <w:pPr>
              <w:pStyle w:val="komunikacija-tekst"/>
              <w:jc w:val="center"/>
            </w:pPr>
            <w:r>
              <w:t>Tehnike uspešne komunikacije</w:t>
            </w:r>
          </w:p>
          <w:p w:rsidR="00185889" w:rsidRDefault="00185889" w:rsidP="00185889">
            <w:pPr>
              <w:pStyle w:val="komunikacija-tekst"/>
              <w:jc w:val="center"/>
            </w:pPr>
            <w:r>
              <w:t>Komunikacija na poslovnim sastancima</w:t>
            </w:r>
          </w:p>
          <w:p w:rsidR="00185889" w:rsidRDefault="00185889" w:rsidP="00185889">
            <w:pPr>
              <w:pStyle w:val="komunikacija-tekst"/>
              <w:jc w:val="center"/>
            </w:pPr>
            <w:r>
              <w:t>Poslovna korespondencija</w:t>
            </w:r>
          </w:p>
          <w:p w:rsidR="00185889" w:rsidRDefault="00851EC4" w:rsidP="00185889">
            <w:pPr>
              <w:pStyle w:val="komunikacija-tekst"/>
              <w:jc w:val="center"/>
            </w:pPr>
            <w:r>
              <w:t>Osnove r</w:t>
            </w:r>
            <w:r w:rsidR="00185889">
              <w:t>ešavanj</w:t>
            </w:r>
            <w:r>
              <w:t>a</w:t>
            </w:r>
            <w:r w:rsidR="00185889">
              <w:t xml:space="preserve"> konflikata</w:t>
            </w:r>
          </w:p>
          <w:p w:rsidR="00185889" w:rsidRDefault="00185889" w:rsidP="00185889">
            <w:pPr>
              <w:pStyle w:val="komunikacija-tekst"/>
              <w:jc w:val="center"/>
            </w:pPr>
            <w:proofErr w:type="spellStart"/>
            <w:r>
              <w:t>Neverbalna</w:t>
            </w:r>
            <w:proofErr w:type="spellEnd"/>
            <w:r>
              <w:t xml:space="preserve"> komunikacija</w:t>
            </w:r>
          </w:p>
          <w:p w:rsidR="00140CD6" w:rsidRDefault="00140CD6" w:rsidP="00185889">
            <w:pPr>
              <w:pStyle w:val="komunikacija-tekst"/>
              <w:jc w:val="center"/>
            </w:pPr>
            <w:r>
              <w:t>Predstavljanje firme u javnosti</w:t>
            </w:r>
          </w:p>
          <w:p w:rsidR="0085749A" w:rsidRPr="00D5367B" w:rsidRDefault="00185889" w:rsidP="00185889">
            <w:pPr>
              <w:pStyle w:val="komunikacija-tekst"/>
              <w:jc w:val="center"/>
            </w:pPr>
            <w:r>
              <w:t>Poslovni bonton</w:t>
            </w:r>
          </w:p>
        </w:tc>
        <w:tc>
          <w:tcPr>
            <w:tcW w:w="0" w:type="auto"/>
            <w:vMerge/>
            <w:vAlign w:val="center"/>
            <w:hideMark/>
          </w:tcPr>
          <w:p w:rsidR="0085749A" w:rsidRPr="00774773" w:rsidRDefault="0085749A" w:rsidP="00767263">
            <w:pPr>
              <w:spacing w:after="0" w:line="240" w:lineRule="auto"/>
              <w:rPr>
                <w:rFonts w:ascii="Times New Roman" w:hAnsi="Times New Roman"/>
                <w:color w:val="333333"/>
                <w:sz w:val="24"/>
                <w:szCs w:val="24"/>
              </w:rPr>
            </w:pPr>
          </w:p>
        </w:tc>
      </w:tr>
    </w:tbl>
    <w:p w:rsidR="0085749A" w:rsidRPr="00774773" w:rsidRDefault="0085749A" w:rsidP="0085749A">
      <w:pPr>
        <w:spacing w:after="0" w:line="240" w:lineRule="auto"/>
        <w:rPr>
          <w:color w:val="333333"/>
        </w:rPr>
      </w:pPr>
    </w:p>
    <w:tbl>
      <w:tblPr>
        <w:tblpPr w:leftFromText="180" w:rightFromText="180" w:vertAnchor="text" w:horzAnchor="margin" w:tblpXSpec="center" w:tblpY="257"/>
        <w:tblW w:w="964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9644"/>
      </w:tblGrid>
      <w:tr w:rsidR="0085749A" w:rsidRPr="00D5367B" w:rsidTr="007F1D99">
        <w:trPr>
          <w:trHeight w:val="686"/>
        </w:trPr>
        <w:tc>
          <w:tcPr>
            <w:tcW w:w="9644" w:type="dxa"/>
            <w:tcMar>
              <w:top w:w="0" w:type="dxa"/>
              <w:left w:w="108" w:type="dxa"/>
              <w:bottom w:w="0" w:type="dxa"/>
              <w:right w:w="108" w:type="dxa"/>
            </w:tcMar>
            <w:hideMark/>
          </w:tcPr>
          <w:p w:rsidR="0085749A" w:rsidRDefault="0085749A" w:rsidP="00BF04E5">
            <w:pPr>
              <w:pStyle w:val="komunikacija-tekst"/>
              <w:rPr>
                <w:rStyle w:val="apple-style-span"/>
              </w:rPr>
            </w:pPr>
            <w:r w:rsidRPr="003E799A">
              <w:rPr>
                <w:b/>
              </w:rPr>
              <w:t>Predavač:</w:t>
            </w:r>
            <w:r w:rsidR="00327586" w:rsidRPr="00B51CEC">
              <w:t xml:space="preserve"> Direktor korporativnih komunikacija. </w:t>
            </w:r>
            <w:r w:rsidR="00327586" w:rsidRPr="00B51CEC">
              <w:rPr>
                <w:rStyle w:val="apple-style-span"/>
              </w:rPr>
              <w:t xml:space="preserve">Sertifikovani predavač </w:t>
            </w:r>
            <w:r w:rsidR="00327586" w:rsidRPr="00EC5F01">
              <w:rPr>
                <w:rStyle w:val="apple-style-span"/>
              </w:rPr>
              <w:t xml:space="preserve">„IS Zaposlenje </w:t>
            </w:r>
            <w:proofErr w:type="spellStart"/>
            <w:r w:rsidR="00327586" w:rsidRPr="00EC5F01">
              <w:rPr>
                <w:rStyle w:val="apple-style-span"/>
              </w:rPr>
              <w:t>Org</w:t>
            </w:r>
            <w:proofErr w:type="spellEnd"/>
            <w:r w:rsidR="00327586" w:rsidRPr="00EC5F01">
              <w:rPr>
                <w:rStyle w:val="apple-style-span"/>
              </w:rPr>
              <w:t>“ i „</w:t>
            </w:r>
            <w:proofErr w:type="spellStart"/>
            <w:r w:rsidR="00327586" w:rsidRPr="00EC5F01">
              <w:rPr>
                <w:rStyle w:val="apple-style-span"/>
              </w:rPr>
              <w:t>iConsult</w:t>
            </w:r>
            <w:proofErr w:type="spellEnd"/>
            <w:r w:rsidR="00327586" w:rsidRPr="00EC5F01">
              <w:rPr>
                <w:rStyle w:val="apple-style-span"/>
              </w:rPr>
              <w:t xml:space="preserve"> d.o.o.“</w:t>
            </w:r>
            <w:r w:rsidR="00327586" w:rsidRPr="00B51CEC">
              <w:rPr>
                <w:rStyle w:val="apple-style-span"/>
              </w:rPr>
              <w:t xml:space="preserve"> za oblast</w:t>
            </w:r>
            <w:r w:rsidR="00327586">
              <w:rPr>
                <w:rStyle w:val="apple-style-span"/>
              </w:rPr>
              <w:t xml:space="preserve">i </w:t>
            </w:r>
            <w:proofErr w:type="spellStart"/>
            <w:r w:rsidR="00327586">
              <w:rPr>
                <w:rStyle w:val="apple-style-span"/>
              </w:rPr>
              <w:t>interkulturnog</w:t>
            </w:r>
            <w:proofErr w:type="spellEnd"/>
            <w:r w:rsidR="00327586">
              <w:rPr>
                <w:rStyle w:val="apple-style-span"/>
              </w:rPr>
              <w:t xml:space="preserve"> menadžmenta,</w:t>
            </w:r>
            <w:r w:rsidR="00327586" w:rsidRPr="00B51CEC">
              <w:rPr>
                <w:rStyle w:val="apple-style-span"/>
              </w:rPr>
              <w:t xml:space="preserve"> poslovne komunikacije i</w:t>
            </w:r>
            <w:r w:rsidR="00E829EB">
              <w:rPr>
                <w:rStyle w:val="apple-style-span"/>
              </w:rPr>
              <w:t xml:space="preserve"> </w:t>
            </w:r>
            <w:r w:rsidR="00327586" w:rsidRPr="00B51CEC">
              <w:rPr>
                <w:rStyle w:val="apple-style-span"/>
              </w:rPr>
              <w:t>korespondencije.</w:t>
            </w:r>
          </w:p>
          <w:p w:rsidR="00BF04E5" w:rsidRPr="00BF04E5" w:rsidRDefault="00BF04E5" w:rsidP="00BF04E5">
            <w:pPr>
              <w:pStyle w:val="komunikacija-tekst"/>
            </w:pPr>
          </w:p>
          <w:p w:rsidR="0085749A" w:rsidRPr="00BF04E5" w:rsidRDefault="0085749A" w:rsidP="00BF04E5">
            <w:pPr>
              <w:pStyle w:val="komunikacija-tekst"/>
              <w:rPr>
                <w:rStyle w:val="apple-style-span"/>
              </w:rPr>
            </w:pPr>
            <w:r w:rsidRPr="003E799A">
              <w:rPr>
                <w:b/>
              </w:rPr>
              <w:t>Kotizacija:</w:t>
            </w:r>
            <w:r w:rsidR="00E829EB">
              <w:rPr>
                <w:b/>
              </w:rPr>
              <w:t xml:space="preserve"> </w:t>
            </w:r>
            <w:r w:rsidRPr="00BF04E5">
              <w:rPr>
                <w:rStyle w:val="apple-style-span"/>
              </w:rPr>
              <w:t xml:space="preserve">Puna kotizacija za seminar iznosi </w:t>
            </w:r>
            <w:r w:rsidR="00D21F97">
              <w:rPr>
                <w:rStyle w:val="apple-style-span"/>
              </w:rPr>
              <w:t>12</w:t>
            </w:r>
            <w:r w:rsidRPr="00BF04E5">
              <w:rPr>
                <w:rStyle w:val="apple-style-span"/>
              </w:rPr>
              <w:t>.780,00 dinara.</w:t>
            </w:r>
          </w:p>
          <w:p w:rsidR="0085749A" w:rsidRPr="00BF04E5" w:rsidRDefault="0085749A" w:rsidP="00BF04E5">
            <w:pPr>
              <w:pStyle w:val="komunikacija-tekst"/>
              <w:rPr>
                <w:rStyle w:val="apple-style-span"/>
              </w:rPr>
            </w:pPr>
          </w:p>
          <w:p w:rsidR="0085749A" w:rsidRPr="00BF04E5" w:rsidRDefault="0085749A" w:rsidP="00BF04E5">
            <w:pPr>
              <w:pStyle w:val="komunikacija-tekst"/>
              <w:rPr>
                <w:rStyle w:val="apple-style-span"/>
              </w:rPr>
            </w:pPr>
            <w:r w:rsidRPr="003E799A">
              <w:rPr>
                <w:rStyle w:val="apple-style-span"/>
                <w:b/>
              </w:rPr>
              <w:t>Popusti:</w:t>
            </w:r>
            <w:r w:rsidRPr="00BF04E5">
              <w:t xml:space="preserve"> Popust za više prijavljenih polaznika - </w:t>
            </w:r>
            <w:r w:rsidR="003E799A">
              <w:t>10</w:t>
            </w:r>
            <w:r w:rsidRPr="00BF04E5">
              <w:t>.</w:t>
            </w:r>
            <w:r w:rsidR="00D21F97">
              <w:t>78</w:t>
            </w:r>
            <w:r w:rsidRPr="00BF04E5">
              <w:t>0,00 dinara po polazniku.</w:t>
            </w:r>
          </w:p>
          <w:p w:rsidR="0085749A" w:rsidRPr="00BF04E5" w:rsidRDefault="0085749A" w:rsidP="00BF04E5">
            <w:pPr>
              <w:pStyle w:val="komunikacija-tekst"/>
              <w:rPr>
                <w:rStyle w:val="apple-style-span"/>
              </w:rPr>
            </w:pPr>
          </w:p>
          <w:p w:rsidR="0085749A" w:rsidRPr="00D5367B" w:rsidRDefault="0085749A" w:rsidP="00917A29">
            <w:pPr>
              <w:pStyle w:val="komunikacija-tekst"/>
              <w:rPr>
                <w:color w:val="333337"/>
              </w:rPr>
            </w:pPr>
            <w:r w:rsidRPr="003E799A">
              <w:rPr>
                <w:rStyle w:val="apple-style-span"/>
                <w:b/>
              </w:rPr>
              <w:t>„In-</w:t>
            </w:r>
            <w:proofErr w:type="spellStart"/>
            <w:r w:rsidRPr="003E799A">
              <w:rPr>
                <w:rStyle w:val="apple-style-span"/>
                <w:b/>
              </w:rPr>
              <w:t>house</w:t>
            </w:r>
            <w:proofErr w:type="spellEnd"/>
            <w:r w:rsidRPr="003E799A">
              <w:rPr>
                <w:rStyle w:val="apple-style-span"/>
                <w:b/>
              </w:rPr>
              <w:t>“:</w:t>
            </w:r>
            <w:r w:rsidR="00E829EB">
              <w:rPr>
                <w:rStyle w:val="apple-style-span"/>
                <w:b/>
              </w:rPr>
              <w:t xml:space="preserve"> </w:t>
            </w:r>
            <w:r w:rsidR="003E799A">
              <w:rPr>
                <w:rStyle w:val="apple-style-span"/>
              </w:rPr>
              <w:t xml:space="preserve">Organizacijom interne obuke značajno se </w:t>
            </w:r>
            <w:proofErr w:type="spellStart"/>
            <w:r w:rsidR="003E799A">
              <w:rPr>
                <w:rStyle w:val="apple-style-span"/>
              </w:rPr>
              <w:t>ujednačava</w:t>
            </w:r>
            <w:proofErr w:type="spellEnd"/>
            <w:r w:rsidR="003E799A">
              <w:rPr>
                <w:rStyle w:val="apple-style-span"/>
              </w:rPr>
              <w:t xml:space="preserve"> komunikacija zaposlenih kako sa strankama, tako i u okviru sam</w:t>
            </w:r>
            <w:r w:rsidR="000203EA">
              <w:rPr>
                <w:rStyle w:val="apple-style-span"/>
              </w:rPr>
              <w:t>og tima ili</w:t>
            </w:r>
            <w:r w:rsidR="00E829EB">
              <w:rPr>
                <w:rStyle w:val="apple-style-span"/>
              </w:rPr>
              <w:t xml:space="preserve"> </w:t>
            </w:r>
            <w:r w:rsidR="000203EA">
              <w:rPr>
                <w:rStyle w:val="apple-style-span"/>
              </w:rPr>
              <w:t>cele organizacije</w:t>
            </w:r>
            <w:r w:rsidR="00917A29">
              <w:rPr>
                <w:rStyle w:val="apple-style-span"/>
              </w:rPr>
              <w:t xml:space="preserve">, čime </w:t>
            </w:r>
            <w:r w:rsidR="003E799A">
              <w:rPr>
                <w:rStyle w:val="apple-style-span"/>
              </w:rPr>
              <w:t xml:space="preserve">se pored </w:t>
            </w:r>
            <w:r w:rsidR="000203EA">
              <w:rPr>
                <w:rStyle w:val="apple-style-span"/>
              </w:rPr>
              <w:t>manje konflikata, dobijaju i zadovoljniji klijenti</w:t>
            </w:r>
            <w:r w:rsidR="003E799A">
              <w:rPr>
                <w:rStyle w:val="apple-style-span"/>
              </w:rPr>
              <w:t xml:space="preserve">. Tokom pripreme interne obuke, </w:t>
            </w:r>
            <w:r w:rsidR="000203EA">
              <w:rPr>
                <w:rStyle w:val="apple-style-span"/>
              </w:rPr>
              <w:t>može se definisati i koji su željeni modeli komunikacije zaposlenih, kako bi se kroz sam rad naveli da uvide greške i promene navike. Program se može organizovati da traje više dana po nekoliko sati.</w:t>
            </w:r>
          </w:p>
        </w:tc>
      </w:tr>
    </w:tbl>
    <w:p w:rsidR="0085749A" w:rsidRDefault="0085749A" w:rsidP="0085749A">
      <w:pPr>
        <w:spacing w:after="0" w:line="240" w:lineRule="auto"/>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721F04" w:rsidRPr="00D5367B" w:rsidTr="0079310A">
        <w:trPr>
          <w:trHeight w:val="274"/>
          <w:jc w:val="center"/>
        </w:trPr>
        <w:tc>
          <w:tcPr>
            <w:tcW w:w="9322" w:type="dxa"/>
            <w:tcMar>
              <w:top w:w="0" w:type="dxa"/>
              <w:left w:w="108" w:type="dxa"/>
              <w:bottom w:w="0" w:type="dxa"/>
              <w:right w:w="108" w:type="dxa"/>
            </w:tcMar>
            <w:hideMark/>
          </w:tcPr>
          <w:p w:rsidR="00721F04" w:rsidRPr="00436A33" w:rsidRDefault="00721F04" w:rsidP="00721F04">
            <w:pPr>
              <w:pStyle w:val="Heading2"/>
              <w:rPr>
                <w:lang w:val="en-US" w:eastAsia="en-US"/>
              </w:rPr>
            </w:pPr>
            <w:r w:rsidRPr="00AF0279">
              <w:rPr>
                <w:lang w:val="en-US" w:eastAsia="en-US"/>
              </w:rPr>
              <w:lastRenderedPageBreak/>
              <w:t> </w:t>
            </w:r>
            <w:bookmarkStart w:id="45" w:name="_Toc311535548"/>
            <w:bookmarkStart w:id="46" w:name="_Toc371126860"/>
            <w:r w:rsidRPr="00436A33">
              <w:rPr>
                <w:lang w:val="en-US" w:eastAsia="en-US"/>
              </w:rPr>
              <w:t>MENTORSKI SEMINAR</w:t>
            </w:r>
            <w:r w:rsidRPr="00436A33">
              <w:rPr>
                <w:lang w:val="en-US" w:eastAsia="en-US"/>
              </w:rPr>
              <w:br/>
              <w:t> „UPRAVLJANJE STRESOM</w:t>
            </w:r>
            <w:r>
              <w:rPr>
                <w:lang w:val="en-US" w:eastAsia="en-US"/>
              </w:rPr>
              <w:t xml:space="preserve"> I VREMENOM</w:t>
            </w:r>
            <w:r w:rsidRPr="00436A33">
              <w:rPr>
                <w:lang w:val="en-US" w:eastAsia="en-US"/>
              </w:rPr>
              <w:t>“</w:t>
            </w:r>
            <w:bookmarkEnd w:id="45"/>
            <w:bookmarkEnd w:id="46"/>
          </w:p>
        </w:tc>
      </w:tr>
    </w:tbl>
    <w:p w:rsidR="00721F04" w:rsidRPr="00BF04E5" w:rsidRDefault="00721F04" w:rsidP="0085749A">
      <w:pPr>
        <w:spacing w:after="0" w:line="240" w:lineRule="auto"/>
        <w:rPr>
          <w:sz w:val="28"/>
        </w:rPr>
      </w:pPr>
    </w:p>
    <w:tbl>
      <w:tblPr>
        <w:tblW w:w="0" w:type="auto"/>
        <w:jc w:val="center"/>
        <w:tblCellMar>
          <w:left w:w="0" w:type="dxa"/>
          <w:right w:w="0" w:type="dxa"/>
        </w:tblCellMar>
        <w:tblLook w:val="04A0" w:firstRow="1" w:lastRow="0" w:firstColumn="1" w:lastColumn="0" w:noHBand="0" w:noVBand="1"/>
      </w:tblPr>
      <w:tblGrid>
        <w:gridCol w:w="9606"/>
      </w:tblGrid>
      <w:tr w:rsidR="00721F04" w:rsidRPr="00D5367B" w:rsidTr="00767263">
        <w:trPr>
          <w:trHeight w:val="3236"/>
          <w:jc w:val="center"/>
        </w:trPr>
        <w:tc>
          <w:tcPr>
            <w:tcW w:w="9606" w:type="dxa"/>
            <w:tcMar>
              <w:top w:w="0" w:type="dxa"/>
              <w:left w:w="108" w:type="dxa"/>
              <w:bottom w:w="0" w:type="dxa"/>
              <w:right w:w="108" w:type="dxa"/>
            </w:tcMar>
            <w:hideMark/>
          </w:tcPr>
          <w:p w:rsidR="00721F04" w:rsidRPr="005653AA" w:rsidRDefault="00721F04" w:rsidP="005653AA">
            <w:pPr>
              <w:pStyle w:val="stres-tekst"/>
            </w:pPr>
            <w:r>
              <w:br w:type="page"/>
            </w:r>
            <w:r w:rsidRPr="00BF04E5">
              <w:rPr>
                <w:b/>
              </w:rPr>
              <w:t xml:space="preserve">Opšte informacije: </w:t>
            </w:r>
            <w:r w:rsidRPr="005653AA">
              <w:t xml:space="preserve">Trajanje - 1 </w:t>
            </w:r>
            <w:r w:rsidRPr="005653AA">
              <w:rPr>
                <w:rStyle w:val="stres-tekstChar"/>
              </w:rPr>
              <w:t xml:space="preserve">dan. </w:t>
            </w:r>
            <w:r w:rsidR="00B50016" w:rsidRPr="000C0398">
              <w:t xml:space="preserve">Održava se </w:t>
            </w:r>
            <w:r w:rsidR="00B50016">
              <w:t>4</w:t>
            </w:r>
            <w:r w:rsidR="00B50016" w:rsidRPr="000C0398">
              <w:t xml:space="preserve"> puta godišnje u otvorenim terminima</w:t>
            </w:r>
            <w:r w:rsidR="00B50016">
              <w:rPr>
                <w:rStyle w:val="stres-tekstChar"/>
              </w:rPr>
              <w:t xml:space="preserve">, </w:t>
            </w:r>
            <w:r w:rsidRPr="005653AA">
              <w:t>ali se prvenstveno održava kao individualna obuka i/ili in-</w:t>
            </w:r>
            <w:proofErr w:type="spellStart"/>
            <w:r w:rsidRPr="005653AA">
              <w:t>house</w:t>
            </w:r>
            <w:proofErr w:type="spellEnd"/>
            <w:r w:rsidRPr="005653AA">
              <w:t>.</w:t>
            </w:r>
          </w:p>
          <w:p w:rsidR="00721F04" w:rsidRPr="005653AA" w:rsidRDefault="00721F04" w:rsidP="005653AA">
            <w:pPr>
              <w:pStyle w:val="stres-tekst"/>
            </w:pPr>
          </w:p>
          <w:p w:rsidR="00721F04" w:rsidRPr="005653AA" w:rsidRDefault="00721F04" w:rsidP="005653AA">
            <w:pPr>
              <w:pStyle w:val="stres-tekst"/>
            </w:pPr>
            <w:r w:rsidRPr="00BF04E5">
              <w:rPr>
                <w:b/>
              </w:rPr>
              <w:t>Veličina grupe:</w:t>
            </w:r>
            <w:r w:rsidRPr="005653AA">
              <w:t xml:space="preserve"> </w:t>
            </w:r>
            <w:r w:rsidR="00551898">
              <w:t xml:space="preserve"> </w:t>
            </w:r>
            <w:r w:rsidRPr="005653AA">
              <w:t>Do 7 polaznika na otvorenim terminima, kao interna obuka od 4 do 20 polaznika, u zavisnosti od cilja i zahteva firme.</w:t>
            </w:r>
          </w:p>
          <w:p w:rsidR="00721F04" w:rsidRPr="005653AA" w:rsidRDefault="00721F04" w:rsidP="005653AA">
            <w:pPr>
              <w:pStyle w:val="stres-tekst"/>
            </w:pPr>
          </w:p>
          <w:p w:rsidR="00721F04" w:rsidRPr="005653AA" w:rsidRDefault="00721F04" w:rsidP="005653AA">
            <w:pPr>
              <w:pStyle w:val="stres-tekst"/>
            </w:pPr>
            <w:r w:rsidRPr="00BF04E5">
              <w:rPr>
                <w:b/>
              </w:rPr>
              <w:t>Cilj seminara:</w:t>
            </w:r>
            <w:r w:rsidRPr="005653AA">
              <w:t xml:space="preserve"> Predstavljanje tehnika za upravljanje vremenom i stresom. Povećanje efikasnosti rada i u</w:t>
            </w:r>
            <w:r w:rsidRPr="005653AA">
              <w:rPr>
                <w:rStyle w:val="apple-style-span"/>
              </w:rPr>
              <w:t xml:space="preserve">spostavljanje balansa između mnogobrojnih poslovnih i privatnih obaveza. </w:t>
            </w:r>
            <w:r w:rsidR="0079310A">
              <w:rPr>
                <w:rStyle w:val="apple-style-span"/>
              </w:rPr>
              <w:t xml:space="preserve">Savladavanje tehnika koje se koriste za odrađivanje ciljeva i prioriteta. </w:t>
            </w:r>
            <w:r w:rsidRPr="005653AA">
              <w:rPr>
                <w:rStyle w:val="apple-style-span"/>
              </w:rPr>
              <w:t> </w:t>
            </w:r>
          </w:p>
          <w:p w:rsidR="00721F04" w:rsidRPr="005653AA" w:rsidRDefault="00721F04" w:rsidP="005653AA">
            <w:pPr>
              <w:pStyle w:val="stres-tekst"/>
            </w:pPr>
          </w:p>
          <w:p w:rsidR="00BF04E5" w:rsidRDefault="00721F04" w:rsidP="00BF04E5">
            <w:pPr>
              <w:pStyle w:val="stres-tekst"/>
            </w:pPr>
            <w:r w:rsidRPr="00BF04E5">
              <w:rPr>
                <w:b/>
              </w:rPr>
              <w:t>Kome je namenjen:</w:t>
            </w:r>
            <w:r w:rsidRPr="005653AA">
              <w:t xml:space="preserve"> Svima </w:t>
            </w:r>
            <w:r w:rsidR="00551898">
              <w:t>koji su</w:t>
            </w:r>
            <w:r w:rsidRPr="005653AA">
              <w:t xml:space="preserve"> stalno napeti, razdražljivi, </w:t>
            </w:r>
            <w:proofErr w:type="spellStart"/>
            <w:r w:rsidRPr="005653AA">
              <w:t>dekoncentrisani</w:t>
            </w:r>
            <w:proofErr w:type="spellEnd"/>
            <w:r w:rsidRPr="005653AA">
              <w:t>, u stalno</w:t>
            </w:r>
            <w:r w:rsidR="00551898">
              <w:t>j trci s vremenom i koji misle da tu trku gube i da ih</w:t>
            </w:r>
            <w:r w:rsidRPr="005653AA">
              <w:t xml:space="preserve"> tempo života melje i guta. Seminar </w:t>
            </w:r>
            <w:r w:rsidRPr="005653AA">
              <w:rPr>
                <w:rStyle w:val="apple-style-span"/>
              </w:rPr>
              <w:t xml:space="preserve">nije namenjen samo osobama na visokim pozicijama i sa velikim odgovornostima, već svima koji žele da optimizuju svoje radno vreme, bolje </w:t>
            </w:r>
            <w:proofErr w:type="spellStart"/>
            <w:r w:rsidRPr="005653AA">
              <w:rPr>
                <w:rStyle w:val="apple-style-span"/>
              </w:rPr>
              <w:t>strukturišu</w:t>
            </w:r>
            <w:proofErr w:type="spellEnd"/>
            <w:r w:rsidRPr="005653AA">
              <w:rPr>
                <w:rStyle w:val="apple-style-span"/>
              </w:rPr>
              <w:t xml:space="preserve"> svoje obaveze i umanje stres, kako na radnom mestu, tako i u privatnoj sferi</w:t>
            </w:r>
            <w:r w:rsidRPr="005653AA">
              <w:t>.</w:t>
            </w:r>
          </w:p>
          <w:p w:rsidR="00BF04E5" w:rsidRDefault="00BF04E5" w:rsidP="00BF04E5">
            <w:pPr>
              <w:pStyle w:val="stres-tekst"/>
            </w:pPr>
          </w:p>
          <w:p w:rsidR="00721F04" w:rsidRPr="00D5367B" w:rsidRDefault="00721F04" w:rsidP="0079310A">
            <w:pPr>
              <w:pStyle w:val="stres-tekst"/>
              <w:rPr>
                <w:i/>
              </w:rPr>
            </w:pPr>
            <w:r w:rsidRPr="00BF04E5">
              <w:rPr>
                <w:rStyle w:val="SubtleEmphasis"/>
                <w:b/>
                <w:i w:val="0"/>
                <w:iCs w:val="0"/>
                <w:color w:val="040000"/>
              </w:rPr>
              <w:t>Šta polaznici dobijaju:</w:t>
            </w:r>
            <w:r w:rsidR="0032727A">
              <w:rPr>
                <w:rStyle w:val="SubtleEmphasis"/>
                <w:b/>
                <w:i w:val="0"/>
                <w:iCs w:val="0"/>
                <w:color w:val="040000"/>
              </w:rPr>
              <w:t xml:space="preserve"> </w:t>
            </w:r>
            <w:r w:rsidR="0032727A">
              <w:t>Priliku da ovladaju</w:t>
            </w:r>
            <w:r w:rsidRPr="005653AA">
              <w:t xml:space="preserve"> veštinama za efikasnu</w:t>
            </w:r>
            <w:r w:rsidR="0032727A">
              <w:t xml:space="preserve"> borbu protiv stresa, da nauče kako da se bolje organizuju i za kratko vreme urade mnogo, da ostvare</w:t>
            </w:r>
            <w:r w:rsidRPr="005653AA">
              <w:t xml:space="preserve"> </w:t>
            </w:r>
            <w:r w:rsidR="0032727A">
              <w:t>svoje ciljeve i uspešno reše</w:t>
            </w:r>
            <w:r w:rsidRPr="005653AA">
              <w:t xml:space="preserve"> probleme na poslu i u privatnom životu. </w:t>
            </w:r>
          </w:p>
        </w:tc>
      </w:tr>
    </w:tbl>
    <w:p w:rsidR="00721F04" w:rsidRPr="000E229B" w:rsidRDefault="00721F04" w:rsidP="00721F04">
      <w:pPr>
        <w:jc w:val="center"/>
        <w:rPr>
          <w:color w:val="040000"/>
        </w:rPr>
      </w:pP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875"/>
        <w:gridCol w:w="4725"/>
      </w:tblGrid>
      <w:tr w:rsidR="00721F04" w:rsidRPr="00D5367B" w:rsidTr="007F1D99">
        <w:trPr>
          <w:trHeight w:val="365"/>
          <w:jc w:val="center"/>
        </w:trPr>
        <w:tc>
          <w:tcPr>
            <w:tcW w:w="4875" w:type="dxa"/>
            <w:tcMar>
              <w:top w:w="0" w:type="dxa"/>
              <w:left w:w="108" w:type="dxa"/>
              <w:bottom w:w="0" w:type="dxa"/>
              <w:right w:w="108" w:type="dxa"/>
            </w:tcMar>
            <w:hideMark/>
          </w:tcPr>
          <w:p w:rsidR="00721F04" w:rsidRPr="00D5367B" w:rsidRDefault="00721F04" w:rsidP="00767263">
            <w:pPr>
              <w:spacing w:after="0" w:line="240" w:lineRule="auto"/>
              <w:jc w:val="center"/>
              <w:rPr>
                <w:color w:val="C00000"/>
              </w:rPr>
            </w:pPr>
            <w:r w:rsidRPr="00D5367B">
              <w:rPr>
                <w:color w:val="C00000"/>
                <w:sz w:val="28"/>
                <w:szCs w:val="28"/>
              </w:rPr>
              <w:t>Teme seminara</w:t>
            </w:r>
          </w:p>
        </w:tc>
        <w:tc>
          <w:tcPr>
            <w:tcW w:w="4725" w:type="dxa"/>
            <w:vMerge w:val="restart"/>
            <w:tcMar>
              <w:top w:w="0" w:type="dxa"/>
              <w:left w:w="108" w:type="dxa"/>
              <w:bottom w:w="0" w:type="dxa"/>
              <w:right w:w="108" w:type="dxa"/>
            </w:tcMar>
            <w:vAlign w:val="center"/>
            <w:hideMark/>
          </w:tcPr>
          <w:p w:rsidR="00721F04" w:rsidRPr="00D5367B" w:rsidRDefault="00721F04" w:rsidP="00767263">
            <w:pPr>
              <w:spacing w:after="0" w:line="240" w:lineRule="auto"/>
              <w:jc w:val="center"/>
              <w:rPr>
                <w:color w:val="040000"/>
              </w:rPr>
            </w:pPr>
          </w:p>
          <w:p w:rsidR="00721F04" w:rsidRPr="000E229B" w:rsidRDefault="00721F04" w:rsidP="00767263">
            <w:pPr>
              <w:spacing w:after="0" w:line="240" w:lineRule="auto"/>
              <w:jc w:val="center"/>
              <w:rPr>
                <w:rFonts w:ascii="Times New Roman" w:hAnsi="Times New Roman"/>
                <w:color w:val="040000"/>
                <w:sz w:val="24"/>
                <w:szCs w:val="24"/>
              </w:rPr>
            </w:pPr>
            <w:r>
              <w:rPr>
                <w:noProof/>
                <w:color w:val="040000"/>
                <w:lang w:val="sr-Latn-RS" w:eastAsia="sr-Latn-RS"/>
              </w:rPr>
              <w:drawing>
                <wp:inline distT="0" distB="0" distL="0" distR="0">
                  <wp:extent cx="2543175" cy="1724025"/>
                  <wp:effectExtent l="0" t="0" r="9525" b="9525"/>
                  <wp:docPr id="68" name="Picture 37" descr="st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res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3175" cy="1724025"/>
                          </a:xfrm>
                          <a:prstGeom prst="rect">
                            <a:avLst/>
                          </a:prstGeom>
                          <a:noFill/>
                          <a:ln>
                            <a:noFill/>
                          </a:ln>
                        </pic:spPr>
                      </pic:pic>
                    </a:graphicData>
                  </a:graphic>
                </wp:inline>
              </w:drawing>
            </w:r>
          </w:p>
        </w:tc>
      </w:tr>
      <w:tr w:rsidR="00721F04" w:rsidRPr="00D5367B" w:rsidTr="007F1D99">
        <w:trPr>
          <w:trHeight w:val="1986"/>
          <w:jc w:val="center"/>
        </w:trPr>
        <w:tc>
          <w:tcPr>
            <w:tcW w:w="4879" w:type="dxa"/>
            <w:tcMar>
              <w:top w:w="0" w:type="dxa"/>
              <w:left w:w="108" w:type="dxa"/>
              <w:bottom w:w="0" w:type="dxa"/>
              <w:right w:w="108" w:type="dxa"/>
            </w:tcMar>
            <w:hideMark/>
          </w:tcPr>
          <w:p w:rsidR="00721F04" w:rsidRPr="005653AA" w:rsidRDefault="00721F04" w:rsidP="005653AA">
            <w:pPr>
              <w:pStyle w:val="stres-tekst"/>
              <w:jc w:val="center"/>
            </w:pPr>
            <w:r w:rsidRPr="00D5367B">
              <w:br/>
            </w:r>
            <w:r w:rsidRPr="005653AA">
              <w:t xml:space="preserve">Šta je stres, a šta </w:t>
            </w:r>
            <w:proofErr w:type="spellStart"/>
            <w:r w:rsidRPr="005653AA">
              <w:t>stresori</w:t>
            </w:r>
            <w:proofErr w:type="spellEnd"/>
            <w:r w:rsidR="00DA7238">
              <w:t>?</w:t>
            </w:r>
          </w:p>
          <w:p w:rsidR="00721F04" w:rsidRPr="005653AA" w:rsidRDefault="00DA7238" w:rsidP="005653AA">
            <w:pPr>
              <w:pStyle w:val="stres-tekst"/>
              <w:jc w:val="center"/>
            </w:pPr>
            <w:r>
              <w:t>Kako se boriti protiv stresa</w:t>
            </w:r>
            <w:r>
              <w:br/>
              <w:t>Kako zdravo razmišljati</w:t>
            </w:r>
            <w:r w:rsidR="00721F04" w:rsidRPr="005653AA">
              <w:t xml:space="preserve"> o problemima</w:t>
            </w:r>
          </w:p>
          <w:p w:rsidR="00721F04" w:rsidRPr="005653AA" w:rsidRDefault="00721F04" w:rsidP="005653AA">
            <w:pPr>
              <w:pStyle w:val="stres-tekst"/>
              <w:jc w:val="center"/>
            </w:pPr>
            <w:r w:rsidRPr="005653AA">
              <w:t>Kako rešiti problem u svoju korist</w:t>
            </w:r>
          </w:p>
          <w:p w:rsidR="00721F04" w:rsidRPr="005653AA" w:rsidRDefault="00721F04" w:rsidP="005653AA">
            <w:pPr>
              <w:pStyle w:val="stres-tekst"/>
              <w:jc w:val="center"/>
            </w:pPr>
            <w:r w:rsidRPr="005653AA">
              <w:t>Tehnike postavljanja ciljeva i prioriteta na poslu i u privatnom životu</w:t>
            </w:r>
          </w:p>
          <w:p w:rsidR="00721F04" w:rsidRPr="005653AA" w:rsidRDefault="00721F04" w:rsidP="005653AA">
            <w:pPr>
              <w:pStyle w:val="stres-tekst"/>
              <w:jc w:val="center"/>
            </w:pPr>
            <w:r w:rsidRPr="005653AA">
              <w:t>Tehnike upravljanja vremenom</w:t>
            </w:r>
          </w:p>
          <w:p w:rsidR="00721F04" w:rsidRPr="00D5367B" w:rsidRDefault="00721F04" w:rsidP="005653AA">
            <w:pPr>
              <w:pStyle w:val="stres-tekst"/>
              <w:jc w:val="center"/>
            </w:pPr>
            <w:r w:rsidRPr="005653AA">
              <w:t>Metode relaksacije</w:t>
            </w:r>
          </w:p>
        </w:tc>
        <w:tc>
          <w:tcPr>
            <w:tcW w:w="0" w:type="auto"/>
            <w:vMerge/>
            <w:vAlign w:val="center"/>
            <w:hideMark/>
          </w:tcPr>
          <w:p w:rsidR="00721F04" w:rsidRPr="000E229B" w:rsidRDefault="00721F04" w:rsidP="00767263">
            <w:pPr>
              <w:spacing w:after="0" w:line="240" w:lineRule="auto"/>
              <w:rPr>
                <w:rFonts w:ascii="Times New Roman" w:hAnsi="Times New Roman"/>
                <w:color w:val="040000"/>
                <w:sz w:val="24"/>
                <w:szCs w:val="24"/>
              </w:rPr>
            </w:pPr>
          </w:p>
        </w:tc>
      </w:tr>
    </w:tbl>
    <w:p w:rsidR="00721F04" w:rsidRPr="005653AA" w:rsidRDefault="00721F04" w:rsidP="005653AA">
      <w:pPr>
        <w:pStyle w:val="stres-tekst"/>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721F04" w:rsidRPr="005653AA" w:rsidTr="007F1D99">
        <w:trPr>
          <w:trHeight w:val="686"/>
        </w:trPr>
        <w:tc>
          <w:tcPr>
            <w:tcW w:w="9644" w:type="dxa"/>
            <w:tcMar>
              <w:top w:w="0" w:type="dxa"/>
              <w:left w:w="108" w:type="dxa"/>
              <w:bottom w:w="0" w:type="dxa"/>
              <w:right w:w="108" w:type="dxa"/>
            </w:tcMar>
            <w:hideMark/>
          </w:tcPr>
          <w:p w:rsidR="00721F04" w:rsidRDefault="00721F04" w:rsidP="005653AA">
            <w:pPr>
              <w:pStyle w:val="stres-tekst"/>
            </w:pPr>
            <w:r w:rsidRPr="00BF04E5">
              <w:rPr>
                <w:b/>
              </w:rPr>
              <w:t>Predavač:</w:t>
            </w:r>
            <w:r w:rsidR="00DA7238">
              <w:rPr>
                <w:b/>
              </w:rPr>
              <w:t xml:space="preserve"> </w:t>
            </w:r>
            <w:r w:rsidRPr="005653AA">
              <w:t xml:space="preserve">Dr Katarina Miladinović, lekar i REBT psihoterapeut pod </w:t>
            </w:r>
            <w:proofErr w:type="spellStart"/>
            <w:r w:rsidRPr="005653AA">
              <w:t>supervizijom</w:t>
            </w:r>
            <w:proofErr w:type="spellEnd"/>
            <w:r w:rsidRPr="005653AA">
              <w:t xml:space="preserve"> sa višegodišnjim iskustvom u </w:t>
            </w:r>
            <w:proofErr w:type="spellStart"/>
            <w:r w:rsidRPr="005653AA">
              <w:t>psihoterapijskom</w:t>
            </w:r>
            <w:proofErr w:type="spellEnd"/>
            <w:r w:rsidRPr="005653AA">
              <w:t xml:space="preserve"> radu.</w:t>
            </w:r>
          </w:p>
          <w:p w:rsidR="00BF04E5" w:rsidRPr="005653AA" w:rsidRDefault="00BF04E5" w:rsidP="005653AA">
            <w:pPr>
              <w:pStyle w:val="stres-tekst"/>
            </w:pPr>
          </w:p>
          <w:p w:rsidR="00721F04" w:rsidRPr="005653AA" w:rsidRDefault="00721F04" w:rsidP="005653AA">
            <w:pPr>
              <w:pStyle w:val="stres-tekst"/>
              <w:rPr>
                <w:rStyle w:val="apple-style-span"/>
              </w:rPr>
            </w:pPr>
            <w:r w:rsidRPr="00BF04E5">
              <w:rPr>
                <w:b/>
              </w:rPr>
              <w:t xml:space="preserve">Kotizacija: </w:t>
            </w:r>
            <w:r w:rsidRPr="005653AA">
              <w:rPr>
                <w:rStyle w:val="apple-style-span"/>
              </w:rPr>
              <w:t>Puna kotizacija za seminar iznosi 9.780,00 dinara.</w:t>
            </w:r>
          </w:p>
          <w:p w:rsidR="00721F04" w:rsidRPr="005653AA" w:rsidRDefault="00721F04" w:rsidP="005653AA">
            <w:pPr>
              <w:pStyle w:val="stres-tekst"/>
              <w:rPr>
                <w:rStyle w:val="apple-style-span"/>
              </w:rPr>
            </w:pPr>
          </w:p>
          <w:p w:rsidR="00721F04" w:rsidRPr="005653AA" w:rsidRDefault="00721F04" w:rsidP="005653AA">
            <w:pPr>
              <w:pStyle w:val="stres-tekst"/>
              <w:rPr>
                <w:rStyle w:val="apple-style-span"/>
              </w:rPr>
            </w:pPr>
            <w:r w:rsidRPr="00BF04E5">
              <w:rPr>
                <w:rStyle w:val="apple-style-span"/>
                <w:b/>
              </w:rPr>
              <w:t>Popusti:</w:t>
            </w:r>
            <w:r w:rsidRPr="005653AA">
              <w:rPr>
                <w:rStyle w:val="apple-style-span"/>
              </w:rPr>
              <w:t xml:space="preserve"> U slučaju prijave grupe polaznika iz iste firme ili organizacije odobravamo popust.</w:t>
            </w:r>
          </w:p>
          <w:p w:rsidR="00721F04" w:rsidRPr="005653AA" w:rsidRDefault="00721F04" w:rsidP="005653AA">
            <w:pPr>
              <w:pStyle w:val="stres-tekst"/>
              <w:rPr>
                <w:rStyle w:val="apple-style-span"/>
              </w:rPr>
            </w:pPr>
          </w:p>
          <w:p w:rsidR="00721F04" w:rsidRPr="005653AA" w:rsidRDefault="00721F04" w:rsidP="005653AA">
            <w:pPr>
              <w:pStyle w:val="stres-tekst"/>
            </w:pPr>
            <w:r w:rsidRPr="00BF04E5">
              <w:rPr>
                <w:rStyle w:val="apple-style-span"/>
                <w:b/>
              </w:rPr>
              <w:t>„In-</w:t>
            </w:r>
            <w:proofErr w:type="spellStart"/>
            <w:r w:rsidRPr="00BF04E5">
              <w:rPr>
                <w:rStyle w:val="apple-style-span"/>
                <w:b/>
              </w:rPr>
              <w:t>house</w:t>
            </w:r>
            <w:proofErr w:type="spellEnd"/>
            <w:r w:rsidRPr="00BF04E5">
              <w:rPr>
                <w:rStyle w:val="apple-style-span"/>
                <w:b/>
              </w:rPr>
              <w:t>“:</w:t>
            </w:r>
            <w:r w:rsidR="00DA7238">
              <w:rPr>
                <w:rStyle w:val="apple-style-span"/>
              </w:rPr>
              <w:t xml:space="preserve"> Osnovni razlog </w:t>
            </w:r>
            <w:r w:rsidRPr="005653AA">
              <w:rPr>
                <w:rStyle w:val="apple-style-span"/>
              </w:rPr>
              <w:t xml:space="preserve">što se često  održava kao interna obuka je da bi se tehnike upravljanja vremenom i stresom, kao i prioriteti, prilagodili poslovnoj praksi konkretne firme. Rezultati obuke se kasnije vide, ne samo u povećanoj produktivnosti, nego i u mogućnosti </w:t>
            </w:r>
            <w:r w:rsidR="005653AA" w:rsidRPr="005653AA">
              <w:rPr>
                <w:rStyle w:val="apple-style-span"/>
              </w:rPr>
              <w:t>zaposlenih</w:t>
            </w:r>
            <w:r w:rsidRPr="005653AA">
              <w:rPr>
                <w:rStyle w:val="apple-style-span"/>
              </w:rPr>
              <w:t xml:space="preserve"> da se bolje izbore sa obimom </w:t>
            </w:r>
            <w:r w:rsidR="005653AA" w:rsidRPr="005653AA">
              <w:rPr>
                <w:rStyle w:val="apple-style-span"/>
              </w:rPr>
              <w:t>posla i sm</w:t>
            </w:r>
            <w:r w:rsidRPr="005653AA">
              <w:rPr>
                <w:rStyle w:val="apple-style-span"/>
              </w:rPr>
              <w:t>anje broj grešaka koje prave</w:t>
            </w:r>
            <w:r w:rsidR="00DA7238">
              <w:rPr>
                <w:rStyle w:val="apple-style-span"/>
              </w:rPr>
              <w:t>.</w:t>
            </w:r>
            <w:r w:rsidRPr="005653AA">
              <w:rPr>
                <w:rStyle w:val="apple-style-span"/>
              </w:rPr>
              <w:t xml:space="preserve"> </w:t>
            </w:r>
          </w:p>
        </w:tc>
      </w:tr>
    </w:tbl>
    <w:p w:rsidR="00BF04E5" w:rsidRDefault="006B0711" w:rsidP="00BF04E5">
      <w:pPr>
        <w:spacing w:after="0" w:line="240" w:lineRule="auto"/>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BF04E5" w:rsidRPr="00D5367B" w:rsidTr="0079310A">
        <w:trPr>
          <w:trHeight w:val="274"/>
          <w:jc w:val="center"/>
        </w:trPr>
        <w:tc>
          <w:tcPr>
            <w:tcW w:w="9322" w:type="dxa"/>
            <w:tcMar>
              <w:top w:w="0" w:type="dxa"/>
              <w:left w:w="108" w:type="dxa"/>
              <w:bottom w:w="0" w:type="dxa"/>
              <w:right w:w="108" w:type="dxa"/>
            </w:tcMar>
            <w:hideMark/>
          </w:tcPr>
          <w:p w:rsidR="00BF04E5" w:rsidRPr="00436A33" w:rsidRDefault="00BF04E5" w:rsidP="001F566E">
            <w:pPr>
              <w:pStyle w:val="Heading2"/>
              <w:rPr>
                <w:lang w:val="en-US" w:eastAsia="en-US"/>
              </w:rPr>
            </w:pPr>
            <w:bookmarkStart w:id="47" w:name="_Toc371126861"/>
            <w:r>
              <w:rPr>
                <w:lang w:val="en-US" w:eastAsia="en-US"/>
              </w:rPr>
              <w:lastRenderedPageBreak/>
              <w:t>MENTORSKI TRENING</w:t>
            </w:r>
            <w:r>
              <w:rPr>
                <w:lang w:val="en-US" w:eastAsia="en-US"/>
              </w:rPr>
              <w:br/>
            </w:r>
            <w:r w:rsidRPr="00436A33">
              <w:rPr>
                <w:lang w:val="en-US" w:eastAsia="en-US"/>
              </w:rPr>
              <w:t>„</w:t>
            </w:r>
            <w:r w:rsidR="00DD3676" w:rsidRPr="00DD3676">
              <w:rPr>
                <w:lang w:val="en-US" w:eastAsia="en-US"/>
              </w:rPr>
              <w:t>RAD</w:t>
            </w:r>
            <w:r w:rsidR="00E35BD9">
              <w:rPr>
                <w:lang w:val="en-US" w:eastAsia="en-US"/>
              </w:rPr>
              <w:t xml:space="preserve"> </w:t>
            </w:r>
            <w:r w:rsidR="00DD3676" w:rsidRPr="00DD3676">
              <w:rPr>
                <w:lang w:val="en-US" w:eastAsia="en-US"/>
              </w:rPr>
              <w:t>SA TEŠKIM LJUDIMA</w:t>
            </w:r>
            <w:r w:rsidRPr="00436A33">
              <w:rPr>
                <w:lang w:val="en-US" w:eastAsia="en-US"/>
              </w:rPr>
              <w:t>“</w:t>
            </w:r>
            <w:bookmarkEnd w:id="47"/>
          </w:p>
        </w:tc>
      </w:tr>
    </w:tbl>
    <w:p w:rsidR="00BF04E5" w:rsidRPr="00BF04E5" w:rsidRDefault="00BF04E5" w:rsidP="00BF04E5">
      <w:pPr>
        <w:spacing w:after="0" w:line="240" w:lineRule="auto"/>
        <w:rPr>
          <w:sz w:val="28"/>
        </w:rPr>
      </w:pPr>
    </w:p>
    <w:tbl>
      <w:tblPr>
        <w:tblW w:w="0" w:type="auto"/>
        <w:jc w:val="center"/>
        <w:tblCellMar>
          <w:left w:w="0" w:type="dxa"/>
          <w:right w:w="0" w:type="dxa"/>
        </w:tblCellMar>
        <w:tblLook w:val="04A0" w:firstRow="1" w:lastRow="0" w:firstColumn="1" w:lastColumn="0" w:noHBand="0" w:noVBand="1"/>
      </w:tblPr>
      <w:tblGrid>
        <w:gridCol w:w="9606"/>
      </w:tblGrid>
      <w:tr w:rsidR="00BF04E5" w:rsidRPr="00D5367B" w:rsidTr="00767263">
        <w:trPr>
          <w:trHeight w:val="3236"/>
          <w:jc w:val="center"/>
        </w:trPr>
        <w:tc>
          <w:tcPr>
            <w:tcW w:w="9606" w:type="dxa"/>
            <w:tcMar>
              <w:top w:w="0" w:type="dxa"/>
              <w:left w:w="108" w:type="dxa"/>
              <w:bottom w:w="0" w:type="dxa"/>
              <w:right w:w="108" w:type="dxa"/>
            </w:tcMar>
            <w:hideMark/>
          </w:tcPr>
          <w:p w:rsidR="00BF04E5" w:rsidRPr="005653AA" w:rsidRDefault="00BF04E5" w:rsidP="00767263">
            <w:pPr>
              <w:pStyle w:val="stres-tekst"/>
            </w:pPr>
            <w:r>
              <w:br w:type="page"/>
            </w:r>
            <w:r w:rsidRPr="00BF04E5">
              <w:rPr>
                <w:b/>
              </w:rPr>
              <w:t xml:space="preserve">Opšte informacije: </w:t>
            </w:r>
            <w:r w:rsidRPr="005653AA">
              <w:t xml:space="preserve">Trajanje - 1 </w:t>
            </w:r>
            <w:r w:rsidRPr="005653AA">
              <w:rPr>
                <w:rStyle w:val="stres-tekstChar"/>
              </w:rPr>
              <w:t xml:space="preserve">dan. </w:t>
            </w:r>
            <w:r w:rsidR="00E35BD9" w:rsidRPr="000C0398">
              <w:t xml:space="preserve">Održava se </w:t>
            </w:r>
            <w:r w:rsidR="00E35BD9">
              <w:t>2</w:t>
            </w:r>
            <w:r w:rsidR="00E35BD9" w:rsidRPr="000C0398">
              <w:t xml:space="preserve"> puta godišnje u otvorenim terminima</w:t>
            </w:r>
            <w:r w:rsidR="00E35BD9">
              <w:rPr>
                <w:rStyle w:val="stres-tekstChar"/>
              </w:rPr>
              <w:t xml:space="preserve">, </w:t>
            </w:r>
            <w:r w:rsidRPr="005653AA">
              <w:t xml:space="preserve">održava </w:t>
            </w:r>
            <w:r w:rsidR="00EF6399">
              <w:t xml:space="preserve">se i </w:t>
            </w:r>
            <w:r w:rsidRPr="005653AA">
              <w:t>kao individualna obuka i/ili in-</w:t>
            </w:r>
            <w:proofErr w:type="spellStart"/>
            <w:r w:rsidRPr="005653AA">
              <w:t>house</w:t>
            </w:r>
            <w:proofErr w:type="spellEnd"/>
            <w:r w:rsidRPr="005653AA">
              <w:t>.</w:t>
            </w:r>
          </w:p>
          <w:p w:rsidR="00BF04E5" w:rsidRPr="005653AA" w:rsidRDefault="00BF04E5" w:rsidP="00767263">
            <w:pPr>
              <w:pStyle w:val="stres-tekst"/>
            </w:pPr>
          </w:p>
          <w:p w:rsidR="00BF04E5" w:rsidRPr="005653AA" w:rsidRDefault="00BF04E5" w:rsidP="00767263">
            <w:pPr>
              <w:pStyle w:val="stres-tekst"/>
            </w:pPr>
            <w:r w:rsidRPr="00BF04E5">
              <w:rPr>
                <w:b/>
              </w:rPr>
              <w:t>Veličina grupe:</w:t>
            </w:r>
            <w:r w:rsidRPr="005653AA">
              <w:t xml:space="preserve"> Do 7 polaznika na otvoreni</w:t>
            </w:r>
            <w:r w:rsidR="00EF6399">
              <w:t xml:space="preserve">m terminima, kao interna obuka </w:t>
            </w:r>
            <w:r w:rsidRPr="005653AA">
              <w:t xml:space="preserve">do </w:t>
            </w:r>
            <w:r w:rsidR="00EF6399">
              <w:t>1</w:t>
            </w:r>
            <w:r w:rsidRPr="005653AA">
              <w:t>0 polaznika, u zavisnosti od cilja i zahteva firme.</w:t>
            </w:r>
          </w:p>
          <w:p w:rsidR="00BF04E5" w:rsidRPr="005653AA" w:rsidRDefault="00BF04E5" w:rsidP="00767263">
            <w:pPr>
              <w:pStyle w:val="stres-tekst"/>
            </w:pPr>
          </w:p>
          <w:p w:rsidR="00D94831" w:rsidRPr="005653AA" w:rsidRDefault="00D94831" w:rsidP="00D94831">
            <w:pPr>
              <w:pStyle w:val="stres-tekst"/>
            </w:pPr>
            <w:r>
              <w:rPr>
                <w:b/>
              </w:rPr>
              <w:t>Cilj treninga</w:t>
            </w:r>
            <w:r w:rsidRPr="00BF04E5">
              <w:rPr>
                <w:b/>
              </w:rPr>
              <w:t>:</w:t>
            </w:r>
            <w:r w:rsidR="00E35BD9">
              <w:rPr>
                <w:b/>
              </w:rPr>
              <w:t xml:space="preserve"> </w:t>
            </w:r>
            <w:r>
              <w:t>Kako i</w:t>
            </w:r>
            <w:r w:rsidR="00816CF7">
              <w:t>zaći na kraj sa zahtevanim, tešk</w:t>
            </w:r>
            <w:r>
              <w:t>im</w:t>
            </w:r>
            <w:r w:rsidR="00816CF7">
              <w:t xml:space="preserve"> i</w:t>
            </w:r>
            <w:r w:rsidR="00E35BD9">
              <w:t xml:space="preserve"> </w:t>
            </w:r>
            <w:r w:rsidR="00816CF7">
              <w:t>napornim</w:t>
            </w:r>
            <w:r>
              <w:t xml:space="preserve"> ljudima, sveznalicama, </w:t>
            </w:r>
            <w:r w:rsidR="00816CF7">
              <w:t>preosetljivim</w:t>
            </w:r>
            <w:r>
              <w:t>, sitničarima, oportunisti</w:t>
            </w:r>
            <w:r w:rsidR="00816CF7">
              <w:t>ma ili</w:t>
            </w:r>
            <w:r>
              <w:t xml:space="preserve"> neodlučni</w:t>
            </w:r>
            <w:r w:rsidR="00816CF7">
              <w:t xml:space="preserve">ma, bez </w:t>
            </w:r>
            <w:proofErr w:type="spellStart"/>
            <w:r w:rsidR="00816CF7">
              <w:t>obzirada</w:t>
            </w:r>
            <w:proofErr w:type="spellEnd"/>
            <w:r w:rsidR="00816CF7">
              <w:t xml:space="preserve"> li</w:t>
            </w:r>
            <w:r>
              <w:t xml:space="preserve"> sede sa Vama u kancelariji, čekaju na Vašem šalteru, nadređeni su Vam ili podređeni, </w:t>
            </w:r>
            <w:r w:rsidR="007F1D99">
              <w:t xml:space="preserve">ili su </w:t>
            </w:r>
            <w:r>
              <w:t xml:space="preserve">članovi porodice i komšije. </w:t>
            </w:r>
            <w:r w:rsidR="007F1D99">
              <w:t>Načini da pravilno</w:t>
            </w:r>
            <w:r w:rsidR="00C2689D">
              <w:t xml:space="preserve"> reagujete u konfliktima i sprečite ih da </w:t>
            </w:r>
            <w:r>
              <w:t xml:space="preserve"> Vam svojim ponašanjem zagorčavaju </w:t>
            </w:r>
            <w:r w:rsidR="00C2689D">
              <w:t>život i crpe energiju, kao i da se</w:t>
            </w:r>
            <w:r>
              <w:t xml:space="preserve"> pred njima </w:t>
            </w:r>
            <w:r w:rsidR="00C2689D">
              <w:t xml:space="preserve">više ne </w:t>
            </w:r>
            <w:r>
              <w:t xml:space="preserve">osećate nemoćno da bilo šta promenite. </w:t>
            </w:r>
            <w:r w:rsidR="0079310A">
              <w:t>Eliminisanje stresa i napetosti koja dolazi iz ovakvih odnosa.</w:t>
            </w:r>
          </w:p>
          <w:p w:rsidR="00D94831" w:rsidRPr="005653AA" w:rsidRDefault="00D94831" w:rsidP="00767263">
            <w:pPr>
              <w:pStyle w:val="stres-tekst"/>
            </w:pPr>
          </w:p>
          <w:p w:rsidR="00BF04E5" w:rsidRDefault="00BF04E5" w:rsidP="00EF6399">
            <w:pPr>
              <w:pStyle w:val="stres-tekst"/>
            </w:pPr>
            <w:r w:rsidRPr="00BF04E5">
              <w:rPr>
                <w:b/>
              </w:rPr>
              <w:t>Kome je namenjen:</w:t>
            </w:r>
            <w:r w:rsidR="00E35BD9">
              <w:rPr>
                <w:b/>
              </w:rPr>
              <w:t xml:space="preserve"> </w:t>
            </w:r>
            <w:r w:rsidR="00EF6399">
              <w:t xml:space="preserve">Svima koji rade sa zahtevnim klijentima i u stresnom radnom okruženju. Osobama koje </w:t>
            </w:r>
            <w:r w:rsidR="00E35BD9">
              <w:t xml:space="preserve">rade na rukovodećim pozicijama </w:t>
            </w:r>
            <w:r w:rsidR="00EF6399">
              <w:t>pod pr</w:t>
            </w:r>
            <w:r w:rsidR="00E35BD9">
              <w:t xml:space="preserve">itiskom i rokovima. </w:t>
            </w:r>
            <w:r w:rsidR="00EF6399">
              <w:t>Svima koji žele da nauče kako da uspešnije komuniciraju kada druga strana to ne zna ili ne može</w:t>
            </w:r>
            <w:r w:rsidR="00816CF7">
              <w:t>.</w:t>
            </w:r>
          </w:p>
          <w:p w:rsidR="00BF04E5" w:rsidRDefault="00BF04E5" w:rsidP="00767263">
            <w:pPr>
              <w:pStyle w:val="stres-tekst"/>
            </w:pPr>
          </w:p>
          <w:p w:rsidR="00BF04E5" w:rsidRPr="00D5367B" w:rsidRDefault="001F566E" w:rsidP="001F566E">
            <w:pPr>
              <w:pStyle w:val="stres-tekst"/>
              <w:rPr>
                <w:i/>
              </w:rPr>
            </w:pPr>
            <w:r w:rsidRPr="001F566E">
              <w:rPr>
                <w:rStyle w:val="SubtleEmphasis"/>
                <w:b/>
                <w:i w:val="0"/>
                <w:iCs w:val="0"/>
                <w:color w:val="040000"/>
              </w:rPr>
              <w:t xml:space="preserve">Šta polaznici dobijaju: </w:t>
            </w:r>
            <w:r>
              <w:rPr>
                <w:rStyle w:val="SubtleEmphasis"/>
                <w:i w:val="0"/>
                <w:iCs w:val="0"/>
                <w:color w:val="040000"/>
              </w:rPr>
              <w:t xml:space="preserve">Tehnike kako </w:t>
            </w:r>
            <w:r>
              <w:t>da upravljaju</w:t>
            </w:r>
            <w:r w:rsidR="00EF6399">
              <w:t xml:space="preserve"> svojim osećanjima i ponašanjem u komunikaciji sa teškim sagovornicima.  Kako da izbeg</w:t>
            </w:r>
            <w:r>
              <w:t>nu</w:t>
            </w:r>
            <w:r w:rsidR="00EF6399">
              <w:t xml:space="preserve"> konflikt ili ga reš</w:t>
            </w:r>
            <w:r>
              <w:t>e</w:t>
            </w:r>
            <w:r w:rsidR="00EF6399">
              <w:t xml:space="preserve"> u s</w:t>
            </w:r>
            <w:r>
              <w:t>voju korist.  Kako da poboljšaju</w:t>
            </w:r>
            <w:r w:rsidR="00EF6399">
              <w:t xml:space="preserve"> svoje</w:t>
            </w:r>
            <w:r>
              <w:t xml:space="preserve"> veštine komunikacije, zauzmu</w:t>
            </w:r>
            <w:r w:rsidR="00E35BD9">
              <w:t xml:space="preserve"> se za sebe i ostvare </w:t>
            </w:r>
            <w:r w:rsidR="00EF6399">
              <w:t xml:space="preserve"> svoje ciljeve bez povređivanja drugih ljudi</w:t>
            </w:r>
            <w:r w:rsidR="00BF04E5" w:rsidRPr="005653AA">
              <w:t xml:space="preserve">. </w:t>
            </w:r>
          </w:p>
        </w:tc>
      </w:tr>
    </w:tbl>
    <w:p w:rsidR="00BF04E5" w:rsidRPr="00DB04F3" w:rsidRDefault="00BF04E5" w:rsidP="00BF04E5">
      <w:pPr>
        <w:jc w:val="center"/>
        <w:rPr>
          <w:color w:val="040000"/>
          <w:sz w:val="18"/>
        </w:rPr>
      </w:pPr>
    </w:p>
    <w:tbl>
      <w:tblPr>
        <w:tblW w:w="9600" w:type="dxa"/>
        <w:jc w:val="center"/>
        <w:tblCellMar>
          <w:left w:w="0" w:type="dxa"/>
          <w:right w:w="0" w:type="dxa"/>
        </w:tblCellMar>
        <w:tblLook w:val="04A0" w:firstRow="1" w:lastRow="0" w:firstColumn="1" w:lastColumn="0" w:noHBand="0" w:noVBand="1"/>
      </w:tblPr>
      <w:tblGrid>
        <w:gridCol w:w="4876"/>
        <w:gridCol w:w="4724"/>
      </w:tblGrid>
      <w:tr w:rsidR="00BF04E5" w:rsidRPr="00D5367B" w:rsidTr="00767263">
        <w:trPr>
          <w:trHeight w:val="365"/>
          <w:jc w:val="center"/>
        </w:trPr>
        <w:tc>
          <w:tcPr>
            <w:tcW w:w="4875" w:type="dxa"/>
            <w:tcBorders>
              <w:bottom w:val="single" w:sz="4" w:space="0" w:color="C4BC96"/>
            </w:tcBorders>
            <w:tcMar>
              <w:top w:w="0" w:type="dxa"/>
              <w:left w:w="108" w:type="dxa"/>
              <w:bottom w:w="0" w:type="dxa"/>
              <w:right w:w="108" w:type="dxa"/>
            </w:tcMar>
            <w:hideMark/>
          </w:tcPr>
          <w:p w:rsidR="00BF04E5" w:rsidRPr="00D5367B" w:rsidRDefault="00BF04E5" w:rsidP="00767263">
            <w:pPr>
              <w:spacing w:after="0" w:line="240" w:lineRule="auto"/>
              <w:jc w:val="center"/>
              <w:rPr>
                <w:color w:val="C00000"/>
              </w:rPr>
            </w:pPr>
            <w:r w:rsidRPr="00D5367B">
              <w:rPr>
                <w:color w:val="C00000"/>
                <w:sz w:val="28"/>
                <w:szCs w:val="28"/>
              </w:rPr>
              <w:t>Teme seminara</w:t>
            </w:r>
          </w:p>
        </w:tc>
        <w:tc>
          <w:tcPr>
            <w:tcW w:w="4725" w:type="dxa"/>
            <w:vMerge w:val="restart"/>
            <w:tcMar>
              <w:top w:w="0" w:type="dxa"/>
              <w:left w:w="108" w:type="dxa"/>
              <w:bottom w:w="0" w:type="dxa"/>
              <w:right w:w="108" w:type="dxa"/>
            </w:tcMar>
            <w:vAlign w:val="center"/>
            <w:hideMark/>
          </w:tcPr>
          <w:p w:rsidR="00BF04E5" w:rsidRPr="00D5367B" w:rsidRDefault="00BF04E5" w:rsidP="00767263">
            <w:pPr>
              <w:spacing w:after="0" w:line="240" w:lineRule="auto"/>
              <w:jc w:val="center"/>
              <w:rPr>
                <w:color w:val="040000"/>
              </w:rPr>
            </w:pPr>
          </w:p>
          <w:p w:rsidR="00BF04E5" w:rsidRPr="000E229B" w:rsidRDefault="0013596A" w:rsidP="00767263">
            <w:pPr>
              <w:spacing w:after="0" w:line="240" w:lineRule="auto"/>
              <w:jc w:val="center"/>
              <w:rPr>
                <w:rFonts w:ascii="Times New Roman" w:hAnsi="Times New Roman"/>
                <w:color w:val="040000"/>
                <w:sz w:val="24"/>
                <w:szCs w:val="24"/>
              </w:rPr>
            </w:pPr>
            <w:r>
              <w:rPr>
                <w:rFonts w:ascii="Times New Roman" w:hAnsi="Times New Roman"/>
                <w:noProof/>
                <w:color w:val="040000"/>
                <w:sz w:val="24"/>
                <w:szCs w:val="24"/>
                <w:lang w:val="sr-Latn-RS" w:eastAsia="sr-Latn-RS"/>
              </w:rPr>
              <w:drawing>
                <wp:inline distT="0" distB="0" distL="0" distR="0">
                  <wp:extent cx="2496727" cy="1651379"/>
                  <wp:effectExtent l="0" t="0" r="0" b="6350"/>
                  <wp:docPr id="14" name="Picture 14" descr="D:\katalog2014\s2\blog-confli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atalog2014\s2\blog-conflito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8042" cy="1658863"/>
                          </a:xfrm>
                          <a:prstGeom prst="rect">
                            <a:avLst/>
                          </a:prstGeom>
                          <a:noFill/>
                          <a:ln>
                            <a:noFill/>
                          </a:ln>
                        </pic:spPr>
                      </pic:pic>
                    </a:graphicData>
                  </a:graphic>
                </wp:inline>
              </w:drawing>
            </w:r>
          </w:p>
        </w:tc>
      </w:tr>
      <w:tr w:rsidR="00BF04E5" w:rsidRPr="00D5367B" w:rsidTr="00767263">
        <w:trPr>
          <w:trHeight w:val="1986"/>
          <w:jc w:val="center"/>
        </w:trPr>
        <w:tc>
          <w:tcPr>
            <w:tcW w:w="4879" w:type="dxa"/>
            <w:tcBorders>
              <w:top w:val="single" w:sz="4" w:space="0" w:color="C4BC96"/>
            </w:tcBorders>
            <w:tcMar>
              <w:top w:w="0" w:type="dxa"/>
              <w:left w:w="108" w:type="dxa"/>
              <w:bottom w:w="0" w:type="dxa"/>
              <w:right w:w="108" w:type="dxa"/>
            </w:tcMar>
            <w:hideMark/>
          </w:tcPr>
          <w:p w:rsidR="00EF6399" w:rsidRDefault="00BF04E5" w:rsidP="00EF6399">
            <w:pPr>
              <w:pStyle w:val="stres-tekst"/>
              <w:jc w:val="center"/>
            </w:pPr>
            <w:r w:rsidRPr="00D5367B">
              <w:br/>
            </w:r>
            <w:r w:rsidR="00EF6399">
              <w:t>Upravljanje sopstvenim osećanjima</w:t>
            </w:r>
          </w:p>
          <w:p w:rsidR="00EF6399" w:rsidRDefault="00EF6399" w:rsidP="00EF6399">
            <w:pPr>
              <w:pStyle w:val="stres-tekst"/>
              <w:jc w:val="center"/>
            </w:pPr>
            <w:r>
              <w:t>Reakcij</w:t>
            </w:r>
            <w:r w:rsidR="00DB04F3">
              <w:t>e u konfliktima</w:t>
            </w:r>
          </w:p>
          <w:p w:rsidR="00EF6399" w:rsidRDefault="00EF6399" w:rsidP="00EF6399">
            <w:pPr>
              <w:pStyle w:val="stres-tekst"/>
              <w:jc w:val="center"/>
            </w:pPr>
            <w:r>
              <w:t>Ko su teški saradnici i kako ih prepoznati</w:t>
            </w:r>
          </w:p>
          <w:p w:rsidR="00BF04E5" w:rsidRPr="00D5367B" w:rsidRDefault="00EF6399" w:rsidP="00EF6399">
            <w:pPr>
              <w:pStyle w:val="stres-tekst"/>
              <w:jc w:val="center"/>
            </w:pPr>
            <w:proofErr w:type="spellStart"/>
            <w:r>
              <w:t>Asertivna</w:t>
            </w:r>
            <w:proofErr w:type="spellEnd"/>
            <w:r>
              <w:t xml:space="preserve"> komunikacija</w:t>
            </w:r>
          </w:p>
        </w:tc>
        <w:tc>
          <w:tcPr>
            <w:tcW w:w="0" w:type="auto"/>
            <w:vMerge/>
            <w:vAlign w:val="center"/>
            <w:hideMark/>
          </w:tcPr>
          <w:p w:rsidR="00BF04E5" w:rsidRPr="000E229B" w:rsidRDefault="00BF04E5" w:rsidP="00767263">
            <w:pPr>
              <w:spacing w:after="0" w:line="240" w:lineRule="auto"/>
              <w:rPr>
                <w:rFonts w:ascii="Times New Roman" w:hAnsi="Times New Roman"/>
                <w:color w:val="040000"/>
                <w:sz w:val="24"/>
                <w:szCs w:val="24"/>
              </w:rPr>
            </w:pPr>
          </w:p>
        </w:tc>
      </w:tr>
    </w:tbl>
    <w:p w:rsidR="00BF04E5" w:rsidRPr="00DB04F3" w:rsidRDefault="00BF04E5" w:rsidP="00DB04F3">
      <w:pPr>
        <w:pStyle w:val="stres-tekst"/>
        <w:rPr>
          <w:sz w:val="16"/>
        </w:rPr>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BF04E5" w:rsidRPr="005653AA" w:rsidTr="007F1D99">
        <w:trPr>
          <w:trHeight w:val="686"/>
        </w:trPr>
        <w:tc>
          <w:tcPr>
            <w:tcW w:w="9644" w:type="dxa"/>
            <w:tcMar>
              <w:top w:w="0" w:type="dxa"/>
              <w:left w:w="108" w:type="dxa"/>
              <w:bottom w:w="0" w:type="dxa"/>
              <w:right w:w="108" w:type="dxa"/>
            </w:tcMar>
            <w:hideMark/>
          </w:tcPr>
          <w:p w:rsidR="00BF04E5" w:rsidRDefault="00BF04E5" w:rsidP="00767263">
            <w:pPr>
              <w:pStyle w:val="stres-tekst"/>
            </w:pPr>
            <w:r w:rsidRPr="00BF04E5">
              <w:rPr>
                <w:b/>
              </w:rPr>
              <w:t>Predavač:</w:t>
            </w:r>
            <w:r w:rsidR="00E35BD9">
              <w:rPr>
                <w:b/>
              </w:rPr>
              <w:t xml:space="preserve"> </w:t>
            </w:r>
            <w:r w:rsidRPr="005653AA">
              <w:t xml:space="preserve">Dr Katarina Miladinović, lekar i REBT psihoterapeut pod </w:t>
            </w:r>
            <w:proofErr w:type="spellStart"/>
            <w:r w:rsidRPr="005653AA">
              <w:t>supervizijom</w:t>
            </w:r>
            <w:proofErr w:type="spellEnd"/>
            <w:r w:rsidRPr="005653AA">
              <w:t xml:space="preserve"> sa višegodišnjim iskustvom u </w:t>
            </w:r>
            <w:proofErr w:type="spellStart"/>
            <w:r w:rsidRPr="005653AA">
              <w:t>psihoterapijskom</w:t>
            </w:r>
            <w:proofErr w:type="spellEnd"/>
            <w:r w:rsidRPr="005653AA">
              <w:t xml:space="preserve"> radu.</w:t>
            </w:r>
          </w:p>
          <w:p w:rsidR="00BF04E5" w:rsidRPr="005653AA" w:rsidRDefault="00BF04E5" w:rsidP="00767263">
            <w:pPr>
              <w:pStyle w:val="stres-tekst"/>
            </w:pPr>
          </w:p>
          <w:p w:rsidR="00BF04E5" w:rsidRPr="005653AA" w:rsidRDefault="00BF04E5" w:rsidP="00767263">
            <w:pPr>
              <w:pStyle w:val="stres-tekst"/>
              <w:rPr>
                <w:rStyle w:val="apple-style-span"/>
              </w:rPr>
            </w:pPr>
            <w:r w:rsidRPr="00BF04E5">
              <w:rPr>
                <w:b/>
              </w:rPr>
              <w:t xml:space="preserve">Kotizacija: </w:t>
            </w:r>
            <w:r w:rsidRPr="005653AA">
              <w:rPr>
                <w:rStyle w:val="apple-style-span"/>
              </w:rPr>
              <w:t>Puna kotizacija za seminar iznosi 9.780,00 dinara.</w:t>
            </w:r>
          </w:p>
          <w:p w:rsidR="00BF04E5" w:rsidRPr="005653AA" w:rsidRDefault="00BF04E5" w:rsidP="00767263">
            <w:pPr>
              <w:pStyle w:val="stres-tekst"/>
              <w:rPr>
                <w:rStyle w:val="apple-style-span"/>
              </w:rPr>
            </w:pPr>
          </w:p>
          <w:p w:rsidR="00BF04E5" w:rsidRPr="005653AA" w:rsidRDefault="00BF04E5" w:rsidP="00767263">
            <w:pPr>
              <w:pStyle w:val="stres-tekst"/>
              <w:rPr>
                <w:rStyle w:val="apple-style-span"/>
              </w:rPr>
            </w:pPr>
            <w:r w:rsidRPr="00BF04E5">
              <w:rPr>
                <w:rStyle w:val="apple-style-span"/>
                <w:b/>
              </w:rPr>
              <w:t>Popusti:</w:t>
            </w:r>
            <w:r w:rsidRPr="005653AA">
              <w:rPr>
                <w:rStyle w:val="apple-style-span"/>
              </w:rPr>
              <w:t xml:space="preserve"> U slučaju prijave grupe polaznika iz iste firme ili organizacije odobravamo popust.</w:t>
            </w:r>
          </w:p>
          <w:p w:rsidR="00BF04E5" w:rsidRPr="005653AA" w:rsidRDefault="00BF04E5" w:rsidP="00767263">
            <w:pPr>
              <w:pStyle w:val="stres-tekst"/>
              <w:rPr>
                <w:rStyle w:val="apple-style-span"/>
              </w:rPr>
            </w:pPr>
          </w:p>
          <w:p w:rsidR="00BF04E5" w:rsidRPr="005653AA" w:rsidRDefault="00BF04E5" w:rsidP="00DB04F3">
            <w:pPr>
              <w:pStyle w:val="stres-tekst"/>
            </w:pPr>
            <w:r w:rsidRPr="00BF04E5">
              <w:rPr>
                <w:rStyle w:val="apple-style-span"/>
                <w:b/>
              </w:rPr>
              <w:t>„In-</w:t>
            </w:r>
            <w:proofErr w:type="spellStart"/>
            <w:r w:rsidRPr="00BF04E5">
              <w:rPr>
                <w:rStyle w:val="apple-style-span"/>
                <w:b/>
              </w:rPr>
              <w:t>house</w:t>
            </w:r>
            <w:proofErr w:type="spellEnd"/>
            <w:r w:rsidRPr="00BF04E5">
              <w:rPr>
                <w:rStyle w:val="apple-style-span"/>
                <w:b/>
              </w:rPr>
              <w:t>“:</w:t>
            </w:r>
            <w:r w:rsidR="00E35BD9">
              <w:rPr>
                <w:rStyle w:val="apple-style-span"/>
                <w:b/>
              </w:rPr>
              <w:t xml:space="preserve"> </w:t>
            </w:r>
            <w:r w:rsidR="001F566E">
              <w:rPr>
                <w:rStyle w:val="apple-style-span"/>
              </w:rPr>
              <w:t>Program obuke se može prilagoditi konkretnim situacijama sa kojima se suočavaju zaposleni firme i tipu klijenata sa koja se suočavaju. Sa druge strane program se može organizovati sa ciljem poboljšanja odnosa izmešu članova tima ili cele firme.</w:t>
            </w:r>
          </w:p>
        </w:tc>
      </w:tr>
    </w:tbl>
    <w:p w:rsidR="00BF04E5" w:rsidRPr="00DB04F3" w:rsidRDefault="00BF04E5" w:rsidP="00BF04E5">
      <w:pPr>
        <w:rPr>
          <w:sz w:val="12"/>
        </w:rPr>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BF04E5" w:rsidRPr="00D5367B" w:rsidTr="00767263">
        <w:trPr>
          <w:trHeight w:val="274"/>
          <w:jc w:val="center"/>
        </w:trPr>
        <w:tc>
          <w:tcPr>
            <w:tcW w:w="9322" w:type="dxa"/>
            <w:tcMar>
              <w:top w:w="0" w:type="dxa"/>
              <w:left w:w="108" w:type="dxa"/>
              <w:bottom w:w="0" w:type="dxa"/>
              <w:right w:w="108" w:type="dxa"/>
            </w:tcMar>
            <w:hideMark/>
          </w:tcPr>
          <w:p w:rsidR="00BF04E5" w:rsidRPr="002C3009" w:rsidRDefault="00BF04E5" w:rsidP="00767263">
            <w:pPr>
              <w:pStyle w:val="Heading2"/>
              <w:rPr>
                <w:sz w:val="34"/>
              </w:rPr>
            </w:pPr>
            <w:bookmarkStart w:id="48" w:name="_Toc371126862"/>
            <w:r w:rsidRPr="002C3009">
              <w:lastRenderedPageBreak/>
              <w:t xml:space="preserve">MENTORSKI SEMINAR </w:t>
            </w:r>
            <w:r w:rsidRPr="002C3009">
              <w:br/>
              <w:t>„POSLOVNI SEKRETAR“</w:t>
            </w:r>
            <w:bookmarkEnd w:id="48"/>
          </w:p>
        </w:tc>
      </w:tr>
    </w:tbl>
    <w:p w:rsidR="00BF04E5" w:rsidRPr="001C6D17" w:rsidRDefault="00BF04E5" w:rsidP="00BF04E5">
      <w:pP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BF04E5" w:rsidRPr="00D5367B" w:rsidTr="00767263">
        <w:trPr>
          <w:trHeight w:val="3236"/>
          <w:jc w:val="center"/>
        </w:trPr>
        <w:tc>
          <w:tcPr>
            <w:tcW w:w="9606" w:type="dxa"/>
            <w:tcMar>
              <w:top w:w="0" w:type="dxa"/>
              <w:left w:w="108" w:type="dxa"/>
              <w:bottom w:w="0" w:type="dxa"/>
              <w:right w:w="108" w:type="dxa"/>
            </w:tcMar>
            <w:hideMark/>
          </w:tcPr>
          <w:p w:rsidR="00BF04E5" w:rsidRPr="00C17519" w:rsidRDefault="00BF04E5" w:rsidP="00767263">
            <w:pPr>
              <w:spacing w:after="0" w:line="240" w:lineRule="auto"/>
              <w:rPr>
                <w:bCs/>
                <w:color w:val="4A442A"/>
                <w:sz w:val="24"/>
                <w:szCs w:val="24"/>
              </w:rPr>
            </w:pPr>
            <w:r w:rsidRPr="00C17519">
              <w:rPr>
                <w:b/>
                <w:color w:val="4A442A"/>
                <w:sz w:val="24"/>
                <w:szCs w:val="24"/>
              </w:rPr>
              <w:t xml:space="preserve">Opšte informacije:  </w:t>
            </w:r>
            <w:r w:rsidRPr="00C17519">
              <w:rPr>
                <w:color w:val="4A442A"/>
                <w:sz w:val="24"/>
                <w:szCs w:val="24"/>
              </w:rPr>
              <w:t>Trajanje - 1 dan</w:t>
            </w:r>
            <w:r w:rsidRPr="00C17519">
              <w:rPr>
                <w:bCs/>
                <w:color w:val="4A442A"/>
                <w:sz w:val="24"/>
                <w:szCs w:val="24"/>
              </w:rPr>
              <w:t xml:space="preserve">;  U programu je </w:t>
            </w:r>
            <w:r w:rsidR="0013596A">
              <w:rPr>
                <w:bCs/>
                <w:color w:val="4A442A"/>
                <w:sz w:val="24"/>
                <w:szCs w:val="24"/>
              </w:rPr>
              <w:t>6</w:t>
            </w:r>
            <w:r w:rsidRPr="00C17519">
              <w:rPr>
                <w:bCs/>
                <w:color w:val="4A442A"/>
                <w:sz w:val="24"/>
                <w:szCs w:val="24"/>
              </w:rPr>
              <w:t xml:space="preserve"> otvorenih termina godišnje; Može se organizovati i kao interna obuka. Seminar srednjeg i višeg nivoa, ali ga u cilju daljeg usavršavanja i napred</w:t>
            </w:r>
            <w:r w:rsidR="00201879">
              <w:rPr>
                <w:bCs/>
                <w:color w:val="4A442A"/>
                <w:sz w:val="24"/>
                <w:szCs w:val="24"/>
              </w:rPr>
              <w:t>ovanja mogu pohađati i polaznici</w:t>
            </w:r>
            <w:r w:rsidRPr="00C17519">
              <w:rPr>
                <w:bCs/>
                <w:color w:val="4A442A"/>
                <w:sz w:val="24"/>
                <w:szCs w:val="24"/>
              </w:rPr>
              <w:t xml:space="preserve"> sa manje iskustva.</w:t>
            </w:r>
          </w:p>
          <w:p w:rsidR="00BF04E5" w:rsidRPr="00C17519" w:rsidRDefault="00BF04E5" w:rsidP="00767263">
            <w:pPr>
              <w:spacing w:after="0" w:line="240" w:lineRule="auto"/>
              <w:rPr>
                <w:bCs/>
                <w:color w:val="4A442A"/>
                <w:sz w:val="24"/>
                <w:szCs w:val="24"/>
              </w:rPr>
            </w:pPr>
          </w:p>
          <w:p w:rsidR="00BF04E5" w:rsidRPr="00C17519" w:rsidRDefault="00BF04E5" w:rsidP="00767263">
            <w:pPr>
              <w:spacing w:after="0" w:line="240" w:lineRule="auto"/>
              <w:rPr>
                <w:b/>
                <w:bCs/>
                <w:color w:val="4A442A"/>
                <w:sz w:val="24"/>
                <w:szCs w:val="24"/>
              </w:rPr>
            </w:pPr>
            <w:r w:rsidRPr="00C17519">
              <w:rPr>
                <w:b/>
                <w:bCs/>
                <w:color w:val="4A442A"/>
                <w:sz w:val="24"/>
                <w:szCs w:val="24"/>
              </w:rPr>
              <w:t xml:space="preserve">Veličina grupe: </w:t>
            </w:r>
            <w:r w:rsidRPr="00C17519">
              <w:rPr>
                <w:bCs/>
                <w:color w:val="4A442A"/>
                <w:sz w:val="24"/>
                <w:szCs w:val="24"/>
              </w:rPr>
              <w:t xml:space="preserve"> Do 7 polaznika na obe vrste obuke.</w:t>
            </w:r>
          </w:p>
          <w:p w:rsidR="00BF04E5" w:rsidRPr="00C17519" w:rsidRDefault="00BF04E5" w:rsidP="00767263">
            <w:pPr>
              <w:spacing w:after="0" w:line="240" w:lineRule="auto"/>
              <w:rPr>
                <w:b/>
                <w:color w:val="4A442A"/>
                <w:sz w:val="24"/>
                <w:szCs w:val="24"/>
              </w:rPr>
            </w:pPr>
          </w:p>
          <w:p w:rsidR="00BF04E5" w:rsidRPr="00C17519" w:rsidRDefault="00BF04E5" w:rsidP="00767263">
            <w:pPr>
              <w:spacing w:after="0" w:line="240" w:lineRule="auto"/>
              <w:rPr>
                <w:color w:val="4A442A"/>
                <w:sz w:val="24"/>
                <w:szCs w:val="24"/>
              </w:rPr>
            </w:pPr>
            <w:r w:rsidRPr="00C17519">
              <w:rPr>
                <w:b/>
                <w:color w:val="4A442A"/>
                <w:sz w:val="24"/>
                <w:szCs w:val="24"/>
              </w:rPr>
              <w:t>Cilj seminara:</w:t>
            </w:r>
            <w:r w:rsidRPr="00C17519">
              <w:rPr>
                <w:color w:val="4A442A"/>
                <w:sz w:val="24"/>
                <w:szCs w:val="24"/>
              </w:rPr>
              <w:t xml:space="preserve">  Optimizacija radnog vremena, tehnike bolje organizacije,  povećanje produktivnost i unapređenje poslovanja.</w:t>
            </w:r>
          </w:p>
          <w:p w:rsidR="00BF04E5" w:rsidRPr="00C17519" w:rsidRDefault="00BF04E5" w:rsidP="00767263">
            <w:pPr>
              <w:spacing w:after="0" w:line="240" w:lineRule="auto"/>
              <w:rPr>
                <w:color w:val="4A442A"/>
                <w:sz w:val="24"/>
                <w:szCs w:val="24"/>
              </w:rPr>
            </w:pPr>
            <w:r w:rsidRPr="00C17519">
              <w:rPr>
                <w:color w:val="4A442A"/>
                <w:sz w:val="24"/>
                <w:szCs w:val="24"/>
              </w:rPr>
              <w:t> </w:t>
            </w:r>
          </w:p>
          <w:p w:rsidR="00BF04E5" w:rsidRPr="00C17519" w:rsidRDefault="00BF04E5" w:rsidP="00767263">
            <w:pPr>
              <w:spacing w:after="0" w:line="240" w:lineRule="auto"/>
              <w:rPr>
                <w:rStyle w:val="apple-style-span"/>
                <w:color w:val="4A442A"/>
                <w:sz w:val="24"/>
                <w:szCs w:val="24"/>
              </w:rPr>
            </w:pPr>
            <w:r w:rsidRPr="00C17519">
              <w:rPr>
                <w:b/>
                <w:color w:val="4A442A"/>
                <w:sz w:val="24"/>
                <w:szCs w:val="24"/>
              </w:rPr>
              <w:t>Kome je namenjen:</w:t>
            </w:r>
            <w:r w:rsidR="00201879">
              <w:rPr>
                <w:b/>
                <w:color w:val="4A442A"/>
                <w:sz w:val="24"/>
                <w:szCs w:val="24"/>
              </w:rPr>
              <w:t xml:space="preserve"> </w:t>
            </w:r>
            <w:r w:rsidRPr="00C17519">
              <w:rPr>
                <w:rStyle w:val="apple-style-span"/>
                <w:color w:val="4A442A"/>
                <w:sz w:val="24"/>
                <w:szCs w:val="24"/>
              </w:rPr>
              <w:t xml:space="preserve">Svima koji obavljaju organizacione i sekretarske poslove, ali i svima koji žele da unaprede komunikaciju s klijentima, povećaju produktivnost i bolje </w:t>
            </w:r>
            <w:proofErr w:type="spellStart"/>
            <w:r w:rsidRPr="00C17519">
              <w:rPr>
                <w:rStyle w:val="apple-style-span"/>
                <w:color w:val="4A442A"/>
                <w:sz w:val="24"/>
                <w:szCs w:val="24"/>
              </w:rPr>
              <w:t>strukturišu</w:t>
            </w:r>
            <w:proofErr w:type="spellEnd"/>
            <w:r w:rsidRPr="00C17519">
              <w:rPr>
                <w:rStyle w:val="apple-style-span"/>
                <w:color w:val="4A442A"/>
                <w:sz w:val="24"/>
                <w:szCs w:val="24"/>
              </w:rPr>
              <w:t xml:space="preserve"> svoje radne zadatke.</w:t>
            </w:r>
          </w:p>
          <w:p w:rsidR="00BF04E5" w:rsidRPr="00C17519" w:rsidRDefault="00BF04E5" w:rsidP="00767263">
            <w:pPr>
              <w:spacing w:after="0" w:line="240" w:lineRule="auto"/>
              <w:rPr>
                <w:color w:val="4A442A"/>
                <w:sz w:val="24"/>
                <w:szCs w:val="24"/>
              </w:rPr>
            </w:pPr>
            <w:r w:rsidRPr="00C17519">
              <w:rPr>
                <w:color w:val="4A442A"/>
                <w:sz w:val="24"/>
                <w:szCs w:val="24"/>
              </w:rPr>
              <w:br/>
            </w:r>
            <w:r w:rsidRPr="00C17519">
              <w:rPr>
                <w:rStyle w:val="SubtleEmphasis"/>
                <w:b/>
                <w:i w:val="0"/>
                <w:color w:val="4A442A"/>
                <w:sz w:val="24"/>
                <w:szCs w:val="24"/>
              </w:rPr>
              <w:t>Šta polaznici dobijaju:</w:t>
            </w:r>
            <w:r w:rsidR="00201879">
              <w:rPr>
                <w:rStyle w:val="SubtleEmphasis"/>
                <w:b/>
                <w:i w:val="0"/>
                <w:color w:val="4A442A"/>
                <w:sz w:val="24"/>
                <w:szCs w:val="24"/>
              </w:rPr>
              <w:t xml:space="preserve"> </w:t>
            </w:r>
            <w:r w:rsidRPr="00C17519">
              <w:rPr>
                <w:rStyle w:val="msonormal0"/>
                <w:color w:val="4A442A"/>
                <w:sz w:val="24"/>
                <w:szCs w:val="24"/>
              </w:rPr>
              <w:t>Unapređenje organizacionih i komunikacionih veština, olakšavanje i poboljšanje kvaliteta administrativnih poslova. Polaznici dobijaju sertifikat o odslušanom seminaru.</w:t>
            </w:r>
          </w:p>
          <w:p w:rsidR="00BF04E5" w:rsidRPr="00D5367B" w:rsidRDefault="00BF04E5" w:rsidP="00767263">
            <w:pPr>
              <w:spacing w:after="0" w:line="240" w:lineRule="auto"/>
              <w:rPr>
                <w:i/>
                <w:color w:val="330000"/>
              </w:rPr>
            </w:pPr>
          </w:p>
        </w:tc>
      </w:tr>
    </w:tbl>
    <w:p w:rsidR="00BF04E5" w:rsidRPr="00826CDB" w:rsidRDefault="00BF04E5" w:rsidP="00BF04E5">
      <w:pPr>
        <w:jc w:val="center"/>
        <w:rPr>
          <w:color w:val="330000"/>
        </w:rPr>
      </w:pPr>
      <w:r w:rsidRPr="00826CDB">
        <w:rPr>
          <w:color w:val="330000"/>
        </w:rPr>
        <w:t> </w:t>
      </w: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877"/>
        <w:gridCol w:w="4723"/>
      </w:tblGrid>
      <w:tr w:rsidR="00BF04E5" w:rsidRPr="00D5367B" w:rsidTr="00767263">
        <w:trPr>
          <w:trHeight w:val="365"/>
          <w:jc w:val="center"/>
        </w:trPr>
        <w:tc>
          <w:tcPr>
            <w:tcW w:w="4877" w:type="dxa"/>
            <w:tcMar>
              <w:top w:w="0" w:type="dxa"/>
              <w:left w:w="108" w:type="dxa"/>
              <w:bottom w:w="0" w:type="dxa"/>
              <w:right w:w="108" w:type="dxa"/>
            </w:tcMar>
            <w:hideMark/>
          </w:tcPr>
          <w:p w:rsidR="00BF04E5" w:rsidRPr="00D5367B" w:rsidRDefault="00BF04E5" w:rsidP="00767263">
            <w:pPr>
              <w:spacing w:after="0" w:line="240" w:lineRule="auto"/>
              <w:jc w:val="center"/>
              <w:rPr>
                <w:color w:val="C00000"/>
              </w:rPr>
            </w:pPr>
            <w:r w:rsidRPr="002C3009">
              <w:rPr>
                <w:color w:val="C00000"/>
                <w:sz w:val="28"/>
                <w:szCs w:val="28"/>
              </w:rPr>
              <w:t>Teme seminara</w:t>
            </w:r>
          </w:p>
        </w:tc>
        <w:tc>
          <w:tcPr>
            <w:tcW w:w="4723" w:type="dxa"/>
            <w:vMerge w:val="restart"/>
            <w:tcMar>
              <w:top w:w="0" w:type="dxa"/>
              <w:left w:w="108" w:type="dxa"/>
              <w:bottom w:w="0" w:type="dxa"/>
              <w:right w:w="108" w:type="dxa"/>
            </w:tcMar>
            <w:vAlign w:val="bottom"/>
            <w:hideMark/>
          </w:tcPr>
          <w:p w:rsidR="00BF04E5" w:rsidRDefault="00BF04E5" w:rsidP="00767263">
            <w:pPr>
              <w:spacing w:after="0" w:line="240" w:lineRule="auto"/>
              <w:jc w:val="right"/>
              <w:rPr>
                <w:rFonts w:ascii="Times New Roman" w:hAnsi="Times New Roman"/>
                <w:color w:val="330000"/>
                <w:sz w:val="24"/>
                <w:szCs w:val="24"/>
              </w:rPr>
            </w:pPr>
            <w:r>
              <w:rPr>
                <w:rFonts w:ascii="Times New Roman" w:hAnsi="Times New Roman"/>
                <w:color w:val="330000"/>
                <w:sz w:val="24"/>
                <w:szCs w:val="24"/>
              </w:rPr>
              <w:br/>
            </w:r>
            <w:r>
              <w:rPr>
                <w:noProof/>
                <w:lang w:val="sr-Latn-RS" w:eastAsia="sr-Latn-RS"/>
              </w:rPr>
              <w:drawing>
                <wp:inline distT="0" distB="0" distL="0" distR="0">
                  <wp:extent cx="2428875" cy="1609725"/>
                  <wp:effectExtent l="0" t="0" r="9525" b="9525"/>
                  <wp:docPr id="75" name="Picture 13" descr="http://www.zaposlenje.org/seminari/slike/psek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aposlenje.org/seminari/slike/psek2-25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8875" cy="1609725"/>
                          </a:xfrm>
                          <a:prstGeom prst="rect">
                            <a:avLst/>
                          </a:prstGeom>
                          <a:noFill/>
                          <a:ln>
                            <a:noFill/>
                          </a:ln>
                        </pic:spPr>
                      </pic:pic>
                    </a:graphicData>
                  </a:graphic>
                </wp:inline>
              </w:drawing>
            </w:r>
          </w:p>
          <w:p w:rsidR="00BF04E5" w:rsidRDefault="00BF04E5" w:rsidP="00767263">
            <w:pPr>
              <w:spacing w:after="0" w:line="240" w:lineRule="auto"/>
              <w:jc w:val="right"/>
              <w:rPr>
                <w:rFonts w:ascii="Times New Roman" w:hAnsi="Times New Roman"/>
                <w:color w:val="330000"/>
                <w:sz w:val="24"/>
                <w:szCs w:val="24"/>
              </w:rPr>
            </w:pPr>
          </w:p>
          <w:p w:rsidR="00BF04E5" w:rsidRPr="00826CDB" w:rsidRDefault="00BF04E5" w:rsidP="00767263">
            <w:pPr>
              <w:spacing w:after="0" w:line="240" w:lineRule="auto"/>
              <w:jc w:val="right"/>
              <w:rPr>
                <w:rFonts w:ascii="Times New Roman" w:hAnsi="Times New Roman"/>
                <w:color w:val="330000"/>
                <w:sz w:val="24"/>
                <w:szCs w:val="24"/>
              </w:rPr>
            </w:pPr>
          </w:p>
        </w:tc>
      </w:tr>
      <w:tr w:rsidR="00BF04E5" w:rsidRPr="00C17519" w:rsidTr="00767263">
        <w:trPr>
          <w:trHeight w:val="1986"/>
          <w:jc w:val="center"/>
        </w:trPr>
        <w:tc>
          <w:tcPr>
            <w:tcW w:w="4877" w:type="dxa"/>
            <w:tcMar>
              <w:top w:w="0" w:type="dxa"/>
              <w:left w:w="108" w:type="dxa"/>
              <w:bottom w:w="0" w:type="dxa"/>
              <w:right w:w="108" w:type="dxa"/>
            </w:tcMar>
            <w:hideMark/>
          </w:tcPr>
          <w:p w:rsidR="00BF04E5" w:rsidRPr="00726B19" w:rsidRDefault="00BF04E5" w:rsidP="00767263">
            <w:pPr>
              <w:spacing w:after="0"/>
              <w:jc w:val="center"/>
              <w:rPr>
                <w:color w:val="4A442A"/>
                <w:lang w:eastAsia="en-US"/>
              </w:rPr>
            </w:pPr>
            <w:r w:rsidRPr="00C17519">
              <w:rPr>
                <w:color w:val="4A442A"/>
                <w:lang w:eastAsia="en-US"/>
              </w:rPr>
              <w:br/>
            </w:r>
            <w:r w:rsidRPr="00C17519">
              <w:rPr>
                <w:color w:val="4A442A"/>
                <w:sz w:val="24"/>
                <w:szCs w:val="24"/>
                <w:lang w:eastAsia="en-US"/>
              </w:rPr>
              <w:t xml:space="preserve">Upravljanje vremenom (time </w:t>
            </w:r>
            <w:proofErr w:type="spellStart"/>
            <w:r w:rsidRPr="00C17519">
              <w:rPr>
                <w:color w:val="4A442A"/>
                <w:sz w:val="24"/>
                <w:szCs w:val="24"/>
                <w:lang w:eastAsia="en-US"/>
              </w:rPr>
              <w:t>management</w:t>
            </w:r>
            <w:proofErr w:type="spellEnd"/>
            <w:r w:rsidRPr="00C17519">
              <w:rPr>
                <w:color w:val="4A442A"/>
                <w:sz w:val="24"/>
                <w:szCs w:val="24"/>
                <w:lang w:eastAsia="en-US"/>
              </w:rPr>
              <w:t>)</w:t>
            </w:r>
          </w:p>
          <w:p w:rsidR="00BF04E5" w:rsidRPr="00726B19" w:rsidRDefault="00BF04E5" w:rsidP="00767263">
            <w:pPr>
              <w:spacing w:after="0"/>
              <w:jc w:val="center"/>
              <w:rPr>
                <w:color w:val="4A442A"/>
                <w:lang w:eastAsia="en-US"/>
              </w:rPr>
            </w:pPr>
            <w:r w:rsidRPr="00C17519">
              <w:rPr>
                <w:color w:val="4A442A"/>
                <w:sz w:val="24"/>
                <w:szCs w:val="24"/>
                <w:lang w:eastAsia="en-US"/>
              </w:rPr>
              <w:t>Radionica: Kako upravljate svojim vremenom</w:t>
            </w:r>
            <w:r w:rsidRPr="00C17519">
              <w:rPr>
                <w:color w:val="4A442A"/>
                <w:sz w:val="24"/>
                <w:szCs w:val="24"/>
                <w:lang w:eastAsia="en-US"/>
              </w:rPr>
              <w:br/>
              <w:t>Napredna poslovna korespondencija</w:t>
            </w:r>
            <w:r w:rsidRPr="00C17519">
              <w:rPr>
                <w:color w:val="4A442A"/>
                <w:sz w:val="24"/>
                <w:szCs w:val="24"/>
                <w:lang w:eastAsia="en-US"/>
              </w:rPr>
              <w:br/>
              <w:t>Radionica: Model poslovnog pisma</w:t>
            </w:r>
          </w:p>
          <w:p w:rsidR="00BF04E5" w:rsidRPr="00C17519" w:rsidRDefault="00BF04E5" w:rsidP="00767263">
            <w:pPr>
              <w:spacing w:after="0" w:line="240" w:lineRule="auto"/>
              <w:jc w:val="center"/>
              <w:rPr>
                <w:color w:val="4A442A"/>
              </w:rPr>
            </w:pPr>
            <w:r w:rsidRPr="00C17519">
              <w:rPr>
                <w:color w:val="4A442A"/>
                <w:sz w:val="24"/>
                <w:szCs w:val="24"/>
                <w:lang w:eastAsia="en-US"/>
              </w:rPr>
              <w:t>Odnos prema klijentu / stranci </w:t>
            </w:r>
            <w:r w:rsidRPr="00C17519">
              <w:rPr>
                <w:color w:val="4A442A"/>
                <w:sz w:val="24"/>
                <w:szCs w:val="24"/>
                <w:lang w:eastAsia="en-US"/>
              </w:rPr>
              <w:br/>
              <w:t>Radionica: Poznavanje klijenta</w:t>
            </w:r>
          </w:p>
        </w:tc>
        <w:tc>
          <w:tcPr>
            <w:tcW w:w="0" w:type="auto"/>
            <w:vMerge/>
            <w:vAlign w:val="center"/>
            <w:hideMark/>
          </w:tcPr>
          <w:p w:rsidR="00BF04E5" w:rsidRPr="00C17519" w:rsidRDefault="00BF04E5" w:rsidP="00767263">
            <w:pPr>
              <w:spacing w:after="0" w:line="240" w:lineRule="auto"/>
              <w:rPr>
                <w:rFonts w:ascii="Times New Roman" w:hAnsi="Times New Roman"/>
                <w:color w:val="4A442A"/>
                <w:sz w:val="24"/>
                <w:szCs w:val="24"/>
              </w:rPr>
            </w:pPr>
          </w:p>
        </w:tc>
      </w:tr>
    </w:tbl>
    <w:p w:rsidR="00BF04E5" w:rsidRPr="00726B19" w:rsidRDefault="00BF04E5" w:rsidP="00BF04E5">
      <w:pPr>
        <w:spacing w:after="0" w:line="240" w:lineRule="auto"/>
        <w:rPr>
          <w:color w:val="4A442A"/>
          <w:lang w:val="fr-CH" w:eastAsia="en-US"/>
        </w:rPr>
      </w:pPr>
    </w:p>
    <w:tbl>
      <w:tblPr>
        <w:tblW w:w="9644" w:type="dxa"/>
        <w:jc w:val="center"/>
        <w:tblBorders>
          <w:top w:val="single" w:sz="8" w:space="0" w:color="C0C0C0"/>
          <w:left w:val="single" w:sz="8" w:space="0" w:color="C0C0C0"/>
          <w:bottom w:val="single" w:sz="8" w:space="0" w:color="C0C0C0"/>
          <w:right w:val="single" w:sz="8" w:space="0" w:color="C0C0C0"/>
        </w:tblBorders>
        <w:tblCellMar>
          <w:left w:w="0" w:type="dxa"/>
          <w:right w:w="0" w:type="dxa"/>
        </w:tblCellMar>
        <w:tblLook w:val="04A0" w:firstRow="1" w:lastRow="0" w:firstColumn="1" w:lastColumn="0" w:noHBand="0" w:noVBand="1"/>
      </w:tblPr>
      <w:tblGrid>
        <w:gridCol w:w="9644"/>
      </w:tblGrid>
      <w:tr w:rsidR="00BF04E5" w:rsidRPr="00C17519" w:rsidTr="00767263">
        <w:trPr>
          <w:trHeight w:val="2493"/>
          <w:jc w:val="center"/>
        </w:trPr>
        <w:tc>
          <w:tcPr>
            <w:tcW w:w="9644" w:type="dxa"/>
            <w:tcMar>
              <w:top w:w="0" w:type="dxa"/>
              <w:left w:w="108" w:type="dxa"/>
              <w:bottom w:w="0" w:type="dxa"/>
              <w:right w:w="108" w:type="dxa"/>
            </w:tcMar>
            <w:hideMark/>
          </w:tcPr>
          <w:p w:rsidR="00BF04E5" w:rsidRPr="00C17519" w:rsidRDefault="00BF04E5" w:rsidP="00767263">
            <w:pPr>
              <w:spacing w:after="0" w:line="240" w:lineRule="auto"/>
              <w:rPr>
                <w:rStyle w:val="apple-style-span"/>
                <w:color w:val="4A442A"/>
                <w:sz w:val="24"/>
                <w:szCs w:val="24"/>
              </w:rPr>
            </w:pPr>
            <w:r w:rsidRPr="00C17519">
              <w:rPr>
                <w:rStyle w:val="apple-style-span"/>
                <w:b/>
                <w:color w:val="4A442A"/>
                <w:sz w:val="24"/>
                <w:szCs w:val="24"/>
              </w:rPr>
              <w:t>Predavač</w:t>
            </w:r>
            <w:r w:rsidR="00EC5F01">
              <w:rPr>
                <w:rStyle w:val="apple-style-span"/>
                <w:b/>
                <w:color w:val="4A442A"/>
                <w:sz w:val="24"/>
                <w:szCs w:val="24"/>
              </w:rPr>
              <w:t>i</w:t>
            </w:r>
            <w:r w:rsidRPr="00C17519">
              <w:rPr>
                <w:rStyle w:val="apple-style-span"/>
                <w:b/>
                <w:color w:val="4A442A"/>
                <w:sz w:val="24"/>
                <w:szCs w:val="24"/>
              </w:rPr>
              <w:t>:</w:t>
            </w:r>
            <w:r w:rsidR="00201879">
              <w:rPr>
                <w:rStyle w:val="apple-style-span"/>
                <w:b/>
                <w:color w:val="4A442A"/>
                <w:sz w:val="24"/>
                <w:szCs w:val="24"/>
              </w:rPr>
              <w:t xml:space="preserve"> </w:t>
            </w:r>
            <w:r w:rsidR="00EC5F01" w:rsidRPr="00EC5F01">
              <w:rPr>
                <w:rStyle w:val="apple-style-span"/>
                <w:color w:val="4A442A"/>
                <w:sz w:val="24"/>
                <w:szCs w:val="24"/>
              </w:rPr>
              <w:t xml:space="preserve">Sertifikovani predavači tima „IS Zaposlenje </w:t>
            </w:r>
            <w:proofErr w:type="spellStart"/>
            <w:r w:rsidR="00EC5F01" w:rsidRPr="00EC5F01">
              <w:rPr>
                <w:rStyle w:val="apple-style-span"/>
                <w:color w:val="4A442A"/>
                <w:sz w:val="24"/>
                <w:szCs w:val="24"/>
              </w:rPr>
              <w:t>Org</w:t>
            </w:r>
            <w:proofErr w:type="spellEnd"/>
            <w:r w:rsidR="00EC5F01" w:rsidRPr="00EC5F01">
              <w:rPr>
                <w:rStyle w:val="apple-style-span"/>
                <w:color w:val="4A442A"/>
                <w:sz w:val="24"/>
                <w:szCs w:val="24"/>
              </w:rPr>
              <w:t>“ i „</w:t>
            </w:r>
            <w:proofErr w:type="spellStart"/>
            <w:r w:rsidR="00EC5F01" w:rsidRPr="00EC5F01">
              <w:rPr>
                <w:rStyle w:val="apple-style-span"/>
                <w:color w:val="4A442A"/>
                <w:sz w:val="24"/>
                <w:szCs w:val="24"/>
              </w:rPr>
              <w:t>iConsult</w:t>
            </w:r>
            <w:proofErr w:type="spellEnd"/>
            <w:r w:rsidR="00EC5F01" w:rsidRPr="00EC5F01">
              <w:rPr>
                <w:rStyle w:val="apple-style-span"/>
                <w:color w:val="4A442A"/>
                <w:sz w:val="24"/>
                <w:szCs w:val="24"/>
              </w:rPr>
              <w:t xml:space="preserve"> d.o.o.“</w:t>
            </w:r>
            <w:r w:rsidRPr="00C17519">
              <w:rPr>
                <w:rStyle w:val="apple-style-span"/>
                <w:color w:val="4A442A"/>
                <w:sz w:val="24"/>
                <w:szCs w:val="24"/>
              </w:rPr>
              <w:t xml:space="preserve"> za oblasti ljudskih resursa i poslovne komunikacije i korespondencije</w:t>
            </w:r>
            <w:r w:rsidR="00201879">
              <w:rPr>
                <w:rStyle w:val="apple-style-span"/>
                <w:color w:val="4A442A"/>
                <w:sz w:val="24"/>
                <w:szCs w:val="24"/>
              </w:rPr>
              <w:t>.</w:t>
            </w:r>
          </w:p>
          <w:p w:rsidR="00BF04E5" w:rsidRPr="00C17519" w:rsidRDefault="00BF04E5" w:rsidP="00767263">
            <w:pPr>
              <w:spacing w:after="0" w:line="240" w:lineRule="auto"/>
              <w:rPr>
                <w:rStyle w:val="apple-style-span"/>
                <w:color w:val="4A442A"/>
                <w:sz w:val="24"/>
                <w:szCs w:val="24"/>
              </w:rPr>
            </w:pPr>
          </w:p>
          <w:p w:rsidR="00BF04E5" w:rsidRPr="00C17519" w:rsidRDefault="00BF04E5" w:rsidP="00767263">
            <w:pPr>
              <w:spacing w:after="0" w:line="240" w:lineRule="auto"/>
              <w:rPr>
                <w:rStyle w:val="apple-style-span"/>
                <w:color w:val="4A442A"/>
                <w:sz w:val="24"/>
                <w:szCs w:val="24"/>
              </w:rPr>
            </w:pPr>
            <w:r w:rsidRPr="00C17519">
              <w:rPr>
                <w:rStyle w:val="apple-style-span"/>
                <w:b/>
                <w:color w:val="4A442A"/>
                <w:sz w:val="24"/>
                <w:szCs w:val="24"/>
              </w:rPr>
              <w:t>Kotizacija:</w:t>
            </w:r>
            <w:r w:rsidR="00201879">
              <w:rPr>
                <w:rStyle w:val="apple-style-span"/>
                <w:b/>
                <w:color w:val="4A442A"/>
                <w:sz w:val="24"/>
                <w:szCs w:val="24"/>
              </w:rPr>
              <w:t xml:space="preserve"> </w:t>
            </w:r>
            <w:r w:rsidRPr="00C17519">
              <w:rPr>
                <w:rStyle w:val="msonormal0"/>
                <w:color w:val="4A442A"/>
                <w:sz w:val="24"/>
                <w:szCs w:val="24"/>
              </w:rPr>
              <w:t xml:space="preserve">Puna cena </w:t>
            </w:r>
            <w:r w:rsidRPr="00C17519">
              <w:rPr>
                <w:rStyle w:val="apple-style-span"/>
                <w:color w:val="4A442A"/>
                <w:sz w:val="24"/>
                <w:szCs w:val="24"/>
              </w:rPr>
              <w:t>iznosi 9.780,00 dinara.</w:t>
            </w:r>
          </w:p>
          <w:p w:rsidR="00BF04E5" w:rsidRPr="00C17519" w:rsidRDefault="00BF04E5" w:rsidP="00767263">
            <w:pPr>
              <w:spacing w:after="0" w:line="240" w:lineRule="auto"/>
              <w:rPr>
                <w:rStyle w:val="apple-style-span"/>
                <w:color w:val="4A442A"/>
                <w:sz w:val="24"/>
                <w:szCs w:val="24"/>
              </w:rPr>
            </w:pPr>
            <w:r w:rsidRPr="00C17519">
              <w:rPr>
                <w:rStyle w:val="apple-style-span"/>
                <w:color w:val="4A442A"/>
                <w:sz w:val="24"/>
                <w:szCs w:val="24"/>
              </w:rPr>
              <w:br/>
            </w:r>
            <w:r w:rsidRPr="00C17519">
              <w:rPr>
                <w:rStyle w:val="apple-style-span"/>
                <w:b/>
                <w:color w:val="4A442A"/>
                <w:sz w:val="24"/>
                <w:szCs w:val="24"/>
              </w:rPr>
              <w:t>Popusti:</w:t>
            </w:r>
            <w:r w:rsidRPr="00C17519">
              <w:rPr>
                <w:rStyle w:val="apple-converted-space"/>
                <w:color w:val="4A442A"/>
                <w:sz w:val="24"/>
                <w:szCs w:val="24"/>
              </w:rPr>
              <w:t> </w:t>
            </w:r>
            <w:r w:rsidRPr="00C17519">
              <w:rPr>
                <w:rStyle w:val="apple-style-span"/>
                <w:color w:val="4A442A"/>
                <w:sz w:val="24"/>
                <w:szCs w:val="24"/>
              </w:rPr>
              <w:t xml:space="preserve">U slučaju prijave grupe polaznika iz iste firme ili organizacije odobravamo popust. </w:t>
            </w:r>
          </w:p>
          <w:p w:rsidR="00BF04E5" w:rsidRPr="00C17519" w:rsidRDefault="00BF04E5" w:rsidP="00767263">
            <w:pPr>
              <w:spacing w:after="0" w:line="240" w:lineRule="auto"/>
              <w:rPr>
                <w:rStyle w:val="apple-style-span"/>
                <w:color w:val="4A442A"/>
                <w:sz w:val="24"/>
                <w:szCs w:val="24"/>
              </w:rPr>
            </w:pPr>
          </w:p>
          <w:p w:rsidR="00BF04E5" w:rsidRPr="00C17519" w:rsidRDefault="00BF04E5" w:rsidP="00767263">
            <w:pPr>
              <w:spacing w:after="0" w:line="240" w:lineRule="auto"/>
              <w:rPr>
                <w:color w:val="4A442A"/>
                <w:sz w:val="24"/>
                <w:szCs w:val="24"/>
              </w:rPr>
            </w:pPr>
            <w:r w:rsidRPr="00C17519">
              <w:rPr>
                <w:rStyle w:val="apple-style-span"/>
                <w:b/>
                <w:color w:val="4A442A"/>
                <w:sz w:val="24"/>
                <w:szCs w:val="24"/>
              </w:rPr>
              <w:t>„In-</w:t>
            </w:r>
            <w:proofErr w:type="spellStart"/>
            <w:r w:rsidRPr="00C17519">
              <w:rPr>
                <w:rStyle w:val="apple-style-span"/>
                <w:b/>
                <w:color w:val="4A442A"/>
                <w:sz w:val="24"/>
                <w:szCs w:val="24"/>
              </w:rPr>
              <w:t>house</w:t>
            </w:r>
            <w:proofErr w:type="spellEnd"/>
            <w:r w:rsidRPr="00C17519">
              <w:rPr>
                <w:rStyle w:val="apple-style-span"/>
                <w:b/>
                <w:color w:val="4A442A"/>
                <w:sz w:val="24"/>
                <w:szCs w:val="24"/>
              </w:rPr>
              <w:t>“:</w:t>
            </w:r>
            <w:r w:rsidRPr="00C17519">
              <w:rPr>
                <w:rStyle w:val="apple-style-span"/>
                <w:color w:val="4A442A"/>
                <w:sz w:val="24"/>
                <w:szCs w:val="24"/>
              </w:rPr>
              <w:t xml:space="preserve"> Kada se organizuje kao interna obuka, dodatni rezultati proizilaze iz činjenice da ova obuka č</w:t>
            </w:r>
            <w:r w:rsidR="00201879">
              <w:rPr>
                <w:rStyle w:val="apple-style-span"/>
                <w:color w:val="4A442A"/>
                <w:sz w:val="24"/>
                <w:szCs w:val="24"/>
              </w:rPr>
              <w:t>ini znanje i procedure polaznika</w:t>
            </w:r>
            <w:r w:rsidRPr="00C17519">
              <w:rPr>
                <w:rStyle w:val="apple-style-span"/>
                <w:color w:val="4A442A"/>
                <w:sz w:val="24"/>
                <w:szCs w:val="24"/>
              </w:rPr>
              <w:t xml:space="preserve"> </w:t>
            </w:r>
            <w:proofErr w:type="spellStart"/>
            <w:r w:rsidRPr="00C17519">
              <w:rPr>
                <w:rStyle w:val="apple-style-span"/>
                <w:color w:val="4A442A"/>
                <w:sz w:val="24"/>
                <w:szCs w:val="24"/>
              </w:rPr>
              <w:t>uniformnijim</w:t>
            </w:r>
            <w:proofErr w:type="spellEnd"/>
            <w:r w:rsidRPr="00C17519">
              <w:rPr>
                <w:rStyle w:val="apple-style-span"/>
                <w:color w:val="4A442A"/>
                <w:sz w:val="24"/>
                <w:szCs w:val="24"/>
              </w:rPr>
              <w:t xml:space="preserve">, što čini komunikaciju među njima lakšom i efikasnijom u budućnosti. U zavisnosti od potreba firme, interna obuka može sadržati i veći procenat praktičnih primera. U tom slučaju, može trajati i više od jednog dana, a rad se može organizovati tako da uopšte ne utiče na redovne obaveze polaznika. </w:t>
            </w:r>
          </w:p>
        </w:tc>
      </w:tr>
    </w:tbl>
    <w:p w:rsidR="00BF04E5" w:rsidRPr="00BF04E5" w:rsidRDefault="00BF04E5" w:rsidP="00BF04E5">
      <w:pPr>
        <w:spacing w:after="0" w:line="240" w:lineRule="auto"/>
        <w:rPr>
          <w:rFonts w:ascii="Cambria" w:hAnsi="Cambria"/>
          <w:color w:val="17365D"/>
          <w:spacing w:val="5"/>
          <w:kern w:val="28"/>
          <w:sz w:val="32"/>
          <w:szCs w:val="52"/>
        </w:rPr>
      </w:pPr>
      <w:r>
        <w:rPr>
          <w:rFonts w:ascii="Cambria" w:hAnsi="Cambria"/>
          <w:color w:val="17365D"/>
          <w:spacing w:val="5"/>
          <w:kern w:val="28"/>
          <w:sz w:val="52"/>
          <w:szCs w:val="52"/>
        </w:rPr>
        <w:br w:type="page"/>
      </w:r>
    </w:p>
    <w:p w:rsidR="00BF04E5" w:rsidRPr="008C32B1" w:rsidRDefault="00BF04E5" w:rsidP="00BF04E5">
      <w:pPr>
        <w:pStyle w:val="Heading1"/>
        <w:rPr>
          <w:rFonts w:ascii="Calibri" w:hAnsi="Calibri"/>
        </w:rPr>
      </w:pPr>
      <w:bookmarkStart w:id="49" w:name="_Toc371126863"/>
      <w:r w:rsidRPr="008C32B1">
        <w:rPr>
          <w:rFonts w:ascii="Calibri" w:hAnsi="Calibri"/>
        </w:rPr>
        <w:lastRenderedPageBreak/>
        <w:t>Individualne obuke</w:t>
      </w:r>
      <w:r>
        <w:rPr>
          <w:rFonts w:ascii="Calibri" w:hAnsi="Calibri"/>
        </w:rPr>
        <w:t xml:space="preserve"> i </w:t>
      </w:r>
      <w:r w:rsidRPr="00726B19">
        <w:rPr>
          <w:rFonts w:ascii="Calibri" w:hAnsi="Calibri"/>
        </w:rPr>
        <w:t>„</w:t>
      </w:r>
      <w:proofErr w:type="spellStart"/>
      <w:r w:rsidRPr="00726B19">
        <w:rPr>
          <w:rFonts w:ascii="Calibri" w:hAnsi="Calibri"/>
        </w:rPr>
        <w:t>Coaching</w:t>
      </w:r>
      <w:proofErr w:type="spellEnd"/>
      <w:r w:rsidRPr="00726B19">
        <w:rPr>
          <w:rFonts w:ascii="Calibri" w:hAnsi="Calibri"/>
        </w:rPr>
        <w:t>”</w:t>
      </w:r>
      <w:bookmarkEnd w:id="49"/>
    </w:p>
    <w:p w:rsidR="00767263" w:rsidRPr="00767263" w:rsidRDefault="00767263" w:rsidP="00767263">
      <w:pPr>
        <w:spacing w:after="0"/>
        <w:jc w:val="center"/>
        <w:rPr>
          <w:rFonts w:cs="Calibri"/>
          <w:sz w:val="14"/>
          <w:szCs w:val="24"/>
        </w:rPr>
      </w:pPr>
    </w:p>
    <w:p w:rsidR="00BF04E5" w:rsidRPr="00C17519" w:rsidRDefault="00BF04E5" w:rsidP="00C17519">
      <w:pPr>
        <w:pStyle w:val="inhouse-txt"/>
        <w:spacing w:after="240"/>
        <w:jc w:val="center"/>
      </w:pPr>
      <w:r w:rsidRPr="00175802">
        <w:t>Individualne obuke imaju za cilj da Vam pomognu pri sticanju</w:t>
      </w:r>
      <w:r w:rsidR="00CC75C9">
        <w:t xml:space="preserve"> </w:t>
      </w:r>
      <w:r w:rsidRPr="008C32B1">
        <w:rPr>
          <w:color w:val="FF6600"/>
        </w:rPr>
        <w:t>novih veština i znanja</w:t>
      </w:r>
      <w:r w:rsidRPr="00175802">
        <w:t xml:space="preserve"> ili pruže savetovanje tokom procesa koje vodite ili kroz koje prolazite. Optimalnim izborom tema, termina, tempa rada i predavača,</w:t>
      </w:r>
      <w:r w:rsidR="00CC75C9">
        <w:t xml:space="preserve"> </w:t>
      </w:r>
      <w:r w:rsidRPr="008C32B1">
        <w:rPr>
          <w:color w:val="FF6600"/>
        </w:rPr>
        <w:t>dobićete upotrebljivo znanje</w:t>
      </w:r>
      <w:r w:rsidRPr="008C32B1">
        <w:t xml:space="preserve">, </w:t>
      </w:r>
      <w:r w:rsidRPr="00175802">
        <w:t>steći iskustvo iz prve ruke i</w:t>
      </w:r>
      <w:r w:rsidR="00CC75C9">
        <w:t xml:space="preserve"> </w:t>
      </w:r>
      <w:r w:rsidRPr="008C32B1">
        <w:rPr>
          <w:color w:val="FF6600"/>
        </w:rPr>
        <w:t>uspešno savladati</w:t>
      </w:r>
      <w:r w:rsidR="00CC75C9">
        <w:rPr>
          <w:color w:val="FF6600"/>
        </w:rPr>
        <w:t xml:space="preserve"> </w:t>
      </w:r>
      <w:r w:rsidRPr="00175802">
        <w:t>poslovne izazove sa kojima se suočavate. Direktnim predstavljanjem ciljeva koje imate pronaći ćemo najbolje modele za njihovo ostvarivanje.</w:t>
      </w:r>
    </w:p>
    <w:p w:rsidR="00BF04E5" w:rsidRPr="008C32B1" w:rsidRDefault="00BF04E5" w:rsidP="00767263">
      <w:pPr>
        <w:spacing w:after="0"/>
        <w:jc w:val="center"/>
        <w:rPr>
          <w:rFonts w:cs="Calibri"/>
        </w:rPr>
      </w:pPr>
      <w:r>
        <w:rPr>
          <w:rFonts w:cs="Calibri"/>
          <w:noProof/>
          <w:lang w:val="sr-Latn-RS" w:eastAsia="sr-Latn-RS"/>
        </w:rPr>
        <w:drawing>
          <wp:inline distT="0" distB="0" distL="0" distR="0">
            <wp:extent cx="3581400" cy="2390775"/>
            <wp:effectExtent l="0" t="0" r="0" b="9525"/>
            <wp:docPr id="77" name="Diagram 1" descr="http://www.zaposlenje.org/seminari/slike/individualne-obu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descr="http://www.zaposlenje.org/seminari/slike/individualne-obuk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81400" cy="2390775"/>
                    </a:xfrm>
                    <a:prstGeom prst="rect">
                      <a:avLst/>
                    </a:prstGeom>
                    <a:noFill/>
                    <a:ln>
                      <a:noFill/>
                    </a:ln>
                  </pic:spPr>
                </pic:pic>
              </a:graphicData>
            </a:graphic>
          </wp:inline>
        </w:drawing>
      </w:r>
    </w:p>
    <w:p w:rsidR="00767263" w:rsidRPr="00767263" w:rsidRDefault="00767263" w:rsidP="00767263">
      <w:pPr>
        <w:spacing w:after="0"/>
        <w:rPr>
          <w:rFonts w:cs="Calibri"/>
          <w:color w:val="C0504D"/>
          <w:sz w:val="24"/>
          <w:szCs w:val="24"/>
        </w:rPr>
      </w:pPr>
    </w:p>
    <w:p w:rsidR="00767263" w:rsidRPr="008C32B1" w:rsidRDefault="00767263" w:rsidP="00767263">
      <w:pPr>
        <w:pStyle w:val="individualne-pitanja"/>
      </w:pPr>
      <w:r w:rsidRPr="008C32B1">
        <w:t>Koje su prednosti individualnih obuka?</w:t>
      </w:r>
    </w:p>
    <w:p w:rsidR="00767263" w:rsidRDefault="00767263" w:rsidP="00C17519">
      <w:pPr>
        <w:pStyle w:val="inhouse-txt"/>
      </w:pPr>
      <w:r w:rsidRPr="008C32B1">
        <w:t>Ovaj tip obuka je najef</w:t>
      </w:r>
      <w:r w:rsidRPr="00175802">
        <w:t>ikasnija metoda za sticanje potrebnih ili željenih znanja i veština. Pored uštede vremena i novca, ovakva obuka daje direk</w:t>
      </w:r>
      <w:r w:rsidRPr="008C32B1">
        <w:t>tan prenos znanja i praktičnog iskustva predavača i to tačno u onim oblastima koje su potrebne za ostvarenje unapred zacrtanog cilja.</w:t>
      </w:r>
    </w:p>
    <w:p w:rsidR="00C17519" w:rsidRPr="008C32B1" w:rsidRDefault="00C17519" w:rsidP="00C17519">
      <w:pPr>
        <w:pStyle w:val="inhouse-txt"/>
      </w:pPr>
    </w:p>
    <w:p w:rsidR="00BF04E5" w:rsidRPr="008C32B1" w:rsidRDefault="00BF04E5" w:rsidP="00BF04E5">
      <w:pPr>
        <w:rPr>
          <w:rFonts w:cs="Calibri"/>
        </w:rPr>
      </w:pPr>
      <w:r w:rsidRPr="008C32B1">
        <w:rPr>
          <w:rFonts w:cs="Calibri"/>
          <w:color w:val="C0504D"/>
          <w:sz w:val="24"/>
          <w:szCs w:val="24"/>
        </w:rPr>
        <w:t>Oblasti - Slobodno ih kombinujte</w:t>
      </w:r>
    </w:p>
    <w:p w:rsidR="00767263" w:rsidRDefault="00BF04E5" w:rsidP="00C17519">
      <w:pPr>
        <w:pStyle w:val="inhouse-txt"/>
      </w:pPr>
      <w:r w:rsidRPr="008C32B1">
        <w:t>Slobodan izbor tema otvara i mogućnost interdisciplinarnih predavanja, a teme koje se obrađuju na obuci se direktno pri</w:t>
      </w:r>
      <w:r>
        <w:t>lagođavaju potrebama polaznika.</w:t>
      </w:r>
    </w:p>
    <w:p w:rsidR="00767263" w:rsidRDefault="00767263" w:rsidP="00767263">
      <w:pPr>
        <w:spacing w:after="0"/>
        <w:rPr>
          <w:rStyle w:val="individualne-pitanjaChar"/>
        </w:rPr>
      </w:pPr>
    </w:p>
    <w:p w:rsidR="00BF04E5" w:rsidRPr="008C32B1" w:rsidRDefault="00BF04E5" w:rsidP="00BF04E5">
      <w:pPr>
        <w:rPr>
          <w:rFonts w:cs="Calibri"/>
        </w:rPr>
      </w:pPr>
      <w:r w:rsidRPr="00767263">
        <w:rPr>
          <w:rStyle w:val="individualne-pitanjaChar"/>
        </w:rPr>
        <w:t>Metod rada i na</w:t>
      </w:r>
      <w:r w:rsidRPr="00767263">
        <w:rPr>
          <w:rFonts w:cs="Calibri"/>
          <w:color w:val="C0504D"/>
          <w:sz w:val="24"/>
          <w:szCs w:val="24"/>
        </w:rPr>
        <w:t>š ti</w:t>
      </w:r>
      <w:r w:rsidRPr="008C32B1">
        <w:rPr>
          <w:rFonts w:cs="Calibri"/>
          <w:color w:val="C0504D"/>
          <w:sz w:val="24"/>
          <w:szCs w:val="24"/>
        </w:rPr>
        <w:t>m</w:t>
      </w:r>
    </w:p>
    <w:p w:rsidR="00BF04E5" w:rsidRDefault="00CC75C9" w:rsidP="00C17519">
      <w:pPr>
        <w:pStyle w:val="inhouse-txt"/>
      </w:pPr>
      <w:r>
        <w:t>„</w:t>
      </w:r>
      <w:r w:rsidR="00BF04E5" w:rsidRPr="008C32B1">
        <w:t xml:space="preserve">Zaposlenje </w:t>
      </w:r>
      <w:proofErr w:type="spellStart"/>
      <w:r w:rsidR="00BF04E5" w:rsidRPr="008C32B1">
        <w:t>Org</w:t>
      </w:r>
      <w:proofErr w:type="spellEnd"/>
      <w:r>
        <w:t>“</w:t>
      </w:r>
      <w:r w:rsidR="00BF04E5" w:rsidRPr="008C32B1">
        <w:t xml:space="preserve"> nastoji da obezbedi kompletu </w:t>
      </w:r>
      <w:proofErr w:type="spellStart"/>
      <w:r w:rsidR="00BF04E5" w:rsidRPr="008C32B1">
        <w:t>pokrivenost</w:t>
      </w:r>
      <w:proofErr w:type="spellEnd"/>
      <w:r w:rsidR="00BF04E5" w:rsidRPr="008C32B1">
        <w:t xml:space="preserve"> tema i stručnih predavača. Tim koji drži obuku se bira na osnovu Vaših potreba i želja. Svi naši predavači su iskusni profesionalci sa značajnim iskustvom u svojim oblastima, a pored njih sarađujemo sa </w:t>
      </w:r>
      <w:r w:rsidR="00BF04E5">
        <w:t>jedanaest</w:t>
      </w:r>
      <w:r w:rsidR="00BF04E5" w:rsidRPr="008C32B1">
        <w:t xml:space="preserve"> iskusnih trenera, kao i sa većim brojem profesionalaca u svojim oblastima.</w:t>
      </w:r>
    </w:p>
    <w:p w:rsidR="00C17519" w:rsidRPr="008C32B1" w:rsidRDefault="00C17519" w:rsidP="00C17519">
      <w:pPr>
        <w:pStyle w:val="inhouse-txt"/>
      </w:pPr>
    </w:p>
    <w:p w:rsidR="00767263" w:rsidRPr="00767263" w:rsidRDefault="00767263" w:rsidP="00767263">
      <w:pPr>
        <w:pStyle w:val="individualne-pitanja"/>
      </w:pPr>
      <w:r w:rsidRPr="00767263">
        <w:t>Da li su individualne obuke skupe?</w:t>
      </w:r>
    </w:p>
    <w:p w:rsidR="00BF04E5" w:rsidRDefault="00767263" w:rsidP="00C17519">
      <w:pPr>
        <w:pStyle w:val="inhouse-txt"/>
      </w:pPr>
      <w:r w:rsidRPr="008C32B1">
        <w:t>Ne. Ovakav tip obuka je povoljniji za one polaznike koji imaju potrebu da kombinuju teme koje se obrađuju na više različitih seminara, kao i za one kojima obuke pomažu prilikom prolaska kroz određene poslovne ili edukativne procese. Moguće je i dodatno smanjiti troškove ako ste u mogućnosti da obuku pohađate sa kolegom ili prijateljem.</w:t>
      </w:r>
      <w:r w:rsidR="00BF04E5">
        <w:br w:type="page"/>
      </w:r>
    </w:p>
    <w:p w:rsidR="00767263" w:rsidRPr="006659C1" w:rsidRDefault="00767263" w:rsidP="00767263">
      <w:pPr>
        <w:pStyle w:val="Heading1"/>
      </w:pPr>
      <w:bookmarkStart w:id="50" w:name="_Toc371126864"/>
      <w:r w:rsidRPr="006659C1">
        <w:lastRenderedPageBreak/>
        <w:t>„In-</w:t>
      </w:r>
      <w:proofErr w:type="spellStart"/>
      <w:r w:rsidRPr="006659C1">
        <w:t>House</w:t>
      </w:r>
      <w:proofErr w:type="spellEnd"/>
      <w:r w:rsidRPr="006659C1">
        <w:t xml:space="preserve">“ obuke </w:t>
      </w:r>
      <w:r w:rsidRPr="006659C1">
        <w:br/>
        <w:t>Interna obuka zaposlenih</w:t>
      </w:r>
      <w:bookmarkEnd w:id="50"/>
    </w:p>
    <w:p w:rsidR="00767263" w:rsidRDefault="00767263" w:rsidP="00C17519">
      <w:pPr>
        <w:pStyle w:val="inhouse-txt"/>
        <w:jc w:val="both"/>
      </w:pPr>
      <w:r w:rsidRPr="006659C1">
        <w:br/>
        <w:t>Pored redovnih, otvorenih termina, nud</w:t>
      </w:r>
      <w:r>
        <w:t>imo i mogućnost organizacije internih obuka. U tom slučaju</w:t>
      </w:r>
      <w:r w:rsidR="00CC75C9">
        <w:t xml:space="preserve"> </w:t>
      </w:r>
      <w:r>
        <w:t>obuke se organizuju samo za grupu zaposlenih iz iste firme</w:t>
      </w:r>
      <w:r w:rsidRPr="006659C1">
        <w:t>, a program predavanja specijalno se kreira kako bi odgovori</w:t>
      </w:r>
      <w:r>
        <w:t>l</w:t>
      </w:r>
      <w:r w:rsidRPr="006659C1">
        <w:t>o na specifične</w:t>
      </w:r>
      <w:r w:rsidR="00CC75C9">
        <w:t xml:space="preserve"> </w:t>
      </w:r>
      <w:r w:rsidRPr="006659C1">
        <w:t xml:space="preserve">zahteve njenog poslovanja. </w:t>
      </w:r>
    </w:p>
    <w:p w:rsidR="00C17519" w:rsidRPr="006659C1" w:rsidRDefault="00C17519" w:rsidP="00C17519">
      <w:pPr>
        <w:pStyle w:val="inhouse-txt"/>
        <w:jc w:val="both"/>
      </w:pPr>
    </w:p>
    <w:p w:rsidR="00767263" w:rsidRPr="006659C1" w:rsidRDefault="00767263" w:rsidP="00C17519">
      <w:pPr>
        <w:pStyle w:val="inhouse-txt"/>
        <w:jc w:val="both"/>
      </w:pPr>
      <w:r w:rsidRPr="006659C1">
        <w:t>Ovom uslugom obezbeđujete firmi i zaposlenima</w:t>
      </w:r>
      <w:r>
        <w:t xml:space="preserve"> specijalno osmišljene obuke tačno prema potrebama i s jasno definisanim ciljem</w:t>
      </w:r>
      <w:r w:rsidRPr="006659C1">
        <w:t>. Program se održava u dogovoru sa Vama, u terminu koji Vama odgovara,</w:t>
      </w:r>
      <w:r>
        <w:t xml:space="preserve">  uz mogućnost održavanja u Vaše</w:t>
      </w:r>
      <w:r w:rsidRPr="006659C1">
        <w:t xml:space="preserve">m ili našem prostoru. </w:t>
      </w:r>
    </w:p>
    <w:p w:rsidR="00767263" w:rsidRPr="006659C1" w:rsidRDefault="00767263" w:rsidP="00767263">
      <w:pPr>
        <w:pStyle w:val="NormalWeb"/>
        <w:rPr>
          <w:rFonts w:ascii="Calibri" w:hAnsi="Calibri"/>
          <w:color w:val="4A442A"/>
        </w:rPr>
      </w:pPr>
    </w:p>
    <w:tbl>
      <w:tblPr>
        <w:tblW w:w="10393" w:type="dxa"/>
        <w:jc w:val="center"/>
        <w:tblCellSpacing w:w="15" w:type="dxa"/>
        <w:tblCellMar>
          <w:top w:w="15" w:type="dxa"/>
          <w:left w:w="15" w:type="dxa"/>
          <w:bottom w:w="15" w:type="dxa"/>
          <w:right w:w="15" w:type="dxa"/>
        </w:tblCellMar>
        <w:tblLook w:val="04A0" w:firstRow="1" w:lastRow="0" w:firstColumn="1" w:lastColumn="0" w:noHBand="0" w:noVBand="1"/>
      </w:tblPr>
      <w:tblGrid>
        <w:gridCol w:w="5510"/>
        <w:gridCol w:w="4883"/>
      </w:tblGrid>
      <w:tr w:rsidR="00767263" w:rsidRPr="00D5367B" w:rsidTr="00767263">
        <w:trPr>
          <w:tblCellSpacing w:w="15" w:type="dxa"/>
          <w:jc w:val="center"/>
        </w:trPr>
        <w:tc>
          <w:tcPr>
            <w:tcW w:w="5465" w:type="dxa"/>
            <w:tcBorders>
              <w:top w:val="nil"/>
              <w:left w:val="nil"/>
              <w:bottom w:val="single" w:sz="8" w:space="0" w:color="FABF8F"/>
              <w:right w:val="nil"/>
            </w:tcBorders>
            <w:vAlign w:val="center"/>
            <w:hideMark/>
          </w:tcPr>
          <w:p w:rsidR="00767263" w:rsidRPr="006659C1" w:rsidRDefault="00767263" w:rsidP="00767263">
            <w:pPr>
              <w:spacing w:before="100" w:beforeAutospacing="1" w:after="100" w:afterAutospacing="1" w:line="240" w:lineRule="auto"/>
              <w:jc w:val="center"/>
              <w:rPr>
                <w:color w:val="4A442A"/>
                <w:sz w:val="24"/>
                <w:szCs w:val="24"/>
              </w:rPr>
            </w:pPr>
            <w:r w:rsidRPr="00AF332C">
              <w:rPr>
                <w:color w:val="CC3300"/>
                <w:sz w:val="28"/>
                <w:szCs w:val="24"/>
              </w:rPr>
              <w:t xml:space="preserve">Zašto </w:t>
            </w:r>
            <w:r>
              <w:rPr>
                <w:color w:val="CC3300"/>
                <w:sz w:val="28"/>
                <w:szCs w:val="24"/>
              </w:rPr>
              <w:t xml:space="preserve">interne obuke </w:t>
            </w:r>
            <w:r w:rsidRPr="00AF332C">
              <w:rPr>
                <w:color w:val="CC3300"/>
                <w:sz w:val="28"/>
                <w:szCs w:val="24"/>
              </w:rPr>
              <w:t>?</w:t>
            </w:r>
          </w:p>
        </w:tc>
        <w:tc>
          <w:tcPr>
            <w:tcW w:w="4838" w:type="dxa"/>
            <w:vMerge w:val="restart"/>
            <w:tcBorders>
              <w:top w:val="nil"/>
              <w:left w:val="nil"/>
              <w:right w:val="nil"/>
            </w:tcBorders>
            <w:vAlign w:val="bottom"/>
          </w:tcPr>
          <w:p w:rsidR="00767263" w:rsidRPr="006659C1" w:rsidRDefault="00767263" w:rsidP="00767263">
            <w:pPr>
              <w:spacing w:after="0" w:line="240" w:lineRule="auto"/>
              <w:jc w:val="right"/>
              <w:rPr>
                <w:color w:val="4A442A"/>
                <w:sz w:val="24"/>
                <w:szCs w:val="24"/>
              </w:rPr>
            </w:pPr>
            <w:r>
              <w:rPr>
                <w:rFonts w:cs="Calibri"/>
                <w:noProof/>
                <w:color w:val="4A442A"/>
                <w:sz w:val="24"/>
                <w:szCs w:val="24"/>
                <w:lang w:val="sr-Latn-RS" w:eastAsia="sr-Latn-RS"/>
              </w:rPr>
              <w:drawing>
                <wp:inline distT="0" distB="0" distL="0" distR="0">
                  <wp:extent cx="2952750" cy="2381250"/>
                  <wp:effectExtent l="0" t="0" r="0" b="0"/>
                  <wp:docPr id="79" name="Picture 3" descr="http://www.zaposlenje.org/seminari/slike/inhouse-avg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aposlenje.org/seminari/slike/inhouse-avgus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2750" cy="2381250"/>
                          </a:xfrm>
                          <a:prstGeom prst="rect">
                            <a:avLst/>
                          </a:prstGeom>
                          <a:noFill/>
                          <a:ln>
                            <a:noFill/>
                          </a:ln>
                        </pic:spPr>
                      </pic:pic>
                    </a:graphicData>
                  </a:graphic>
                </wp:inline>
              </w:drawing>
            </w:r>
          </w:p>
        </w:tc>
      </w:tr>
      <w:tr w:rsidR="00767263" w:rsidRPr="00D5367B" w:rsidTr="00767263">
        <w:trPr>
          <w:tblCellSpacing w:w="15" w:type="dxa"/>
          <w:jc w:val="center"/>
        </w:trPr>
        <w:tc>
          <w:tcPr>
            <w:tcW w:w="5465" w:type="dxa"/>
            <w:vAlign w:val="center"/>
            <w:hideMark/>
          </w:tcPr>
          <w:p w:rsidR="00767263" w:rsidRPr="006659C1" w:rsidRDefault="00767263" w:rsidP="00C17519">
            <w:pPr>
              <w:pStyle w:val="inhouse-txt"/>
              <w:jc w:val="center"/>
            </w:pPr>
            <w:r w:rsidRPr="006659C1">
              <w:br/>
              <w:t xml:space="preserve">Povećanje </w:t>
            </w:r>
            <w:r>
              <w:t>uspešnosti</w:t>
            </w:r>
            <w:r w:rsidRPr="006659C1">
              <w:t xml:space="preserve"> i prod</w:t>
            </w:r>
            <w:r w:rsidRPr="00C17519">
              <w:rPr>
                <w:rStyle w:val="inhouse-txtChar"/>
              </w:rPr>
              <w:t>uktivno</w:t>
            </w:r>
            <w:r w:rsidRPr="006659C1">
              <w:t>sti celog tima</w:t>
            </w:r>
            <w:r w:rsidRPr="006659C1">
              <w:br/>
              <w:t>Mogućnost potpunog prilagođavanja tema obuke</w:t>
            </w:r>
            <w:r w:rsidRPr="006659C1">
              <w:br/>
              <w:t xml:space="preserve">Poboljšanje komunikacije kroz izjednačavanje znanja </w:t>
            </w:r>
            <w:r w:rsidRPr="006659C1">
              <w:br/>
            </w:r>
            <w:r w:rsidRPr="006659C1">
              <w:br/>
              <w:t xml:space="preserve">Jačanje tima </w:t>
            </w:r>
            <w:r>
              <w:t xml:space="preserve">i </w:t>
            </w:r>
            <w:r w:rsidRPr="006659C1">
              <w:t xml:space="preserve">timskog duha </w:t>
            </w:r>
            <w:r w:rsidRPr="006659C1">
              <w:br/>
              <w:t>Prilagođen nivo i tempo rada</w:t>
            </w:r>
            <w:r w:rsidRPr="006659C1">
              <w:br/>
              <w:t>Povećanje motivacije zaposlenih</w:t>
            </w:r>
            <w:r w:rsidRPr="006659C1">
              <w:br/>
            </w:r>
            <w:r w:rsidRPr="006659C1">
              <w:br/>
            </w:r>
            <w:r>
              <w:t>Povoljniji uslovi i n</w:t>
            </w:r>
            <w:r w:rsidRPr="006659C1">
              <w:t xml:space="preserve">iža cena </w:t>
            </w:r>
            <w:r w:rsidRPr="006659C1">
              <w:br/>
              <w:t>Izbor najpovoljnijeg termina</w:t>
            </w:r>
            <w:r w:rsidRPr="006659C1">
              <w:br/>
              <w:t>Uvođenje novih veština u ceo tim</w:t>
            </w:r>
          </w:p>
        </w:tc>
        <w:tc>
          <w:tcPr>
            <w:tcW w:w="4838" w:type="dxa"/>
            <w:vMerge/>
          </w:tcPr>
          <w:p w:rsidR="00767263" w:rsidRPr="006659C1" w:rsidRDefault="00767263" w:rsidP="00767263">
            <w:pPr>
              <w:spacing w:after="0" w:line="240" w:lineRule="auto"/>
              <w:jc w:val="center"/>
              <w:rPr>
                <w:color w:val="4A442A"/>
                <w:sz w:val="24"/>
                <w:szCs w:val="24"/>
              </w:rPr>
            </w:pPr>
          </w:p>
        </w:tc>
      </w:tr>
    </w:tbl>
    <w:p w:rsidR="00767263" w:rsidRDefault="00767263" w:rsidP="00767263">
      <w:pPr>
        <w:spacing w:after="0" w:line="240" w:lineRule="auto"/>
        <w:jc w:val="center"/>
        <w:rPr>
          <w:color w:val="4A442A"/>
          <w:sz w:val="24"/>
          <w:szCs w:val="24"/>
        </w:rPr>
      </w:pPr>
    </w:p>
    <w:p w:rsidR="00767263" w:rsidRDefault="00767263" w:rsidP="00767263">
      <w:pPr>
        <w:spacing w:after="0" w:line="240" w:lineRule="auto"/>
        <w:jc w:val="center"/>
        <w:rPr>
          <w:color w:val="4A442A"/>
        </w:rPr>
      </w:pPr>
    </w:p>
    <w:p w:rsidR="00767263" w:rsidRDefault="00767263" w:rsidP="00767263">
      <w:pPr>
        <w:pStyle w:val="NormalWeb"/>
        <w:rPr>
          <w:rFonts w:ascii="Calibri" w:hAnsi="Calibri"/>
          <w:color w:val="4A442A"/>
        </w:rPr>
      </w:pPr>
      <w:r>
        <w:rPr>
          <w:rFonts w:ascii="Calibri" w:hAnsi="Calibri"/>
          <w:color w:val="4A442A"/>
        </w:rPr>
        <w:t>Procedura organizacije internih obuka koju primenjujemo uključuje i jasno definisanu aktivnost pre i posle same edukacije. Nakon definisanja cilja obuke, program prilagođavamo postizanju očekivanih rezultata, a uobičajeno je i da od samih polaznika pre seminara zatražimo informacije, kako bi iz prve ruke dobili pregled izazova sa kojima se suočavaju.</w:t>
      </w:r>
    </w:p>
    <w:p w:rsidR="00767263" w:rsidRPr="00A62863" w:rsidRDefault="00767263" w:rsidP="00767263">
      <w:pPr>
        <w:pStyle w:val="NormalWeb"/>
        <w:rPr>
          <w:rFonts w:ascii="Calibri" w:hAnsi="Calibri"/>
          <w:color w:val="4A442A"/>
        </w:rPr>
      </w:pPr>
      <w:r>
        <w:rPr>
          <w:rFonts w:ascii="Calibri" w:hAnsi="Calibri"/>
          <w:color w:val="4A442A"/>
        </w:rPr>
        <w:t xml:space="preserve">Kako smo se specijalizovali za rad u malim grupama, naši programi podrazumevaju neposrednu komunikaciju sa predavačem i priliku da u svakom trenutku dobiju odgovor na postavljano pitanje. Ovakav metod mentorskog rada se posebno dobrim pokazao na internim obukama, jer se polaznici upoznaju i sa pitanjima i iskustvima koje imaju njihove kolege, a odgovorima predavača  se dolazi do </w:t>
      </w:r>
      <w:proofErr w:type="spellStart"/>
      <w:r>
        <w:rPr>
          <w:rFonts w:ascii="Calibri" w:hAnsi="Calibri"/>
          <w:color w:val="4A442A"/>
        </w:rPr>
        <w:t>bogatijeg</w:t>
      </w:r>
      <w:proofErr w:type="spellEnd"/>
      <w:r>
        <w:rPr>
          <w:rFonts w:ascii="Calibri" w:hAnsi="Calibri"/>
          <w:color w:val="4A442A"/>
        </w:rPr>
        <w:t xml:space="preserve"> znanja svih zaposlenih koji prate obuku. </w:t>
      </w:r>
    </w:p>
    <w:p w:rsidR="00767263" w:rsidRDefault="00767263" w:rsidP="00767263">
      <w:pPr>
        <w:pStyle w:val="NormalWeb"/>
        <w:rPr>
          <w:rFonts w:ascii="Calibri" w:hAnsi="Calibri"/>
          <w:color w:val="4A442A"/>
        </w:rPr>
      </w:pPr>
      <w:r>
        <w:rPr>
          <w:rFonts w:ascii="Calibri" w:hAnsi="Calibri"/>
          <w:color w:val="4A442A"/>
        </w:rPr>
        <w:t xml:space="preserve">Naša poslovna praksa garantuje i potpunu zaštitu podataka klijenta, jer tome posvećujemo posebnu pažnju. Većina predavača koje angažujemo su prvenstveno konsultanti čiji posao podrazumeva jasno definisana pravila u pogledu poslovni tajni i informacija klijenta, pa su podaci do kojih se dolazi u procesu  organizacije internih obuka potpuno zaštićeni.   </w:t>
      </w:r>
      <w:r>
        <w:rPr>
          <w:color w:val="4A442A"/>
        </w:rPr>
        <w:br w:type="page"/>
      </w:r>
    </w:p>
    <w:p w:rsidR="00767263" w:rsidRDefault="00767263" w:rsidP="00767263">
      <w:pPr>
        <w:pStyle w:val="NormalWeb"/>
        <w:rPr>
          <w:rFonts w:ascii="Calibri" w:hAnsi="Calibri"/>
          <w:color w:val="4A442A"/>
          <w:sz w:val="28"/>
        </w:rPr>
      </w:pPr>
    </w:p>
    <w:p w:rsidR="00767263" w:rsidRPr="00766E98" w:rsidRDefault="00767263" w:rsidP="00767263">
      <w:pPr>
        <w:pStyle w:val="NormalWeb"/>
        <w:rPr>
          <w:rFonts w:ascii="Calibri" w:hAnsi="Calibri"/>
          <w:color w:val="4A442A"/>
          <w:sz w:val="28"/>
        </w:rPr>
      </w:pPr>
      <w:r w:rsidRPr="00766E98">
        <w:rPr>
          <w:rFonts w:ascii="Calibri" w:hAnsi="Calibri"/>
          <w:color w:val="4A442A"/>
          <w:sz w:val="28"/>
        </w:rPr>
        <w:t>Lista osnovnih programa seminara, obuka i treninga u našoj ponudi</w:t>
      </w:r>
      <w:r w:rsidR="00D27AF5">
        <w:rPr>
          <w:rFonts w:ascii="Calibri" w:hAnsi="Calibri"/>
          <w:color w:val="4A442A"/>
          <w:sz w:val="28"/>
        </w:rPr>
        <w:br/>
      </w:r>
    </w:p>
    <w:tbl>
      <w:tblPr>
        <w:tblStyle w:val="TableGrid"/>
        <w:tblW w:w="0" w:type="auto"/>
        <w:jc w:val="center"/>
        <w:tblInd w:w="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162"/>
      </w:tblGrid>
      <w:tr w:rsidR="00767263" w:rsidTr="00767263">
        <w:trPr>
          <w:jc w:val="center"/>
        </w:trPr>
        <w:tc>
          <w:tcPr>
            <w:tcW w:w="4788" w:type="dxa"/>
          </w:tcPr>
          <w:p w:rsidR="00E867F8" w:rsidRDefault="00767263" w:rsidP="00E867F8">
            <w:pPr>
              <w:pStyle w:val="NormalWeb"/>
              <w:rPr>
                <w:rFonts w:ascii="Calibri" w:hAnsi="Calibri"/>
                <w:color w:val="4A442A"/>
              </w:rPr>
            </w:pPr>
            <w:r w:rsidRPr="008C32B1">
              <w:rPr>
                <w:rStyle w:val="Strong"/>
                <w:rFonts w:ascii="Calibri" w:hAnsi="Calibri"/>
                <w:color w:val="4A442A"/>
              </w:rPr>
              <w:t>Ljudski resursi</w:t>
            </w:r>
            <w:r w:rsidRPr="008C32B1">
              <w:rPr>
                <w:rFonts w:ascii="Calibri" w:hAnsi="Calibri"/>
                <w:color w:val="4A442A"/>
              </w:rPr>
              <w:br/>
            </w:r>
            <w:r w:rsidRPr="0058121C">
              <w:rPr>
                <w:rFonts w:ascii="Calibri" w:hAnsi="Calibri"/>
                <w:color w:val="4A442A"/>
              </w:rPr>
              <w:t>Upravljanje platnom strukturom</w:t>
            </w:r>
            <w:r w:rsidRPr="0058121C">
              <w:rPr>
                <w:rFonts w:ascii="Calibri" w:hAnsi="Calibri"/>
                <w:color w:val="4A442A"/>
              </w:rPr>
              <w:br/>
              <w:t>Modeli merenja učinka zaposlenih</w:t>
            </w:r>
            <w:r w:rsidR="00DD3676">
              <w:rPr>
                <w:rFonts w:ascii="Calibri" w:hAnsi="Calibri"/>
                <w:color w:val="4A442A"/>
              </w:rPr>
              <w:br/>
              <w:t>Metode merenja učinka zaposlenih</w:t>
            </w:r>
            <w:r w:rsidR="00DD3676">
              <w:rPr>
                <w:rFonts w:ascii="Calibri" w:hAnsi="Calibri"/>
                <w:color w:val="4A442A"/>
              </w:rPr>
              <w:br/>
              <w:t>D</w:t>
            </w:r>
            <w:r w:rsidR="00DD3676" w:rsidRPr="00DD3676">
              <w:rPr>
                <w:rFonts w:ascii="Calibri" w:hAnsi="Calibri"/>
                <w:color w:val="4A442A"/>
              </w:rPr>
              <w:t>efinisanje ciljeva i zaduženja zaposlenih</w:t>
            </w:r>
            <w:r w:rsidRPr="0058121C">
              <w:rPr>
                <w:rFonts w:ascii="Calibri" w:hAnsi="Calibri"/>
                <w:color w:val="4A442A"/>
              </w:rPr>
              <w:br/>
              <w:t xml:space="preserve">Izrada sistema za merenje učinka  </w:t>
            </w:r>
            <w:r w:rsidR="00E867F8">
              <w:rPr>
                <w:rFonts w:ascii="Calibri" w:hAnsi="Calibri"/>
                <w:color w:val="4A442A"/>
              </w:rPr>
              <w:br/>
              <w:t>M</w:t>
            </w:r>
            <w:r w:rsidR="00E867F8" w:rsidRPr="00E867F8">
              <w:rPr>
                <w:rFonts w:ascii="Calibri" w:hAnsi="Calibri"/>
                <w:color w:val="4A442A"/>
              </w:rPr>
              <w:t>odeli zarada i merenje učinka po branšama</w:t>
            </w:r>
            <w:r w:rsidRPr="0058121C">
              <w:rPr>
                <w:rFonts w:ascii="Calibri" w:hAnsi="Calibri"/>
                <w:color w:val="4A442A"/>
              </w:rPr>
              <w:br/>
              <w:t>Interaktivna selekcija</w:t>
            </w:r>
            <w:r w:rsidR="00DD3676">
              <w:rPr>
                <w:rFonts w:ascii="Calibri" w:hAnsi="Calibri"/>
                <w:color w:val="4A442A"/>
              </w:rPr>
              <w:br/>
            </w:r>
            <w:r w:rsidR="00DD3676" w:rsidRPr="008C32B1">
              <w:rPr>
                <w:rFonts w:ascii="Calibri" w:hAnsi="Calibri"/>
                <w:color w:val="4A442A"/>
              </w:rPr>
              <w:t>Osnove selekcije kandidata</w:t>
            </w:r>
          </w:p>
          <w:p w:rsidR="00E867F8" w:rsidRDefault="00E867F8" w:rsidP="00E867F8">
            <w:pPr>
              <w:pStyle w:val="NormalWeb"/>
              <w:rPr>
                <w:rFonts w:ascii="Calibri" w:hAnsi="Calibri"/>
                <w:color w:val="4A442A"/>
              </w:rPr>
            </w:pPr>
            <w:r w:rsidRPr="008C32B1">
              <w:rPr>
                <w:rStyle w:val="Strong"/>
                <w:rFonts w:ascii="Calibri" w:hAnsi="Calibri"/>
                <w:color w:val="4A442A"/>
              </w:rPr>
              <w:t>Upravljačke veštine</w:t>
            </w:r>
            <w:r>
              <w:rPr>
                <w:rFonts w:ascii="Calibri" w:hAnsi="Calibri"/>
                <w:color w:val="4A442A"/>
              </w:rPr>
              <w:br/>
              <w:t>Osnove upravljanja timom</w:t>
            </w:r>
            <w:r>
              <w:rPr>
                <w:rFonts w:ascii="Calibri" w:hAnsi="Calibri"/>
                <w:color w:val="4A442A"/>
              </w:rPr>
              <w:br/>
              <w:t>Upravljanje timom</w:t>
            </w:r>
            <w:r>
              <w:rPr>
                <w:rFonts w:ascii="Calibri" w:hAnsi="Calibri"/>
                <w:color w:val="4A442A"/>
              </w:rPr>
              <w:br/>
              <w:t>Vođenje sastanka</w:t>
            </w:r>
            <w:r w:rsidRPr="008C32B1">
              <w:rPr>
                <w:rFonts w:ascii="Calibri" w:hAnsi="Calibri"/>
                <w:color w:val="4A442A"/>
              </w:rPr>
              <w:br/>
              <w:t>Veština p</w:t>
            </w:r>
            <w:r>
              <w:rPr>
                <w:rFonts w:ascii="Calibri" w:hAnsi="Calibri"/>
                <w:color w:val="4A442A"/>
              </w:rPr>
              <w:t>regovaranja</w:t>
            </w:r>
            <w:r>
              <w:rPr>
                <w:rFonts w:ascii="Calibri" w:hAnsi="Calibri"/>
                <w:color w:val="4A442A"/>
              </w:rPr>
              <w:br/>
              <w:t>Formiranje prodajnog tima</w:t>
            </w:r>
          </w:p>
          <w:p w:rsidR="00E867F8" w:rsidRDefault="00E867F8" w:rsidP="001F566E">
            <w:pPr>
              <w:pStyle w:val="NormalWeb"/>
              <w:rPr>
                <w:rFonts w:ascii="Calibri" w:hAnsi="Calibri"/>
                <w:color w:val="4A442A"/>
              </w:rPr>
            </w:pPr>
            <w:r>
              <w:rPr>
                <w:rStyle w:val="Strong"/>
                <w:rFonts w:ascii="Calibri" w:hAnsi="Calibri"/>
                <w:color w:val="4A442A"/>
              </w:rPr>
              <w:t>Poslovna komunikacija</w:t>
            </w:r>
            <w:r>
              <w:rPr>
                <w:rFonts w:ascii="Calibri" w:hAnsi="Calibri"/>
                <w:color w:val="4A442A"/>
              </w:rPr>
              <w:br/>
            </w:r>
            <w:r w:rsidRPr="00DD3676">
              <w:rPr>
                <w:rFonts w:ascii="Calibri" w:hAnsi="Calibri"/>
                <w:color w:val="4A442A"/>
              </w:rPr>
              <w:t xml:space="preserve">Odnosi sa javnošću </w:t>
            </w:r>
            <w:r>
              <w:rPr>
                <w:rFonts w:ascii="Calibri" w:hAnsi="Calibri"/>
                <w:color w:val="4A442A"/>
              </w:rPr>
              <w:br/>
            </w:r>
            <w:r w:rsidRPr="00DD3676">
              <w:rPr>
                <w:rFonts w:ascii="Calibri" w:hAnsi="Calibri"/>
                <w:color w:val="4A442A"/>
              </w:rPr>
              <w:t>Strateški odnosi sa javnošću</w:t>
            </w:r>
            <w:r w:rsidRPr="006659C1">
              <w:rPr>
                <w:rFonts w:ascii="Calibri" w:hAnsi="Calibri"/>
                <w:color w:val="4A442A"/>
              </w:rPr>
              <w:br/>
            </w:r>
            <w:r>
              <w:rPr>
                <w:rFonts w:ascii="Calibri" w:hAnsi="Calibri"/>
                <w:color w:val="4A442A"/>
              </w:rPr>
              <w:t>Veština poslovne prezentacije</w:t>
            </w:r>
            <w:r>
              <w:rPr>
                <w:rFonts w:ascii="Calibri" w:hAnsi="Calibri"/>
                <w:color w:val="4A442A"/>
              </w:rPr>
              <w:br/>
            </w:r>
            <w:r w:rsidRPr="002A29BE">
              <w:rPr>
                <w:rFonts w:ascii="Calibri" w:hAnsi="Calibri"/>
                <w:color w:val="4A442A"/>
              </w:rPr>
              <w:t>Poslovna komunikacija</w:t>
            </w:r>
            <w:r>
              <w:rPr>
                <w:rFonts w:ascii="Calibri" w:hAnsi="Calibri"/>
                <w:color w:val="4A442A"/>
              </w:rPr>
              <w:br/>
              <w:t>P</w:t>
            </w:r>
            <w:r w:rsidRPr="00DD3676">
              <w:rPr>
                <w:rFonts w:ascii="Calibri" w:hAnsi="Calibri"/>
                <w:color w:val="4A442A"/>
              </w:rPr>
              <w:t>oslovna komunikacija sa inostranim partnerima</w:t>
            </w:r>
            <w:r>
              <w:rPr>
                <w:rFonts w:ascii="Calibri" w:hAnsi="Calibri"/>
                <w:color w:val="4A442A"/>
              </w:rPr>
              <w:br/>
              <w:t>Poslovna korespondencija</w:t>
            </w:r>
            <w:r w:rsidR="001F566E">
              <w:rPr>
                <w:rFonts w:ascii="Calibri" w:hAnsi="Calibri"/>
                <w:color w:val="4A442A"/>
              </w:rPr>
              <w:br/>
              <w:t>Javni nastup</w:t>
            </w:r>
            <w:r>
              <w:rPr>
                <w:rFonts w:ascii="Calibri" w:hAnsi="Calibri"/>
                <w:color w:val="4A442A"/>
              </w:rPr>
              <w:br/>
            </w:r>
          </w:p>
        </w:tc>
        <w:tc>
          <w:tcPr>
            <w:tcW w:w="4162" w:type="dxa"/>
          </w:tcPr>
          <w:p w:rsidR="00DD3676" w:rsidRDefault="00E867F8" w:rsidP="00DD3676">
            <w:pPr>
              <w:pStyle w:val="NormalWeb"/>
              <w:rPr>
                <w:rFonts w:ascii="Calibri" w:hAnsi="Calibri"/>
                <w:color w:val="4A442A"/>
              </w:rPr>
            </w:pPr>
            <w:r w:rsidRPr="006659C1">
              <w:rPr>
                <w:rStyle w:val="Strong"/>
                <w:rFonts w:ascii="Calibri" w:hAnsi="Calibri"/>
                <w:color w:val="4A442A"/>
              </w:rPr>
              <w:t>Prodaja</w:t>
            </w:r>
            <w:r w:rsidRPr="006659C1">
              <w:rPr>
                <w:rFonts w:ascii="Calibri" w:hAnsi="Calibri"/>
                <w:color w:val="4A442A"/>
              </w:rPr>
              <w:br/>
              <w:t>Osnove p</w:t>
            </w:r>
            <w:r>
              <w:rPr>
                <w:rFonts w:ascii="Calibri" w:hAnsi="Calibri"/>
                <w:color w:val="4A442A"/>
              </w:rPr>
              <w:t>rodaje</w:t>
            </w:r>
            <w:r>
              <w:rPr>
                <w:rFonts w:ascii="Calibri" w:hAnsi="Calibri"/>
                <w:color w:val="4A442A"/>
              </w:rPr>
              <w:br/>
            </w:r>
            <w:r w:rsidR="00CC75C9">
              <w:rPr>
                <w:rFonts w:ascii="Calibri" w:hAnsi="Calibri"/>
                <w:color w:val="4A442A"/>
              </w:rPr>
              <w:t>Komercijalista na terenu</w:t>
            </w:r>
            <w:r w:rsidR="00CC75C9">
              <w:rPr>
                <w:rFonts w:ascii="Calibri" w:hAnsi="Calibri"/>
                <w:color w:val="4A442A"/>
              </w:rPr>
              <w:br/>
              <w:t>Tehnike</w:t>
            </w:r>
            <w:r>
              <w:rPr>
                <w:rFonts w:ascii="Calibri" w:hAnsi="Calibri"/>
                <w:color w:val="4A442A"/>
              </w:rPr>
              <w:t xml:space="preserve"> prodaje u maloprodaji</w:t>
            </w:r>
            <w:r w:rsidRPr="006659C1">
              <w:rPr>
                <w:rFonts w:ascii="Calibri" w:hAnsi="Calibri"/>
                <w:color w:val="4A442A"/>
              </w:rPr>
              <w:br/>
              <w:t>Menadžer prodaje</w:t>
            </w:r>
            <w:r>
              <w:rPr>
                <w:rFonts w:ascii="Calibri" w:hAnsi="Calibri"/>
                <w:color w:val="4A442A"/>
              </w:rPr>
              <w:br/>
              <w:t>Napredne tehnike prodaje</w:t>
            </w:r>
            <w:r>
              <w:rPr>
                <w:rFonts w:ascii="Calibri" w:hAnsi="Calibri"/>
                <w:color w:val="4A442A"/>
              </w:rPr>
              <w:br/>
            </w:r>
            <w:r w:rsidRPr="006659C1">
              <w:rPr>
                <w:rFonts w:ascii="Calibri" w:hAnsi="Calibri"/>
                <w:color w:val="4A442A"/>
              </w:rPr>
              <w:t>Unapređenje prodaje</w:t>
            </w:r>
            <w:r>
              <w:rPr>
                <w:rFonts w:ascii="Calibri" w:hAnsi="Calibri"/>
                <w:color w:val="4A442A"/>
              </w:rPr>
              <w:br/>
              <w:t>N</w:t>
            </w:r>
            <w:r w:rsidRPr="00194D11">
              <w:rPr>
                <w:rFonts w:ascii="Calibri" w:hAnsi="Calibri"/>
                <w:color w:val="4A442A"/>
              </w:rPr>
              <w:t>apredni prodajni proces</w:t>
            </w:r>
            <w:r>
              <w:rPr>
                <w:rFonts w:ascii="Calibri" w:hAnsi="Calibri"/>
                <w:color w:val="4A442A"/>
              </w:rPr>
              <w:br/>
              <w:t>Merenje zadovoljstva k</w:t>
            </w:r>
            <w:r w:rsidRPr="00F53D94">
              <w:rPr>
                <w:rFonts w:ascii="Calibri" w:hAnsi="Calibri"/>
                <w:color w:val="4A442A"/>
              </w:rPr>
              <w:t>upca</w:t>
            </w:r>
            <w:r w:rsidRPr="006659C1">
              <w:rPr>
                <w:rFonts w:ascii="Calibri" w:hAnsi="Calibri"/>
                <w:color w:val="4A442A"/>
              </w:rPr>
              <w:br/>
            </w:r>
            <w:r>
              <w:rPr>
                <w:rFonts w:ascii="Calibri" w:hAnsi="Calibri"/>
                <w:color w:val="4A442A"/>
              </w:rPr>
              <w:t>Z</w:t>
            </w:r>
            <w:r w:rsidRPr="0002414E">
              <w:rPr>
                <w:rFonts w:ascii="Calibri" w:hAnsi="Calibri"/>
                <w:color w:val="4A442A"/>
              </w:rPr>
              <w:t>arad</w:t>
            </w:r>
            <w:r>
              <w:rPr>
                <w:rFonts w:ascii="Calibri" w:hAnsi="Calibri"/>
                <w:color w:val="4A442A"/>
              </w:rPr>
              <w:t>e</w:t>
            </w:r>
            <w:r w:rsidRPr="0002414E">
              <w:rPr>
                <w:rFonts w:ascii="Calibri" w:hAnsi="Calibri"/>
                <w:color w:val="4A442A"/>
              </w:rPr>
              <w:t xml:space="preserve"> i učin</w:t>
            </w:r>
            <w:r>
              <w:rPr>
                <w:rFonts w:ascii="Calibri" w:hAnsi="Calibri"/>
                <w:color w:val="4A442A"/>
              </w:rPr>
              <w:t>a</w:t>
            </w:r>
            <w:r w:rsidRPr="0002414E">
              <w:rPr>
                <w:rFonts w:ascii="Calibri" w:hAnsi="Calibri"/>
                <w:color w:val="4A442A"/>
              </w:rPr>
              <w:t>k zaposlenih u prodaji</w:t>
            </w:r>
            <w:r>
              <w:rPr>
                <w:rFonts w:ascii="Calibri" w:hAnsi="Calibri"/>
                <w:color w:val="4A442A"/>
              </w:rPr>
              <w:br/>
              <w:t>Tehnika velikih prodaja – SPIN</w:t>
            </w:r>
          </w:p>
          <w:p w:rsidR="00E867F8" w:rsidRDefault="00767263" w:rsidP="00E867F8">
            <w:pPr>
              <w:pStyle w:val="NormalWeb"/>
              <w:rPr>
                <w:rStyle w:val="Strong"/>
                <w:rFonts w:ascii="Calibri" w:hAnsi="Calibri"/>
                <w:color w:val="4A442A"/>
              </w:rPr>
            </w:pPr>
            <w:r w:rsidRPr="006659C1">
              <w:rPr>
                <w:rStyle w:val="Strong"/>
                <w:rFonts w:ascii="Calibri" w:hAnsi="Calibri"/>
                <w:color w:val="4A442A"/>
              </w:rPr>
              <w:t>Opšte poslovanje</w:t>
            </w:r>
            <w:r>
              <w:rPr>
                <w:rFonts w:ascii="Calibri" w:hAnsi="Calibri"/>
                <w:color w:val="4A442A"/>
              </w:rPr>
              <w:br/>
              <w:t>V</w:t>
            </w:r>
            <w:r w:rsidRPr="0002414E">
              <w:rPr>
                <w:rFonts w:ascii="Calibri" w:hAnsi="Calibri"/>
                <w:color w:val="4A442A"/>
              </w:rPr>
              <w:t>eština vođenja klijenta</w:t>
            </w:r>
            <w:r>
              <w:rPr>
                <w:rFonts w:ascii="Calibri" w:hAnsi="Calibri"/>
                <w:color w:val="4A442A"/>
              </w:rPr>
              <w:br/>
              <w:t>Osnove poslovne administracije</w:t>
            </w:r>
            <w:r>
              <w:rPr>
                <w:rFonts w:ascii="Calibri" w:hAnsi="Calibri"/>
                <w:color w:val="4A442A"/>
              </w:rPr>
              <w:br/>
              <w:t>Poslovni sekretar</w:t>
            </w:r>
            <w:r>
              <w:rPr>
                <w:rFonts w:ascii="Calibri" w:hAnsi="Calibri"/>
                <w:color w:val="4A442A"/>
              </w:rPr>
              <w:br/>
            </w:r>
            <w:r w:rsidR="00DD3676" w:rsidRPr="00DD3676">
              <w:rPr>
                <w:rFonts w:ascii="Calibri" w:hAnsi="Calibri"/>
                <w:color w:val="4A442A"/>
              </w:rPr>
              <w:t>Mape uma</w:t>
            </w:r>
            <w:r w:rsidR="00DD3676">
              <w:rPr>
                <w:rFonts w:ascii="Calibri" w:hAnsi="Calibri"/>
                <w:color w:val="4A442A"/>
              </w:rPr>
              <w:br/>
            </w:r>
            <w:r w:rsidR="00DD3676" w:rsidRPr="00DD3676">
              <w:rPr>
                <w:rFonts w:ascii="Calibri" w:hAnsi="Calibri"/>
                <w:color w:val="4A442A"/>
              </w:rPr>
              <w:t>Inovativne tehnike razmišljanja</w:t>
            </w:r>
            <w:r>
              <w:rPr>
                <w:rFonts w:ascii="Calibri" w:hAnsi="Calibri"/>
                <w:color w:val="4A442A"/>
              </w:rPr>
              <w:br/>
            </w:r>
            <w:r w:rsidR="00E867F8">
              <w:rPr>
                <w:rFonts w:ascii="Calibri" w:hAnsi="Calibri"/>
                <w:color w:val="4A442A"/>
              </w:rPr>
              <w:t>U</w:t>
            </w:r>
            <w:r w:rsidR="00E867F8" w:rsidRPr="0002414E">
              <w:rPr>
                <w:rFonts w:ascii="Calibri" w:hAnsi="Calibri"/>
                <w:color w:val="4A442A"/>
              </w:rPr>
              <w:t>pravljanje stresom</w:t>
            </w:r>
            <w:r w:rsidR="00E867F8">
              <w:rPr>
                <w:rFonts w:ascii="Calibri" w:hAnsi="Calibri"/>
                <w:color w:val="4A442A"/>
              </w:rPr>
              <w:br/>
              <w:t>Upravljanje vremenom</w:t>
            </w:r>
            <w:r w:rsidR="00475586">
              <w:rPr>
                <w:rFonts w:ascii="Calibri" w:hAnsi="Calibri"/>
                <w:color w:val="4A442A"/>
              </w:rPr>
              <w:br/>
              <w:t xml:space="preserve">Rad </w:t>
            </w:r>
            <w:r w:rsidR="00475586" w:rsidRPr="001F566E">
              <w:rPr>
                <w:rFonts w:ascii="Calibri" w:hAnsi="Calibri"/>
                <w:color w:val="4A442A"/>
              </w:rPr>
              <w:t>sa teškim ljudima</w:t>
            </w:r>
          </w:p>
          <w:p w:rsidR="00E867F8" w:rsidRDefault="00E867F8" w:rsidP="00E867F8">
            <w:pPr>
              <w:pStyle w:val="NormalWeb"/>
              <w:rPr>
                <w:rFonts w:ascii="Calibri" w:hAnsi="Calibri"/>
                <w:color w:val="4A442A"/>
              </w:rPr>
            </w:pPr>
            <w:r w:rsidRPr="008C32B1">
              <w:rPr>
                <w:rStyle w:val="Strong"/>
                <w:rFonts w:ascii="Calibri" w:hAnsi="Calibri"/>
                <w:color w:val="4A442A"/>
              </w:rPr>
              <w:t>Internet poslovanje</w:t>
            </w:r>
            <w:r>
              <w:rPr>
                <w:rFonts w:ascii="Calibri" w:hAnsi="Calibri"/>
                <w:color w:val="4A442A"/>
              </w:rPr>
              <w:br/>
            </w:r>
            <w:r w:rsidRPr="008C32B1">
              <w:rPr>
                <w:rFonts w:ascii="Calibri" w:hAnsi="Calibri"/>
                <w:color w:val="4A442A"/>
              </w:rPr>
              <w:t>Internet marketing</w:t>
            </w:r>
            <w:r>
              <w:rPr>
                <w:rFonts w:ascii="Calibri" w:hAnsi="Calibri"/>
                <w:color w:val="4A442A"/>
              </w:rPr>
              <w:br/>
              <w:t>Internet komercijalista</w:t>
            </w:r>
            <w:r>
              <w:rPr>
                <w:rFonts w:ascii="Calibri" w:hAnsi="Calibri"/>
                <w:color w:val="4A442A"/>
              </w:rPr>
              <w:br/>
            </w:r>
            <w:r w:rsidRPr="0002414E">
              <w:rPr>
                <w:rFonts w:ascii="Calibri" w:hAnsi="Calibri"/>
                <w:color w:val="4A442A"/>
              </w:rPr>
              <w:t xml:space="preserve">Prodaja usluga </w:t>
            </w:r>
            <w:proofErr w:type="spellStart"/>
            <w:r w:rsidRPr="0002414E">
              <w:rPr>
                <w:rFonts w:ascii="Calibri" w:hAnsi="Calibri"/>
                <w:color w:val="4A442A"/>
              </w:rPr>
              <w:t>web</w:t>
            </w:r>
            <w:proofErr w:type="spellEnd"/>
            <w:r w:rsidRPr="0002414E">
              <w:rPr>
                <w:rFonts w:ascii="Calibri" w:hAnsi="Calibri"/>
                <w:color w:val="4A442A"/>
              </w:rPr>
              <w:t xml:space="preserve"> sajta</w:t>
            </w:r>
          </w:p>
          <w:p w:rsidR="00767263" w:rsidRPr="00404B90" w:rsidRDefault="00767263" w:rsidP="00E867F8">
            <w:pPr>
              <w:pStyle w:val="NormalWeb"/>
              <w:rPr>
                <w:rFonts w:ascii="Calibri" w:hAnsi="Calibri"/>
                <w:color w:val="4A442A"/>
              </w:rPr>
            </w:pPr>
          </w:p>
        </w:tc>
      </w:tr>
    </w:tbl>
    <w:p w:rsidR="00767263" w:rsidRDefault="00767263" w:rsidP="00767263">
      <w:pPr>
        <w:pStyle w:val="NormalWeb"/>
        <w:rPr>
          <w:rFonts w:ascii="Calibri" w:hAnsi="Calibri"/>
          <w:color w:val="4A442A"/>
        </w:rPr>
      </w:pPr>
      <w:r w:rsidRPr="00766E98">
        <w:rPr>
          <w:rFonts w:ascii="Calibri" w:hAnsi="Calibri"/>
          <w:color w:val="4A442A"/>
          <w:sz w:val="28"/>
        </w:rPr>
        <w:t>Ostale teme koje se mogu uključiti u programe</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727"/>
      </w:tblGrid>
      <w:tr w:rsidR="00767263" w:rsidTr="00767263">
        <w:tc>
          <w:tcPr>
            <w:tcW w:w="4819" w:type="dxa"/>
          </w:tcPr>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Bankarske procedure</w:t>
            </w:r>
            <w:r>
              <w:rPr>
                <w:rFonts w:ascii="Calibri" w:hAnsi="Calibri"/>
                <w:color w:val="4A442A"/>
              </w:rPr>
              <w:br/>
            </w:r>
            <w:r w:rsidRPr="002A29BE">
              <w:rPr>
                <w:rFonts w:ascii="Calibri" w:hAnsi="Calibri"/>
                <w:color w:val="4A442A"/>
              </w:rPr>
              <w:t>Finansijski konsalting</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Funkcionalno testiranje softvera</w:t>
            </w:r>
          </w:p>
          <w:p w:rsidR="00767263" w:rsidRPr="002A29BE" w:rsidRDefault="00767263" w:rsidP="00767263">
            <w:pPr>
              <w:pStyle w:val="NormalWeb"/>
              <w:spacing w:before="0" w:beforeAutospacing="0" w:after="0" w:afterAutospacing="0"/>
              <w:rPr>
                <w:rFonts w:ascii="Calibri" w:hAnsi="Calibri"/>
                <w:color w:val="4A442A"/>
              </w:rPr>
            </w:pPr>
            <w:proofErr w:type="spellStart"/>
            <w:r w:rsidRPr="002A29BE">
              <w:rPr>
                <w:rFonts w:ascii="Calibri" w:hAnsi="Calibri"/>
                <w:color w:val="4A442A"/>
              </w:rPr>
              <w:t>Interkulturni</w:t>
            </w:r>
            <w:proofErr w:type="spellEnd"/>
            <w:r w:rsidRPr="002A29BE">
              <w:rPr>
                <w:rFonts w:ascii="Calibri" w:hAnsi="Calibri"/>
                <w:color w:val="4A442A"/>
              </w:rPr>
              <w:t xml:space="preserve"> menadžment</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 xml:space="preserve"> Knjigovodstvo</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 xml:space="preserve"> Lobiranje</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 xml:space="preserve"> Naplata potraživanja</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 xml:space="preserve"> Opšte poslovne veštine</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 xml:space="preserve"> Organizacija događaja</w:t>
            </w:r>
          </w:p>
          <w:p w:rsidR="00767263" w:rsidRPr="002A29BE" w:rsidRDefault="00767263" w:rsidP="00767263">
            <w:pPr>
              <w:pStyle w:val="NormalWeb"/>
              <w:spacing w:before="0" w:beforeAutospacing="0" w:after="0" w:afterAutospacing="0"/>
              <w:rPr>
                <w:rFonts w:ascii="Calibri" w:hAnsi="Calibri"/>
                <w:color w:val="4A442A"/>
              </w:rPr>
            </w:pPr>
          </w:p>
          <w:p w:rsidR="00767263" w:rsidRPr="002A29BE" w:rsidRDefault="00767263" w:rsidP="00767263">
            <w:pPr>
              <w:pStyle w:val="NormalWeb"/>
              <w:spacing w:before="0" w:beforeAutospacing="0" w:after="0" w:afterAutospacing="0"/>
              <w:rPr>
                <w:rFonts w:ascii="Calibri" w:hAnsi="Calibri"/>
                <w:color w:val="4A442A"/>
              </w:rPr>
            </w:pPr>
          </w:p>
        </w:tc>
        <w:tc>
          <w:tcPr>
            <w:tcW w:w="4727" w:type="dxa"/>
          </w:tcPr>
          <w:p w:rsidR="00767263" w:rsidRPr="002A29BE" w:rsidRDefault="00767263" w:rsidP="00767263">
            <w:pPr>
              <w:pStyle w:val="NormalWeb"/>
              <w:spacing w:before="0" w:beforeAutospacing="0" w:after="0" w:afterAutospacing="0"/>
              <w:rPr>
                <w:rFonts w:ascii="Calibri" w:hAnsi="Calibri"/>
                <w:color w:val="4A442A"/>
              </w:rPr>
            </w:pPr>
            <w:r>
              <w:rPr>
                <w:rFonts w:ascii="Calibri" w:hAnsi="Calibri"/>
                <w:color w:val="4A442A"/>
              </w:rPr>
              <w:t xml:space="preserve">Prodajni konsalting </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 xml:space="preserve"> Profili kupaca</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 xml:space="preserve"> Profili ličnosti</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 xml:space="preserve"> Psihologija u pregovaranju</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 xml:space="preserve"> Radni odnosi – procedure i propisi</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 xml:space="preserve"> Timske uloge</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 xml:space="preserve"> Upravljanje ljudskim resursima</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 xml:space="preserve"> Upravljanje projektima</w:t>
            </w:r>
          </w:p>
          <w:p w:rsidR="00767263" w:rsidRDefault="00767263" w:rsidP="00475586">
            <w:pPr>
              <w:pStyle w:val="NormalWeb"/>
              <w:spacing w:before="0" w:beforeAutospacing="0" w:after="0" w:afterAutospacing="0"/>
              <w:rPr>
                <w:rFonts w:ascii="Calibri" w:hAnsi="Calibri"/>
                <w:color w:val="4A442A"/>
              </w:rPr>
            </w:pPr>
            <w:r w:rsidRPr="002A29BE">
              <w:rPr>
                <w:rFonts w:ascii="Calibri" w:hAnsi="Calibri"/>
                <w:color w:val="4A442A"/>
              </w:rPr>
              <w:t xml:space="preserve"> Vođenje inostranih klijenata</w:t>
            </w:r>
          </w:p>
        </w:tc>
      </w:tr>
    </w:tbl>
    <w:p w:rsidR="00767263" w:rsidRDefault="00767263" w:rsidP="00767263">
      <w:pPr>
        <w:spacing w:after="0" w:line="240" w:lineRule="auto"/>
        <w:rPr>
          <w:color w:val="4A442A"/>
          <w:sz w:val="24"/>
          <w:szCs w:val="24"/>
        </w:rPr>
      </w:pPr>
      <w:r>
        <w:rPr>
          <w:color w:val="4A442A"/>
          <w:sz w:val="24"/>
          <w:szCs w:val="24"/>
        </w:rPr>
        <w:br w:type="page"/>
      </w:r>
    </w:p>
    <w:p w:rsidR="00C17519" w:rsidRDefault="00C17519" w:rsidP="00C17519">
      <w:pPr>
        <w:pStyle w:val="Heading1"/>
        <w:rPr>
          <w:rFonts w:ascii="Calibri" w:hAnsi="Calibri"/>
        </w:rPr>
      </w:pPr>
      <w:bookmarkStart w:id="51" w:name="_Toc371126865"/>
      <w:r w:rsidRPr="008C32B1">
        <w:rPr>
          <w:rFonts w:ascii="Calibri" w:hAnsi="Calibri"/>
        </w:rPr>
        <w:lastRenderedPageBreak/>
        <w:t>Predavači</w:t>
      </w:r>
      <w:bookmarkEnd w:id="51"/>
    </w:p>
    <w:p w:rsidR="00C17519" w:rsidRDefault="00C17519" w:rsidP="00C17519">
      <w:pPr>
        <w:ind w:right="849"/>
        <w:jc w:val="both"/>
        <w:rPr>
          <w:rFonts w:ascii="Cambria" w:hAnsi="Cambria"/>
          <w:b/>
          <w:sz w:val="28"/>
          <w:szCs w:val="24"/>
        </w:rPr>
      </w:pPr>
      <w:r>
        <w:rPr>
          <w:rFonts w:ascii="Cambria" w:hAnsi="Cambria"/>
          <w:b/>
          <w:sz w:val="28"/>
          <w:szCs w:val="24"/>
        </w:rPr>
        <w:t xml:space="preserve">Stalni predavači </w:t>
      </w:r>
    </w:p>
    <w:p w:rsidR="00AB26E2" w:rsidRPr="00AB26E2" w:rsidRDefault="00AB26E2" w:rsidP="00AB26E2">
      <w:pPr>
        <w:spacing w:after="0" w:line="240" w:lineRule="auto"/>
        <w:rPr>
          <w:rFonts w:eastAsia="Calibri"/>
          <w:sz w:val="28"/>
          <w:szCs w:val="24"/>
          <w:lang w:eastAsia="en-US"/>
        </w:rPr>
      </w:pPr>
      <w:r>
        <w:rPr>
          <w:rFonts w:eastAsia="Calibri"/>
          <w:noProof/>
          <w:lang w:val="sr-Latn-RS" w:eastAsia="sr-Latn-RS"/>
        </w:rPr>
        <w:drawing>
          <wp:anchor distT="0" distB="0" distL="114300" distR="114300" simplePos="0" relativeHeight="251728896" behindDoc="0" locked="0" layoutInCell="1" allowOverlap="1">
            <wp:simplePos x="0" y="0"/>
            <wp:positionH relativeFrom="column">
              <wp:posOffset>635</wp:posOffset>
            </wp:positionH>
            <wp:positionV relativeFrom="paragraph">
              <wp:posOffset>5715</wp:posOffset>
            </wp:positionV>
            <wp:extent cx="1238250" cy="1266190"/>
            <wp:effectExtent l="0" t="0" r="0" b="0"/>
            <wp:wrapSquare wrapText="bothSides"/>
            <wp:docPr id="114" name="Picture 11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0" cy="1266190"/>
                    </a:xfrm>
                    <a:prstGeom prst="rect">
                      <a:avLst/>
                    </a:prstGeom>
                    <a:noFill/>
                    <a:ln>
                      <a:noFill/>
                    </a:ln>
                  </pic:spPr>
                </pic:pic>
              </a:graphicData>
            </a:graphic>
          </wp:anchor>
        </w:drawing>
      </w:r>
      <w:r w:rsidRPr="00AB26E2">
        <w:rPr>
          <w:rFonts w:eastAsia="Calibri"/>
          <w:sz w:val="28"/>
          <w:szCs w:val="24"/>
          <w:lang w:eastAsia="en-US"/>
        </w:rPr>
        <w:t>Ivana Mrkalj</w:t>
      </w:r>
    </w:p>
    <w:p w:rsidR="00AB26E2" w:rsidRPr="00AB26E2" w:rsidRDefault="00AB26E2" w:rsidP="00AB26E2">
      <w:pPr>
        <w:spacing w:after="0" w:line="240" w:lineRule="auto"/>
        <w:rPr>
          <w:rFonts w:eastAsia="Calibri"/>
          <w:sz w:val="24"/>
          <w:szCs w:val="24"/>
          <w:lang w:eastAsia="en-US"/>
        </w:rPr>
      </w:pPr>
    </w:p>
    <w:p w:rsidR="00AB26E2" w:rsidRPr="00AB26E2" w:rsidRDefault="00AB26E2" w:rsidP="00AB26E2">
      <w:pPr>
        <w:spacing w:after="0" w:line="240" w:lineRule="auto"/>
        <w:rPr>
          <w:rFonts w:eastAsia="Calibri"/>
          <w:sz w:val="24"/>
          <w:szCs w:val="24"/>
          <w:lang w:eastAsia="en-US"/>
        </w:rPr>
      </w:pPr>
      <w:proofErr w:type="spellStart"/>
      <w:r w:rsidRPr="00AB26E2">
        <w:rPr>
          <w:rFonts w:eastAsia="Calibri"/>
          <w:sz w:val="24"/>
          <w:szCs w:val="24"/>
          <w:lang w:eastAsia="en-US"/>
        </w:rPr>
        <w:t>Public</w:t>
      </w:r>
      <w:proofErr w:type="spellEnd"/>
      <w:r w:rsidRPr="00AB26E2">
        <w:rPr>
          <w:rFonts w:eastAsia="Calibri"/>
          <w:sz w:val="24"/>
          <w:szCs w:val="24"/>
          <w:lang w:eastAsia="en-US"/>
        </w:rPr>
        <w:t xml:space="preserve"> Relations/</w:t>
      </w:r>
      <w:proofErr w:type="spellStart"/>
      <w:r w:rsidRPr="00AB26E2">
        <w:rPr>
          <w:rFonts w:eastAsia="Calibri"/>
          <w:sz w:val="24"/>
          <w:szCs w:val="24"/>
          <w:lang w:eastAsia="en-US"/>
        </w:rPr>
        <w:t>CommunicationsManager</w:t>
      </w:r>
      <w:proofErr w:type="spellEnd"/>
    </w:p>
    <w:p w:rsidR="00AB26E2" w:rsidRPr="00AB26E2" w:rsidRDefault="00AB26E2" w:rsidP="00AB26E2">
      <w:pPr>
        <w:spacing w:after="0" w:line="240" w:lineRule="auto"/>
        <w:rPr>
          <w:rFonts w:eastAsia="Calibri"/>
          <w:sz w:val="24"/>
          <w:szCs w:val="24"/>
          <w:lang w:eastAsia="en-US"/>
        </w:rPr>
      </w:pPr>
      <w:r w:rsidRPr="00AB26E2">
        <w:rPr>
          <w:rFonts w:eastAsia="Calibri"/>
          <w:sz w:val="24"/>
          <w:szCs w:val="24"/>
          <w:lang w:eastAsia="en-US"/>
        </w:rPr>
        <w:t xml:space="preserve">Konsultant za oblast </w:t>
      </w:r>
      <w:proofErr w:type="spellStart"/>
      <w:r w:rsidRPr="00AB26E2">
        <w:rPr>
          <w:rFonts w:eastAsia="Calibri"/>
          <w:sz w:val="24"/>
          <w:szCs w:val="24"/>
          <w:lang w:eastAsia="en-US"/>
        </w:rPr>
        <w:t>Public</w:t>
      </w:r>
      <w:proofErr w:type="spellEnd"/>
      <w:r w:rsidRPr="00AB26E2">
        <w:rPr>
          <w:rFonts w:eastAsia="Calibri"/>
          <w:sz w:val="24"/>
          <w:szCs w:val="24"/>
          <w:lang w:eastAsia="en-US"/>
        </w:rPr>
        <w:t xml:space="preserve"> Relations </w:t>
      </w:r>
    </w:p>
    <w:p w:rsidR="00AB26E2" w:rsidRPr="00AB26E2" w:rsidRDefault="00D16069" w:rsidP="00AB26E2">
      <w:pPr>
        <w:spacing w:after="0" w:line="240" w:lineRule="auto"/>
        <w:rPr>
          <w:rFonts w:eastAsia="Calibri"/>
          <w:sz w:val="24"/>
          <w:lang w:eastAsia="en-US"/>
        </w:rPr>
      </w:pPr>
      <w:r>
        <w:rPr>
          <w:rFonts w:eastAsia="Calibri"/>
          <w:sz w:val="24"/>
          <w:szCs w:val="24"/>
          <w:lang w:eastAsia="en-US"/>
        </w:rPr>
        <w:t xml:space="preserve">Senior partner </w:t>
      </w:r>
      <w:r w:rsidR="00AB26E2" w:rsidRPr="00AB26E2">
        <w:rPr>
          <w:rFonts w:eastAsia="Calibri"/>
          <w:sz w:val="24"/>
          <w:szCs w:val="24"/>
          <w:lang w:eastAsia="en-US"/>
        </w:rPr>
        <w:t>„</w:t>
      </w:r>
      <w:proofErr w:type="spellStart"/>
      <w:r w:rsidR="000C3025">
        <w:rPr>
          <w:rFonts w:eastAsia="Calibri"/>
          <w:sz w:val="24"/>
          <w:szCs w:val="24"/>
          <w:lang w:eastAsia="en-US"/>
        </w:rPr>
        <w:t>iConsult</w:t>
      </w:r>
      <w:proofErr w:type="spellEnd"/>
      <w:r w:rsidR="000C3025">
        <w:rPr>
          <w:rFonts w:eastAsia="Calibri"/>
          <w:sz w:val="24"/>
          <w:szCs w:val="24"/>
          <w:lang w:eastAsia="en-US"/>
        </w:rPr>
        <w:t xml:space="preserve"> d.o.o.</w:t>
      </w:r>
      <w:r w:rsidR="00AB26E2" w:rsidRPr="00AB26E2">
        <w:rPr>
          <w:rFonts w:eastAsia="Calibri"/>
          <w:sz w:val="24"/>
          <w:szCs w:val="24"/>
          <w:lang w:eastAsia="en-US"/>
        </w:rPr>
        <w:t xml:space="preserve">“ Beograd </w:t>
      </w:r>
      <w:r w:rsidR="00AB26E2" w:rsidRPr="00AB26E2">
        <w:rPr>
          <w:rFonts w:eastAsia="Calibri"/>
          <w:sz w:val="24"/>
          <w:szCs w:val="24"/>
          <w:lang w:eastAsia="en-US"/>
        </w:rPr>
        <w:br/>
      </w:r>
      <w:r w:rsidR="00AB26E2" w:rsidRPr="00AB26E2">
        <w:rPr>
          <w:rFonts w:eastAsia="Calibri"/>
          <w:sz w:val="24"/>
          <w:lang w:eastAsia="en-US"/>
        </w:rPr>
        <w:t xml:space="preserve">Diplomirani Profesor španskog jezika i </w:t>
      </w:r>
      <w:proofErr w:type="spellStart"/>
      <w:r w:rsidR="00AB26E2" w:rsidRPr="00AB26E2">
        <w:rPr>
          <w:rFonts w:eastAsia="Calibri"/>
          <w:sz w:val="24"/>
          <w:lang w:eastAsia="en-US"/>
        </w:rPr>
        <w:t>hispanskih</w:t>
      </w:r>
      <w:proofErr w:type="spellEnd"/>
      <w:r w:rsidR="00AB26E2" w:rsidRPr="00AB26E2">
        <w:rPr>
          <w:rFonts w:eastAsia="Calibri"/>
          <w:sz w:val="24"/>
          <w:lang w:eastAsia="en-US"/>
        </w:rPr>
        <w:t xml:space="preserve"> književnosti. </w:t>
      </w:r>
    </w:p>
    <w:p w:rsidR="00AB26E2" w:rsidRPr="00AB26E2" w:rsidRDefault="00AB26E2" w:rsidP="00AB26E2">
      <w:pPr>
        <w:spacing w:after="0" w:line="240" w:lineRule="auto"/>
        <w:rPr>
          <w:rFonts w:eastAsia="Calibri"/>
          <w:sz w:val="24"/>
          <w:lang w:eastAsia="en-US"/>
        </w:rPr>
      </w:pPr>
    </w:p>
    <w:p w:rsidR="0055436D" w:rsidRPr="00D22291" w:rsidRDefault="0055436D" w:rsidP="0055436D">
      <w:pPr>
        <w:spacing w:after="0" w:line="240" w:lineRule="auto"/>
        <w:ind w:right="243"/>
        <w:rPr>
          <w:rFonts w:eastAsia="Calibri"/>
          <w:sz w:val="24"/>
          <w:szCs w:val="24"/>
          <w:lang w:eastAsia="en-US"/>
        </w:rPr>
      </w:pPr>
      <w:r w:rsidRPr="00D22291">
        <w:rPr>
          <w:rFonts w:eastAsia="Calibri"/>
          <w:sz w:val="24"/>
          <w:szCs w:val="24"/>
          <w:lang w:eastAsia="en-US"/>
        </w:rPr>
        <w:t>Ključne oblasti: Komunikacija sa medijima i klijentima, vođenje sastanaka i prezentacija,  organizacija procesa, koordinacija i upravljanje, mape uma i inovativne tehnike pamćenja, medijsko</w:t>
      </w:r>
      <w:r w:rsidR="00712285">
        <w:rPr>
          <w:rFonts w:eastAsia="Calibri"/>
          <w:sz w:val="24"/>
          <w:szCs w:val="24"/>
          <w:lang w:eastAsia="en-US"/>
        </w:rPr>
        <w:t xml:space="preserve"> predstavljanje, javni nastup, </w:t>
      </w:r>
      <w:r w:rsidRPr="00D22291">
        <w:rPr>
          <w:rFonts w:eastAsia="Calibri"/>
          <w:sz w:val="24"/>
          <w:szCs w:val="24"/>
          <w:lang w:eastAsia="en-US"/>
        </w:rPr>
        <w:t>planiranje i realizacija PR kampanja, organizacija događaja</w:t>
      </w:r>
      <w:r w:rsidR="00D22291">
        <w:rPr>
          <w:rFonts w:eastAsia="Calibri"/>
          <w:sz w:val="24"/>
          <w:szCs w:val="24"/>
          <w:lang w:eastAsia="en-US"/>
        </w:rPr>
        <w:t xml:space="preserve"> i </w:t>
      </w:r>
      <w:r w:rsidRPr="00D22291">
        <w:rPr>
          <w:rFonts w:eastAsia="Calibri"/>
          <w:sz w:val="24"/>
          <w:szCs w:val="24"/>
          <w:lang w:eastAsia="en-US"/>
        </w:rPr>
        <w:t xml:space="preserve"> konferencija, pisanje saopštenja, </w:t>
      </w:r>
      <w:r w:rsidR="00D22291">
        <w:rPr>
          <w:rFonts w:eastAsia="Calibri"/>
          <w:sz w:val="24"/>
          <w:szCs w:val="24"/>
          <w:lang w:eastAsia="en-US"/>
        </w:rPr>
        <w:t>o</w:t>
      </w:r>
      <w:r w:rsidRPr="00D22291">
        <w:rPr>
          <w:rFonts w:eastAsia="Calibri"/>
          <w:sz w:val="24"/>
          <w:szCs w:val="24"/>
          <w:lang w:eastAsia="en-US"/>
        </w:rPr>
        <w:t xml:space="preserve">smišljavanje strategije publiciteta, </w:t>
      </w:r>
      <w:proofErr w:type="spellStart"/>
      <w:r w:rsidRPr="00D22291">
        <w:rPr>
          <w:rFonts w:eastAsia="Calibri"/>
          <w:sz w:val="24"/>
          <w:szCs w:val="24"/>
          <w:lang w:eastAsia="en-US"/>
        </w:rPr>
        <w:t>Community</w:t>
      </w:r>
      <w:proofErr w:type="spellEnd"/>
      <w:r w:rsidR="00712285">
        <w:rPr>
          <w:rFonts w:eastAsia="Calibri"/>
          <w:sz w:val="24"/>
          <w:szCs w:val="24"/>
          <w:lang w:eastAsia="en-US"/>
        </w:rPr>
        <w:t xml:space="preserve"> </w:t>
      </w:r>
      <w:proofErr w:type="spellStart"/>
      <w:r w:rsidRPr="00D22291">
        <w:rPr>
          <w:rFonts w:eastAsia="Calibri"/>
          <w:sz w:val="24"/>
          <w:szCs w:val="24"/>
          <w:lang w:eastAsia="en-US"/>
        </w:rPr>
        <w:t>management</w:t>
      </w:r>
      <w:proofErr w:type="spellEnd"/>
      <w:r w:rsidR="00712285">
        <w:rPr>
          <w:rFonts w:eastAsia="Calibri"/>
          <w:sz w:val="24"/>
          <w:szCs w:val="24"/>
          <w:lang w:eastAsia="en-US"/>
        </w:rPr>
        <w:t>.</w:t>
      </w:r>
    </w:p>
    <w:p w:rsidR="00D22291" w:rsidRPr="00D22291" w:rsidRDefault="00D22291" w:rsidP="0055436D">
      <w:pPr>
        <w:spacing w:after="0" w:line="240" w:lineRule="auto"/>
        <w:ind w:right="243"/>
        <w:rPr>
          <w:rFonts w:eastAsia="Calibri"/>
          <w:sz w:val="18"/>
          <w:lang w:eastAsia="en-US"/>
        </w:rPr>
      </w:pPr>
    </w:p>
    <w:p w:rsidR="0055436D" w:rsidRPr="00D22291" w:rsidRDefault="00D22291" w:rsidP="0055436D">
      <w:pPr>
        <w:spacing w:after="0" w:line="240" w:lineRule="auto"/>
        <w:ind w:right="243"/>
        <w:rPr>
          <w:rFonts w:eastAsia="Calibri"/>
          <w:sz w:val="24"/>
          <w:lang w:eastAsia="en-US"/>
        </w:rPr>
      </w:pPr>
      <w:r w:rsidRPr="00D22291">
        <w:rPr>
          <w:rFonts w:eastAsia="Calibri"/>
          <w:sz w:val="24"/>
          <w:lang w:eastAsia="en-US"/>
        </w:rPr>
        <w:t xml:space="preserve">Predavačko iskustvo:  10 godina i više od 200 održanih obuka i seminara. Kao predavač pokriva teme vezane za sisteme za </w:t>
      </w:r>
      <w:r>
        <w:rPr>
          <w:rFonts w:eastAsia="Calibri"/>
          <w:sz w:val="24"/>
          <w:lang w:eastAsia="en-US"/>
        </w:rPr>
        <w:t xml:space="preserve">poslovnu </w:t>
      </w:r>
      <w:r w:rsidRPr="00D22291">
        <w:rPr>
          <w:rFonts w:eastAsia="Calibri"/>
          <w:sz w:val="24"/>
          <w:lang w:eastAsia="en-US"/>
        </w:rPr>
        <w:t>komunikaciju</w:t>
      </w:r>
      <w:r>
        <w:rPr>
          <w:rFonts w:eastAsia="Calibri"/>
          <w:sz w:val="24"/>
          <w:lang w:eastAsia="en-US"/>
        </w:rPr>
        <w:t xml:space="preserve"> i prezentaciju, odnose sa javnošću i tehnike pamćenja. </w:t>
      </w:r>
    </w:p>
    <w:p w:rsidR="00D22291" w:rsidRPr="00D22291" w:rsidRDefault="00D22291" w:rsidP="00AB26E2">
      <w:pPr>
        <w:spacing w:after="0" w:line="240" w:lineRule="auto"/>
        <w:rPr>
          <w:rFonts w:eastAsia="Calibri"/>
          <w:sz w:val="20"/>
          <w:szCs w:val="24"/>
          <w:lang w:eastAsia="en-US"/>
        </w:rPr>
      </w:pPr>
    </w:p>
    <w:p w:rsidR="00AB26E2" w:rsidRPr="00AB26E2" w:rsidRDefault="00AB26E2" w:rsidP="00AB26E2">
      <w:pPr>
        <w:spacing w:after="0" w:line="240" w:lineRule="auto"/>
        <w:rPr>
          <w:rFonts w:eastAsia="Calibri"/>
          <w:sz w:val="24"/>
          <w:szCs w:val="24"/>
          <w:lang w:eastAsia="en-US"/>
        </w:rPr>
      </w:pPr>
      <w:r w:rsidRPr="00AB26E2">
        <w:rPr>
          <w:rFonts w:eastAsia="Calibri"/>
          <w:sz w:val="24"/>
          <w:szCs w:val="24"/>
          <w:lang w:eastAsia="en-US"/>
        </w:rPr>
        <w:t xml:space="preserve">Relevantno iskustvo:  </w:t>
      </w:r>
    </w:p>
    <w:p w:rsidR="00AB26E2" w:rsidRPr="00AB26E2" w:rsidRDefault="00AB26E2" w:rsidP="00AB26E2">
      <w:pPr>
        <w:numPr>
          <w:ilvl w:val="0"/>
          <w:numId w:val="18"/>
        </w:numPr>
        <w:spacing w:after="0" w:line="240" w:lineRule="auto"/>
        <w:rPr>
          <w:rFonts w:eastAsia="Calibri"/>
          <w:sz w:val="24"/>
          <w:szCs w:val="24"/>
          <w:lang w:eastAsia="en-US"/>
        </w:rPr>
      </w:pPr>
      <w:r w:rsidRPr="00AB26E2">
        <w:rPr>
          <w:rFonts w:eastAsia="Calibri"/>
          <w:sz w:val="24"/>
          <w:szCs w:val="24"/>
          <w:lang w:eastAsia="en-US"/>
        </w:rPr>
        <w:t xml:space="preserve">10 godina iskustva kao predavač i </w:t>
      </w:r>
      <w:proofErr w:type="spellStart"/>
      <w:r w:rsidRPr="00AB26E2">
        <w:rPr>
          <w:rFonts w:eastAsia="Calibri"/>
          <w:sz w:val="24"/>
          <w:szCs w:val="24"/>
          <w:lang w:eastAsia="en-US"/>
        </w:rPr>
        <w:t>edukator</w:t>
      </w:r>
      <w:proofErr w:type="spellEnd"/>
    </w:p>
    <w:p w:rsidR="00AB26E2" w:rsidRPr="00AB26E2" w:rsidRDefault="00AB26E2" w:rsidP="00AB26E2">
      <w:pPr>
        <w:numPr>
          <w:ilvl w:val="0"/>
          <w:numId w:val="18"/>
        </w:numPr>
        <w:spacing w:after="0" w:line="240" w:lineRule="auto"/>
        <w:rPr>
          <w:rFonts w:eastAsia="Calibri"/>
          <w:sz w:val="24"/>
          <w:szCs w:val="24"/>
          <w:lang w:eastAsia="en-US"/>
        </w:rPr>
      </w:pPr>
      <w:r w:rsidRPr="00AB26E2">
        <w:rPr>
          <w:rFonts w:eastAsia="Calibri"/>
          <w:sz w:val="24"/>
          <w:szCs w:val="24"/>
          <w:lang w:eastAsia="en-US"/>
        </w:rPr>
        <w:t xml:space="preserve">Dugogodišnje </w:t>
      </w:r>
      <w:r w:rsidRPr="00AB26E2">
        <w:rPr>
          <w:rFonts w:eastAsia="Calibri"/>
          <w:sz w:val="24"/>
          <w:lang w:eastAsia="en-US"/>
        </w:rPr>
        <w:t>iskustvo rada na pozicijama PR/</w:t>
      </w:r>
      <w:proofErr w:type="spellStart"/>
      <w:r w:rsidRPr="00AB26E2">
        <w:rPr>
          <w:rFonts w:eastAsia="Calibri"/>
          <w:sz w:val="24"/>
          <w:lang w:eastAsia="en-US"/>
        </w:rPr>
        <w:t>CommunicationsManager</w:t>
      </w:r>
      <w:proofErr w:type="spellEnd"/>
      <w:r w:rsidRPr="00AB26E2">
        <w:rPr>
          <w:rFonts w:eastAsia="Calibri"/>
          <w:sz w:val="24"/>
          <w:lang w:eastAsia="en-US"/>
        </w:rPr>
        <w:t xml:space="preserve">-a, </w:t>
      </w:r>
      <w:r w:rsidR="00712285">
        <w:rPr>
          <w:rFonts w:eastAsia="Calibri"/>
          <w:sz w:val="24"/>
          <w:lang w:eastAsia="en-US"/>
        </w:rPr>
        <w:t>iskustvo rada</w:t>
      </w:r>
      <w:r w:rsidRPr="00AB26E2">
        <w:rPr>
          <w:rFonts w:eastAsia="Calibri"/>
          <w:sz w:val="24"/>
          <w:lang w:eastAsia="en-US"/>
        </w:rPr>
        <w:t xml:space="preserve"> u PR i marketinškim agencijama („B4B </w:t>
      </w:r>
      <w:proofErr w:type="spellStart"/>
      <w:r w:rsidRPr="00AB26E2">
        <w:rPr>
          <w:rFonts w:eastAsia="Calibri"/>
          <w:sz w:val="24"/>
          <w:lang w:eastAsia="en-US"/>
        </w:rPr>
        <w:t>Communications</w:t>
      </w:r>
      <w:proofErr w:type="spellEnd"/>
      <w:r w:rsidRPr="00AB26E2">
        <w:rPr>
          <w:rFonts w:eastAsia="Calibri"/>
          <w:sz w:val="24"/>
          <w:lang w:eastAsia="en-US"/>
        </w:rPr>
        <w:t>“, „</w:t>
      </w:r>
      <w:proofErr w:type="spellStart"/>
      <w:r w:rsidRPr="00AB26E2">
        <w:rPr>
          <w:rFonts w:eastAsia="Calibri"/>
          <w:sz w:val="24"/>
          <w:lang w:eastAsia="en-US"/>
        </w:rPr>
        <w:t>Univerzijada</w:t>
      </w:r>
      <w:proofErr w:type="spellEnd"/>
      <w:r w:rsidRPr="00AB26E2">
        <w:rPr>
          <w:rFonts w:eastAsia="Calibri"/>
          <w:sz w:val="24"/>
          <w:lang w:eastAsia="en-US"/>
        </w:rPr>
        <w:t xml:space="preserve"> 2009“ „</w:t>
      </w:r>
      <w:proofErr w:type="spellStart"/>
      <w:r w:rsidRPr="00AB26E2">
        <w:rPr>
          <w:rFonts w:eastAsia="Calibri"/>
          <w:sz w:val="24"/>
          <w:lang w:eastAsia="en-US"/>
        </w:rPr>
        <w:t>Srebrn</w:t>
      </w:r>
      <w:proofErr w:type="spellEnd"/>
      <w:r w:rsidRPr="00AB26E2">
        <w:rPr>
          <w:rFonts w:eastAsia="Calibri"/>
          <w:sz w:val="24"/>
          <w:lang w:eastAsia="en-US"/>
        </w:rPr>
        <w:t>&amp;</w:t>
      </w:r>
      <w:proofErr w:type="spellStart"/>
      <w:r w:rsidRPr="00AB26E2">
        <w:rPr>
          <w:rFonts w:eastAsia="Calibri"/>
          <w:sz w:val="24"/>
          <w:lang w:eastAsia="en-US"/>
        </w:rPr>
        <w:t>Tus</w:t>
      </w:r>
      <w:proofErr w:type="spellEnd"/>
      <w:r w:rsidRPr="00AB26E2">
        <w:rPr>
          <w:rFonts w:eastAsia="Calibri"/>
          <w:sz w:val="24"/>
          <w:lang w:eastAsia="en-US"/>
        </w:rPr>
        <w:t>“, „Centar za edukaciju CALL“)</w:t>
      </w:r>
    </w:p>
    <w:p w:rsidR="00AB26E2" w:rsidRPr="00D22291" w:rsidRDefault="00AB26E2" w:rsidP="00AB26E2">
      <w:pPr>
        <w:spacing w:after="0" w:line="240" w:lineRule="auto"/>
        <w:ind w:left="720"/>
        <w:rPr>
          <w:rFonts w:eastAsia="Calibri"/>
          <w:sz w:val="20"/>
          <w:szCs w:val="24"/>
          <w:lang w:eastAsia="en-US"/>
        </w:rPr>
      </w:pPr>
    </w:p>
    <w:p w:rsidR="00C17519" w:rsidRDefault="00C17519" w:rsidP="00C17519">
      <w:pPr>
        <w:spacing w:after="0" w:line="240" w:lineRule="auto"/>
        <w:rPr>
          <w:sz w:val="24"/>
          <w:szCs w:val="24"/>
        </w:rPr>
      </w:pPr>
    </w:p>
    <w:p w:rsidR="00C17519" w:rsidRPr="00770087" w:rsidRDefault="00AE2445" w:rsidP="00C17519">
      <w:pPr>
        <w:spacing w:after="0" w:line="240" w:lineRule="auto"/>
        <w:rPr>
          <w:sz w:val="28"/>
          <w:szCs w:val="24"/>
        </w:rPr>
      </w:pPr>
      <w:r>
        <w:rPr>
          <w:rFonts w:eastAsia="Calibri"/>
          <w:noProof/>
          <w:sz w:val="24"/>
          <w:szCs w:val="24"/>
          <w:lang w:val="sr-Latn-RS" w:eastAsia="sr-Latn-RS"/>
        </w:rPr>
        <w:drawing>
          <wp:anchor distT="0" distB="0" distL="114300" distR="114300" simplePos="0" relativeHeight="251731968" behindDoc="0" locked="0" layoutInCell="1" allowOverlap="1">
            <wp:simplePos x="0" y="0"/>
            <wp:positionH relativeFrom="column">
              <wp:posOffset>19301</wp:posOffset>
            </wp:positionH>
            <wp:positionV relativeFrom="paragraph">
              <wp:posOffset>1167</wp:posOffset>
            </wp:positionV>
            <wp:extent cx="1233052" cy="1275907"/>
            <wp:effectExtent l="19050" t="0" r="5198" b="0"/>
            <wp:wrapSquare wrapText="bothSides"/>
            <wp:docPr id="9" name="Picture 4" descr="C:\Users\ivanm\Desktop\slika-kat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m\Desktop\slika-katalog.jpg"/>
                    <pic:cNvPicPr>
                      <a:picLocks noChangeAspect="1" noChangeArrowheads="1"/>
                    </pic:cNvPicPr>
                  </pic:nvPicPr>
                  <pic:blipFill>
                    <a:blip r:embed="rId39" cstate="print"/>
                    <a:srcRect b="10980"/>
                    <a:stretch>
                      <a:fillRect/>
                    </a:stretch>
                  </pic:blipFill>
                  <pic:spPr bwMode="auto">
                    <a:xfrm>
                      <a:off x="0" y="0"/>
                      <a:ext cx="1233052" cy="1275907"/>
                    </a:xfrm>
                    <a:prstGeom prst="rect">
                      <a:avLst/>
                    </a:prstGeom>
                    <a:noFill/>
                    <a:ln w="9525">
                      <a:noFill/>
                      <a:miter lim="800000"/>
                      <a:headEnd/>
                      <a:tailEnd/>
                    </a:ln>
                  </pic:spPr>
                </pic:pic>
              </a:graphicData>
            </a:graphic>
          </wp:anchor>
        </w:drawing>
      </w:r>
      <w:r w:rsidR="00C17519">
        <w:rPr>
          <w:sz w:val="28"/>
          <w:szCs w:val="24"/>
        </w:rPr>
        <w:t>Ivan Marković</w:t>
      </w:r>
    </w:p>
    <w:p w:rsidR="00C17519" w:rsidRDefault="00C17519" w:rsidP="00C17519">
      <w:pPr>
        <w:spacing w:after="0" w:line="240" w:lineRule="auto"/>
        <w:rPr>
          <w:sz w:val="24"/>
          <w:szCs w:val="24"/>
        </w:rPr>
      </w:pPr>
      <w:r>
        <w:rPr>
          <w:sz w:val="24"/>
          <w:szCs w:val="24"/>
        </w:rPr>
        <w:br/>
        <w:t>Šef tima za izradu sistema za merenje radnog učinka</w:t>
      </w:r>
    </w:p>
    <w:p w:rsidR="00C17519" w:rsidRDefault="00C17519" w:rsidP="00C17519">
      <w:pPr>
        <w:spacing w:after="0" w:line="240" w:lineRule="auto"/>
        <w:rPr>
          <w:sz w:val="24"/>
          <w:szCs w:val="24"/>
        </w:rPr>
      </w:pPr>
      <w:r>
        <w:rPr>
          <w:sz w:val="24"/>
          <w:szCs w:val="24"/>
        </w:rPr>
        <w:t>Konsultant za oblast IT-a</w:t>
      </w:r>
    </w:p>
    <w:p w:rsidR="00C17519" w:rsidRPr="00574731" w:rsidRDefault="00C17519" w:rsidP="00C17519">
      <w:pPr>
        <w:spacing w:after="0" w:line="240" w:lineRule="auto"/>
        <w:rPr>
          <w:sz w:val="28"/>
          <w:szCs w:val="24"/>
        </w:rPr>
      </w:pPr>
      <w:r>
        <w:rPr>
          <w:sz w:val="24"/>
          <w:szCs w:val="24"/>
        </w:rPr>
        <w:t xml:space="preserve">Senior partner „Zaposlenje </w:t>
      </w:r>
      <w:proofErr w:type="spellStart"/>
      <w:r>
        <w:rPr>
          <w:sz w:val="24"/>
          <w:szCs w:val="24"/>
        </w:rPr>
        <w:t>Org</w:t>
      </w:r>
      <w:proofErr w:type="spellEnd"/>
      <w:r>
        <w:rPr>
          <w:sz w:val="24"/>
          <w:szCs w:val="24"/>
        </w:rPr>
        <w:t>“</w:t>
      </w:r>
      <w:r w:rsidRPr="00770087">
        <w:rPr>
          <w:sz w:val="24"/>
          <w:szCs w:val="24"/>
        </w:rPr>
        <w:t xml:space="preserve"> Beograd</w:t>
      </w:r>
      <w:r>
        <w:rPr>
          <w:sz w:val="24"/>
          <w:szCs w:val="24"/>
        </w:rPr>
        <w:br/>
      </w:r>
      <w:r>
        <w:rPr>
          <w:sz w:val="24"/>
          <w:szCs w:val="24"/>
        </w:rPr>
        <w:br/>
      </w:r>
      <w:r w:rsidRPr="00574731">
        <w:rPr>
          <w:sz w:val="24"/>
        </w:rPr>
        <w:t xml:space="preserve">Zbog specifične pozicije i rada </w:t>
      </w:r>
      <w:r>
        <w:rPr>
          <w:sz w:val="24"/>
        </w:rPr>
        <w:t>sa velikom brojem privrednih društava</w:t>
      </w:r>
      <w:r w:rsidRPr="00574731">
        <w:rPr>
          <w:sz w:val="24"/>
        </w:rPr>
        <w:t xml:space="preserve"> stekao je sveobuhvatan pregled problema sa kojim se organizacije mogu sresti u </w:t>
      </w:r>
      <w:r>
        <w:rPr>
          <w:sz w:val="24"/>
        </w:rPr>
        <w:t>procesima vezanim za ljudske resurse, platnu strukturu  i merenje učinka zaposlenih.</w:t>
      </w:r>
    </w:p>
    <w:p w:rsidR="00C17519" w:rsidRDefault="00C17519" w:rsidP="00C17519">
      <w:pPr>
        <w:spacing w:after="0" w:line="240" w:lineRule="auto"/>
        <w:rPr>
          <w:sz w:val="24"/>
          <w:szCs w:val="24"/>
        </w:rPr>
      </w:pPr>
    </w:p>
    <w:p w:rsidR="00C17519" w:rsidRDefault="00C17519" w:rsidP="00C17519">
      <w:pPr>
        <w:spacing w:after="0" w:line="240" w:lineRule="auto"/>
        <w:rPr>
          <w:sz w:val="24"/>
          <w:szCs w:val="24"/>
        </w:rPr>
      </w:pPr>
      <w:r>
        <w:rPr>
          <w:sz w:val="24"/>
          <w:szCs w:val="24"/>
        </w:rPr>
        <w:t xml:space="preserve">Predavačko iskustvo:  </w:t>
      </w:r>
      <w:r w:rsidR="00AB26E2">
        <w:rPr>
          <w:sz w:val="24"/>
          <w:szCs w:val="24"/>
        </w:rPr>
        <w:t>8 godina i više od 30</w:t>
      </w:r>
      <w:r>
        <w:rPr>
          <w:sz w:val="24"/>
          <w:szCs w:val="24"/>
        </w:rPr>
        <w:t>0 održanih obuka i seminara u zemlji i inostranstvu. Posebno specijalizovan za vođenje mentorskih grupa. Kao predavač pokriva teme vezane za sisteme za merenje učinka, izradu platnih struktura i IT.</w:t>
      </w:r>
    </w:p>
    <w:p w:rsidR="00C17519" w:rsidRDefault="00C17519" w:rsidP="00C17519">
      <w:pPr>
        <w:spacing w:after="0" w:line="240" w:lineRule="auto"/>
        <w:rPr>
          <w:sz w:val="24"/>
          <w:szCs w:val="24"/>
        </w:rPr>
      </w:pPr>
      <w:r>
        <w:rPr>
          <w:sz w:val="24"/>
          <w:szCs w:val="24"/>
        </w:rPr>
        <w:br/>
        <w:t xml:space="preserve">Relevantno iskustvo:  </w:t>
      </w:r>
    </w:p>
    <w:p w:rsidR="00C17519" w:rsidRPr="000C2C2A" w:rsidRDefault="0055436D" w:rsidP="00C17519">
      <w:pPr>
        <w:numPr>
          <w:ilvl w:val="0"/>
          <w:numId w:val="4"/>
        </w:numPr>
        <w:spacing w:after="0" w:line="240" w:lineRule="auto"/>
        <w:rPr>
          <w:sz w:val="24"/>
          <w:szCs w:val="24"/>
        </w:rPr>
      </w:pPr>
      <w:r>
        <w:rPr>
          <w:sz w:val="24"/>
          <w:szCs w:val="24"/>
        </w:rPr>
        <w:t>9</w:t>
      </w:r>
      <w:r w:rsidR="00C17519">
        <w:rPr>
          <w:sz w:val="24"/>
          <w:szCs w:val="24"/>
        </w:rPr>
        <w:t xml:space="preserve"> godina vođenja</w:t>
      </w:r>
      <w:r w:rsidR="00C17519" w:rsidRPr="000C2C2A">
        <w:rPr>
          <w:sz w:val="24"/>
          <w:szCs w:val="24"/>
        </w:rPr>
        <w:t xml:space="preserve"> IS Zaposlenje </w:t>
      </w:r>
      <w:proofErr w:type="spellStart"/>
      <w:r w:rsidR="00C17519" w:rsidRPr="000C2C2A">
        <w:rPr>
          <w:sz w:val="24"/>
          <w:szCs w:val="24"/>
        </w:rPr>
        <w:t>Org</w:t>
      </w:r>
      <w:proofErr w:type="spellEnd"/>
    </w:p>
    <w:p w:rsidR="00C17519" w:rsidRPr="006041BD" w:rsidRDefault="00C17519" w:rsidP="00C17519">
      <w:pPr>
        <w:numPr>
          <w:ilvl w:val="0"/>
          <w:numId w:val="4"/>
        </w:numPr>
        <w:spacing w:after="0" w:line="240" w:lineRule="auto"/>
        <w:rPr>
          <w:sz w:val="24"/>
          <w:szCs w:val="24"/>
        </w:rPr>
      </w:pPr>
      <w:r w:rsidRPr="006041BD">
        <w:rPr>
          <w:sz w:val="24"/>
          <w:szCs w:val="24"/>
        </w:rPr>
        <w:t xml:space="preserve">Vođenje tima Zaposlenja </w:t>
      </w:r>
      <w:proofErr w:type="spellStart"/>
      <w:r w:rsidRPr="006041BD">
        <w:rPr>
          <w:sz w:val="24"/>
          <w:szCs w:val="24"/>
        </w:rPr>
        <w:t>Org</w:t>
      </w:r>
      <w:proofErr w:type="spellEnd"/>
      <w:r w:rsidRPr="006041BD">
        <w:rPr>
          <w:sz w:val="24"/>
          <w:szCs w:val="24"/>
        </w:rPr>
        <w:t xml:space="preserve"> zaduženog za izradu modela platnih struktura i modela sistema za merenje učinka zaposlenih</w:t>
      </w:r>
      <w:r>
        <w:rPr>
          <w:sz w:val="24"/>
          <w:szCs w:val="24"/>
        </w:rPr>
        <w:t xml:space="preserve">. </w:t>
      </w:r>
      <w:r w:rsidRPr="006041BD">
        <w:rPr>
          <w:sz w:val="24"/>
          <w:szCs w:val="24"/>
        </w:rPr>
        <w:t xml:space="preserve">Učestvovao u timovima koji su radili na uvođenju merenja učinka u firmama i organizacijama različitih veličina u zemlji i inostranstvu.   </w:t>
      </w:r>
    </w:p>
    <w:p w:rsidR="00C17519" w:rsidRPr="008A10B5" w:rsidRDefault="00C17519" w:rsidP="00C17519">
      <w:pPr>
        <w:numPr>
          <w:ilvl w:val="0"/>
          <w:numId w:val="4"/>
        </w:numPr>
        <w:spacing w:after="0" w:line="240" w:lineRule="auto"/>
        <w:rPr>
          <w:sz w:val="24"/>
          <w:szCs w:val="24"/>
        </w:rPr>
      </w:pPr>
      <w:r w:rsidRPr="008A10B5">
        <w:rPr>
          <w:sz w:val="24"/>
          <w:szCs w:val="24"/>
        </w:rPr>
        <w:t xml:space="preserve">Godinu dana </w:t>
      </w:r>
      <w:r>
        <w:rPr>
          <w:sz w:val="24"/>
          <w:szCs w:val="24"/>
        </w:rPr>
        <w:t xml:space="preserve">iskustva </w:t>
      </w:r>
      <w:r w:rsidRPr="008A10B5">
        <w:rPr>
          <w:sz w:val="24"/>
          <w:szCs w:val="24"/>
        </w:rPr>
        <w:t>na poslovima merenj</w:t>
      </w:r>
      <w:r>
        <w:rPr>
          <w:sz w:val="24"/>
          <w:szCs w:val="24"/>
        </w:rPr>
        <w:t>a</w:t>
      </w:r>
      <w:r w:rsidRPr="008A10B5">
        <w:rPr>
          <w:sz w:val="24"/>
          <w:szCs w:val="24"/>
        </w:rPr>
        <w:t xml:space="preserve"> radnog učinka</w:t>
      </w:r>
      <w:r>
        <w:rPr>
          <w:sz w:val="24"/>
          <w:szCs w:val="24"/>
        </w:rPr>
        <w:t xml:space="preserve"> u državnoj upravi.</w:t>
      </w:r>
    </w:p>
    <w:p w:rsidR="0055436D" w:rsidRPr="00D22291" w:rsidRDefault="00C17519" w:rsidP="00D22291">
      <w:pPr>
        <w:numPr>
          <w:ilvl w:val="0"/>
          <w:numId w:val="4"/>
        </w:numPr>
        <w:spacing w:after="0" w:line="240" w:lineRule="auto"/>
        <w:rPr>
          <w:sz w:val="24"/>
          <w:szCs w:val="24"/>
        </w:rPr>
      </w:pPr>
      <w:r w:rsidRPr="00D22291">
        <w:rPr>
          <w:sz w:val="24"/>
          <w:szCs w:val="24"/>
        </w:rPr>
        <w:t xml:space="preserve">Dve tromesečne obuke iz oblasti poslovne komunikacije i veština prezentacije u Cirihu (programi </w:t>
      </w:r>
      <w:proofErr w:type="spellStart"/>
      <w:r w:rsidRPr="00D22291">
        <w:rPr>
          <w:sz w:val="24"/>
          <w:szCs w:val="24"/>
        </w:rPr>
        <w:t>Goethe</w:t>
      </w:r>
      <w:proofErr w:type="spellEnd"/>
      <w:r w:rsidRPr="00D22291">
        <w:rPr>
          <w:sz w:val="24"/>
          <w:szCs w:val="24"/>
        </w:rPr>
        <w:t xml:space="preserve"> instituta) i univerzitetu u St. </w:t>
      </w:r>
      <w:proofErr w:type="spellStart"/>
      <w:r w:rsidRPr="00D22291">
        <w:rPr>
          <w:sz w:val="24"/>
          <w:szCs w:val="24"/>
        </w:rPr>
        <w:t>Gallen</w:t>
      </w:r>
      <w:proofErr w:type="spellEnd"/>
      <w:r w:rsidRPr="00D22291">
        <w:rPr>
          <w:sz w:val="24"/>
          <w:szCs w:val="24"/>
        </w:rPr>
        <w:t>-u.</w:t>
      </w:r>
      <w:r w:rsidR="0055436D" w:rsidRPr="00D22291">
        <w:rPr>
          <w:sz w:val="24"/>
          <w:szCs w:val="24"/>
        </w:rPr>
        <w:br w:type="page"/>
      </w:r>
    </w:p>
    <w:p w:rsidR="00C17519" w:rsidRDefault="00C17519" w:rsidP="00C17519">
      <w:pPr>
        <w:spacing w:after="0" w:line="240" w:lineRule="auto"/>
        <w:rPr>
          <w:sz w:val="24"/>
          <w:szCs w:val="24"/>
        </w:rPr>
      </w:pPr>
    </w:p>
    <w:p w:rsidR="00C17519" w:rsidRPr="00770087" w:rsidRDefault="00C17519" w:rsidP="00C17519">
      <w:pPr>
        <w:spacing w:after="0" w:line="240" w:lineRule="auto"/>
        <w:rPr>
          <w:sz w:val="28"/>
          <w:szCs w:val="24"/>
        </w:rPr>
      </w:pPr>
      <w:r>
        <w:rPr>
          <w:noProof/>
          <w:lang w:val="sr-Latn-RS" w:eastAsia="sr-Latn-RS"/>
        </w:rPr>
        <w:drawing>
          <wp:anchor distT="0" distB="0" distL="114300" distR="114300" simplePos="0" relativeHeight="251726848" behindDoc="0" locked="0" layoutInCell="1" allowOverlap="0">
            <wp:simplePos x="0" y="0"/>
            <wp:positionH relativeFrom="column">
              <wp:posOffset>0</wp:posOffset>
            </wp:positionH>
            <wp:positionV relativeFrom="paragraph">
              <wp:posOffset>0</wp:posOffset>
            </wp:positionV>
            <wp:extent cx="989965" cy="1440180"/>
            <wp:effectExtent l="0" t="0" r="635" b="7620"/>
            <wp:wrapSquare wrapText="bothSides"/>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89965" cy="1440180"/>
                    </a:xfrm>
                    <a:prstGeom prst="rect">
                      <a:avLst/>
                    </a:prstGeom>
                    <a:noFill/>
                    <a:ln>
                      <a:noFill/>
                    </a:ln>
                  </pic:spPr>
                </pic:pic>
              </a:graphicData>
            </a:graphic>
          </wp:anchor>
        </w:drawing>
      </w:r>
      <w:r w:rsidRPr="00770087">
        <w:rPr>
          <w:sz w:val="28"/>
          <w:szCs w:val="24"/>
        </w:rPr>
        <w:t>Milorad M. Milivojević</w:t>
      </w:r>
    </w:p>
    <w:p w:rsidR="00C17519" w:rsidRPr="00770087" w:rsidRDefault="00C17519" w:rsidP="00C17519">
      <w:pPr>
        <w:spacing w:after="0" w:line="240" w:lineRule="auto"/>
        <w:rPr>
          <w:sz w:val="24"/>
          <w:szCs w:val="24"/>
        </w:rPr>
      </w:pPr>
      <w:r>
        <w:rPr>
          <w:sz w:val="24"/>
          <w:szCs w:val="24"/>
        </w:rPr>
        <w:br/>
        <w:t>Sertifikovani predavač</w:t>
      </w:r>
      <w:r w:rsidRPr="00770087">
        <w:rPr>
          <w:sz w:val="24"/>
          <w:szCs w:val="24"/>
        </w:rPr>
        <w:br/>
        <w:t>Konsultan</w:t>
      </w:r>
      <w:r>
        <w:rPr>
          <w:sz w:val="24"/>
          <w:szCs w:val="24"/>
        </w:rPr>
        <w:t>t za oblasti prodaje i poslovnih</w:t>
      </w:r>
      <w:r w:rsidRPr="00770087">
        <w:rPr>
          <w:sz w:val="24"/>
          <w:szCs w:val="24"/>
        </w:rPr>
        <w:t xml:space="preserve"> softvera  </w:t>
      </w:r>
      <w:r w:rsidRPr="00770087">
        <w:rPr>
          <w:sz w:val="24"/>
          <w:szCs w:val="24"/>
        </w:rPr>
        <w:br/>
        <w:t>Marksoft konsalting d.o.o. Beograd</w:t>
      </w:r>
    </w:p>
    <w:p w:rsidR="00C17519" w:rsidRDefault="00C17519" w:rsidP="00C17519">
      <w:pPr>
        <w:spacing w:after="0" w:line="240" w:lineRule="auto"/>
        <w:rPr>
          <w:sz w:val="24"/>
        </w:rPr>
      </w:pPr>
    </w:p>
    <w:p w:rsidR="00C17519" w:rsidRDefault="00C17519" w:rsidP="00C17519">
      <w:pPr>
        <w:spacing w:after="0" w:line="240" w:lineRule="auto"/>
        <w:rPr>
          <w:sz w:val="24"/>
          <w:szCs w:val="24"/>
        </w:rPr>
      </w:pPr>
      <w:r>
        <w:rPr>
          <w:sz w:val="24"/>
        </w:rPr>
        <w:t xml:space="preserve">Kao lider </w:t>
      </w:r>
      <w:proofErr w:type="spellStart"/>
      <w:r>
        <w:rPr>
          <w:sz w:val="24"/>
        </w:rPr>
        <w:t>ve</w:t>
      </w:r>
      <w:r>
        <w:rPr>
          <w:sz w:val="24"/>
          <w:lang w:val="sr-Cyrl-CS"/>
        </w:rPr>
        <w:t>ćih</w:t>
      </w:r>
      <w:proofErr w:type="spellEnd"/>
      <w:r>
        <w:rPr>
          <w:sz w:val="24"/>
        </w:rPr>
        <w:t xml:space="preserve"> prodajnih timova i  izuzetno iskusan predavač sposoban je da na efektan način polaznicima prenese iskustvo i veštine potrebne u prodaji.</w:t>
      </w:r>
    </w:p>
    <w:p w:rsidR="00C17519" w:rsidRDefault="00C17519" w:rsidP="00C17519">
      <w:pPr>
        <w:spacing w:after="0" w:line="240" w:lineRule="auto"/>
        <w:rPr>
          <w:sz w:val="24"/>
          <w:szCs w:val="24"/>
        </w:rPr>
      </w:pPr>
    </w:p>
    <w:p w:rsidR="00C17519" w:rsidRDefault="00C17519" w:rsidP="00C17519">
      <w:pPr>
        <w:spacing w:after="0" w:line="240" w:lineRule="auto"/>
        <w:rPr>
          <w:sz w:val="24"/>
          <w:szCs w:val="24"/>
        </w:rPr>
      </w:pPr>
      <w:r>
        <w:rPr>
          <w:sz w:val="24"/>
          <w:szCs w:val="24"/>
        </w:rPr>
        <w:t>Predavačko iskustvo: 12 godina i više od 300 održanih termina. Specijalizovan za interne obuke.</w:t>
      </w:r>
      <w:r>
        <w:rPr>
          <w:sz w:val="24"/>
          <w:szCs w:val="24"/>
        </w:rPr>
        <w:br/>
        <w:t>Kao predavač pokriva teme prvenstveno vezane za prodaju, marketing i sisteme upravljanja odnosima sa kupcima.</w:t>
      </w:r>
    </w:p>
    <w:p w:rsidR="00C17519" w:rsidRDefault="00C17519" w:rsidP="00C17519">
      <w:pPr>
        <w:spacing w:after="0" w:line="240" w:lineRule="auto"/>
        <w:rPr>
          <w:sz w:val="24"/>
          <w:szCs w:val="24"/>
        </w:rPr>
      </w:pPr>
    </w:p>
    <w:p w:rsidR="00C17519" w:rsidRDefault="00C17519" w:rsidP="00C17519">
      <w:pPr>
        <w:spacing w:after="0" w:line="240" w:lineRule="auto"/>
        <w:rPr>
          <w:sz w:val="24"/>
          <w:szCs w:val="24"/>
        </w:rPr>
      </w:pPr>
      <w:r>
        <w:rPr>
          <w:sz w:val="24"/>
          <w:szCs w:val="24"/>
        </w:rPr>
        <w:t xml:space="preserve">Relevantno radno iskustvo:  </w:t>
      </w:r>
    </w:p>
    <w:p w:rsidR="00C17519" w:rsidRDefault="00C17519" w:rsidP="00C17519">
      <w:pPr>
        <w:numPr>
          <w:ilvl w:val="0"/>
          <w:numId w:val="4"/>
        </w:numPr>
        <w:spacing w:after="0" w:line="240" w:lineRule="auto"/>
        <w:rPr>
          <w:sz w:val="24"/>
          <w:szCs w:val="24"/>
        </w:rPr>
      </w:pPr>
      <w:r>
        <w:rPr>
          <w:sz w:val="24"/>
          <w:szCs w:val="24"/>
        </w:rPr>
        <w:t xml:space="preserve">5 godina u sektoru prodaje  „Dunav Osiguranja AD“  </w:t>
      </w:r>
    </w:p>
    <w:p w:rsidR="00C17519" w:rsidRPr="0090087B" w:rsidRDefault="00C17519" w:rsidP="00C17519">
      <w:pPr>
        <w:numPr>
          <w:ilvl w:val="0"/>
          <w:numId w:val="4"/>
        </w:numPr>
        <w:spacing w:after="0" w:line="240" w:lineRule="auto"/>
        <w:rPr>
          <w:sz w:val="24"/>
          <w:szCs w:val="24"/>
        </w:rPr>
      </w:pPr>
      <w:r w:rsidRPr="0090087B">
        <w:rPr>
          <w:sz w:val="24"/>
          <w:szCs w:val="24"/>
        </w:rPr>
        <w:t>12 godina kao suvlasnik</w:t>
      </w:r>
      <w:r>
        <w:rPr>
          <w:sz w:val="24"/>
          <w:szCs w:val="24"/>
        </w:rPr>
        <w:t xml:space="preserve"> i direktor</w:t>
      </w:r>
      <w:r w:rsidRPr="0090087B">
        <w:rPr>
          <w:sz w:val="24"/>
          <w:szCs w:val="24"/>
        </w:rPr>
        <w:t xml:space="preserve"> agencije za posredovanje u osiguranju, k</w:t>
      </w:r>
      <w:r>
        <w:rPr>
          <w:sz w:val="24"/>
          <w:szCs w:val="24"/>
        </w:rPr>
        <w:t>a</w:t>
      </w:r>
      <w:r w:rsidRPr="0090087B">
        <w:rPr>
          <w:sz w:val="24"/>
          <w:szCs w:val="24"/>
        </w:rPr>
        <w:t>snije i  marketinške agencije</w:t>
      </w:r>
      <w:r>
        <w:rPr>
          <w:sz w:val="24"/>
          <w:szCs w:val="24"/>
        </w:rPr>
        <w:t xml:space="preserve"> „UNIA“</w:t>
      </w:r>
    </w:p>
    <w:p w:rsidR="00C17519" w:rsidRDefault="00C17519" w:rsidP="00C17519">
      <w:pPr>
        <w:numPr>
          <w:ilvl w:val="0"/>
          <w:numId w:val="4"/>
        </w:numPr>
        <w:spacing w:after="0" w:line="240" w:lineRule="auto"/>
        <w:rPr>
          <w:sz w:val="24"/>
          <w:szCs w:val="24"/>
        </w:rPr>
      </w:pPr>
      <w:r>
        <w:rPr>
          <w:sz w:val="24"/>
          <w:szCs w:val="24"/>
        </w:rPr>
        <w:t xml:space="preserve">6 godina kao direktor i konsultant </w:t>
      </w:r>
      <w:r w:rsidRPr="00770087">
        <w:rPr>
          <w:sz w:val="24"/>
          <w:szCs w:val="24"/>
        </w:rPr>
        <w:t>za oblasti prodaje</w:t>
      </w:r>
      <w:r>
        <w:rPr>
          <w:sz w:val="24"/>
          <w:szCs w:val="24"/>
        </w:rPr>
        <w:t>, marketinga</w:t>
      </w:r>
      <w:r w:rsidRPr="00770087">
        <w:rPr>
          <w:sz w:val="24"/>
          <w:szCs w:val="24"/>
        </w:rPr>
        <w:t xml:space="preserve"> i </w:t>
      </w:r>
      <w:r>
        <w:rPr>
          <w:sz w:val="24"/>
          <w:szCs w:val="24"/>
        </w:rPr>
        <w:t>poslovnih</w:t>
      </w:r>
      <w:r w:rsidRPr="00770087">
        <w:rPr>
          <w:sz w:val="24"/>
          <w:szCs w:val="24"/>
        </w:rPr>
        <w:t xml:space="preserve"> softvera </w:t>
      </w:r>
    </w:p>
    <w:p w:rsidR="00C17519" w:rsidRDefault="00C17519" w:rsidP="00C17519">
      <w:pPr>
        <w:numPr>
          <w:ilvl w:val="0"/>
          <w:numId w:val="4"/>
        </w:numPr>
        <w:spacing w:after="0" w:line="240" w:lineRule="auto"/>
        <w:rPr>
          <w:sz w:val="24"/>
          <w:szCs w:val="24"/>
        </w:rPr>
      </w:pPr>
      <w:r>
        <w:rPr>
          <w:sz w:val="24"/>
          <w:szCs w:val="24"/>
        </w:rPr>
        <w:t xml:space="preserve">Konsultant za uvođenje ISO standarda u procesima prodaje i odnosa sa klijentima </w:t>
      </w:r>
    </w:p>
    <w:p w:rsidR="00C17519" w:rsidRDefault="00C17519" w:rsidP="00C17519">
      <w:pPr>
        <w:spacing w:after="0" w:line="240" w:lineRule="auto"/>
        <w:rPr>
          <w:sz w:val="24"/>
          <w:szCs w:val="24"/>
        </w:rPr>
      </w:pPr>
    </w:p>
    <w:p w:rsidR="00C17519" w:rsidRDefault="00C17519" w:rsidP="00C17519">
      <w:pPr>
        <w:spacing w:after="0" w:line="240" w:lineRule="auto"/>
      </w:pPr>
    </w:p>
    <w:p w:rsidR="00C17519" w:rsidRPr="00FD667D" w:rsidRDefault="00C17519" w:rsidP="00C17519">
      <w:pPr>
        <w:ind w:right="849"/>
        <w:jc w:val="both"/>
        <w:rPr>
          <w:rFonts w:ascii="Cambria" w:hAnsi="Cambria"/>
          <w:b/>
          <w:sz w:val="28"/>
          <w:szCs w:val="24"/>
        </w:rPr>
      </w:pPr>
      <w:r>
        <w:rPr>
          <w:rFonts w:ascii="Cambria" w:hAnsi="Cambria"/>
          <w:b/>
          <w:sz w:val="28"/>
          <w:szCs w:val="24"/>
        </w:rPr>
        <w:t xml:space="preserve">Ostali predavači </w:t>
      </w:r>
    </w:p>
    <w:p w:rsidR="00C17519" w:rsidRDefault="00C17519" w:rsidP="00C17519">
      <w:pPr>
        <w:spacing w:after="0" w:line="240" w:lineRule="auto"/>
        <w:rPr>
          <w:sz w:val="24"/>
          <w:szCs w:val="24"/>
        </w:rPr>
      </w:pPr>
      <w:r>
        <w:rPr>
          <w:sz w:val="24"/>
          <w:szCs w:val="24"/>
        </w:rPr>
        <w:t>Pored troje stal</w:t>
      </w:r>
      <w:r w:rsidR="00260545">
        <w:rPr>
          <w:sz w:val="24"/>
          <w:szCs w:val="24"/>
        </w:rPr>
        <w:t>nih predavača sarađujemo i sa 10</w:t>
      </w:r>
      <w:r>
        <w:rPr>
          <w:sz w:val="24"/>
          <w:szCs w:val="24"/>
        </w:rPr>
        <w:t xml:space="preserve"> predavača, specijalista u svojim oblastima.</w:t>
      </w:r>
    </w:p>
    <w:p w:rsidR="00C17519" w:rsidRDefault="00C17519" w:rsidP="00C17519">
      <w:pPr>
        <w:spacing w:after="0" w:line="240" w:lineRule="auto"/>
        <w:rPr>
          <w:sz w:val="24"/>
          <w:szCs w:val="24"/>
        </w:rPr>
      </w:pPr>
      <w:r>
        <w:rPr>
          <w:sz w:val="24"/>
          <w:szCs w:val="24"/>
        </w:rPr>
        <w:t>Predavači saradnici učestvuju u predavačkim timova na redovnim obukama, ali ih angažujemo i u slučaju organizacije internih obuka. Veliki broj predavača nam daje mogućnost i za otvorene termine i interne obuke izaberemo tim koji će na najbolji način ostvariti postavljeni cilj i grupi preneti znanje i veštine koje očekuju.</w:t>
      </w:r>
    </w:p>
    <w:p w:rsidR="00C17519" w:rsidRDefault="00C17519" w:rsidP="00C17519">
      <w:pPr>
        <w:spacing w:after="0" w:line="240" w:lineRule="auto"/>
        <w:rPr>
          <w:sz w:val="24"/>
          <w:szCs w:val="24"/>
        </w:rPr>
      </w:pPr>
    </w:p>
    <w:p w:rsidR="00C17519" w:rsidRDefault="00C17519" w:rsidP="00C17519">
      <w:pPr>
        <w:spacing w:after="0" w:line="240" w:lineRule="auto"/>
        <w:rPr>
          <w:sz w:val="24"/>
          <w:szCs w:val="24"/>
        </w:rPr>
      </w:pPr>
      <w:r>
        <w:rPr>
          <w:sz w:val="24"/>
          <w:szCs w:val="24"/>
        </w:rPr>
        <w:t>Oblasti koje predavači pokrivaju:</w:t>
      </w:r>
    </w:p>
    <w:p w:rsidR="00C17519" w:rsidRPr="00B80AA8" w:rsidRDefault="00C17519" w:rsidP="00C17519">
      <w:pPr>
        <w:spacing w:after="0" w:line="240" w:lineRule="auto"/>
        <w:rPr>
          <w:sz w:val="24"/>
          <w:szCs w:val="24"/>
        </w:rPr>
      </w:pPr>
    </w:p>
    <w:p w:rsidR="00C17519" w:rsidRPr="00436A33" w:rsidRDefault="00C17519" w:rsidP="00C17519">
      <w:pPr>
        <w:pStyle w:val="ListParagraph"/>
        <w:numPr>
          <w:ilvl w:val="0"/>
          <w:numId w:val="4"/>
        </w:numPr>
        <w:spacing w:after="0" w:line="240" w:lineRule="auto"/>
        <w:rPr>
          <w:sz w:val="24"/>
          <w:szCs w:val="24"/>
          <w:lang w:val="sr-Latn-CS"/>
        </w:rPr>
      </w:pPr>
      <w:r w:rsidRPr="00436A33">
        <w:rPr>
          <w:sz w:val="24"/>
          <w:szCs w:val="24"/>
          <w:lang w:val="sr-Latn-CS"/>
        </w:rPr>
        <w:t>Poslovna komunikacija; Poslovna komunikacija na engleskom; Poslovni engleski</w:t>
      </w:r>
    </w:p>
    <w:p w:rsidR="00C17519" w:rsidRPr="00436A33" w:rsidRDefault="00C17519" w:rsidP="00C17519">
      <w:pPr>
        <w:pStyle w:val="ListParagraph"/>
        <w:numPr>
          <w:ilvl w:val="0"/>
          <w:numId w:val="4"/>
        </w:numPr>
        <w:spacing w:after="0" w:line="240" w:lineRule="auto"/>
        <w:rPr>
          <w:sz w:val="24"/>
          <w:szCs w:val="24"/>
          <w:lang w:val="sr-Latn-CS"/>
        </w:rPr>
      </w:pPr>
      <w:r w:rsidRPr="00436A33">
        <w:rPr>
          <w:sz w:val="24"/>
          <w:szCs w:val="24"/>
          <w:lang w:val="sr-Latn-CS"/>
        </w:rPr>
        <w:t xml:space="preserve">Opšte poslovne veštine i poslovna komunikacija; Prodaja </w:t>
      </w:r>
    </w:p>
    <w:p w:rsidR="00C17519" w:rsidRPr="00436A33" w:rsidRDefault="00C17519" w:rsidP="00C17519">
      <w:pPr>
        <w:pStyle w:val="ListParagraph"/>
        <w:numPr>
          <w:ilvl w:val="0"/>
          <w:numId w:val="4"/>
        </w:numPr>
        <w:spacing w:after="0" w:line="240" w:lineRule="auto"/>
        <w:rPr>
          <w:sz w:val="24"/>
          <w:szCs w:val="24"/>
          <w:lang w:val="sr-Latn-CS"/>
        </w:rPr>
      </w:pPr>
      <w:r w:rsidRPr="00436A33">
        <w:rPr>
          <w:sz w:val="24"/>
          <w:szCs w:val="24"/>
          <w:lang w:val="sr-Latn-CS"/>
        </w:rPr>
        <w:t>Upravljanje ljudskim resursima; Upravljanje vremenom; Upravljanje stresom; Timske uloge; Profili ličnosti; Profili kupaca; Psihologija u pregovaranju</w:t>
      </w:r>
    </w:p>
    <w:p w:rsidR="00C17519" w:rsidRPr="00436A33" w:rsidRDefault="00C17519" w:rsidP="00C17519">
      <w:pPr>
        <w:pStyle w:val="ListParagraph"/>
        <w:numPr>
          <w:ilvl w:val="0"/>
          <w:numId w:val="4"/>
        </w:numPr>
        <w:spacing w:after="0" w:line="240" w:lineRule="auto"/>
        <w:rPr>
          <w:sz w:val="24"/>
          <w:szCs w:val="24"/>
          <w:lang w:val="sr-Latn-CS"/>
        </w:rPr>
      </w:pPr>
      <w:r w:rsidRPr="00436A33">
        <w:rPr>
          <w:sz w:val="24"/>
          <w:szCs w:val="24"/>
          <w:lang w:val="sr-Latn-CS"/>
        </w:rPr>
        <w:t>Finansijski konsalting; Knjigovodstvo; Naplata potraživanja</w:t>
      </w:r>
    </w:p>
    <w:p w:rsidR="00C17519" w:rsidRPr="00436A33" w:rsidRDefault="00C17519" w:rsidP="00C17519">
      <w:pPr>
        <w:pStyle w:val="ListParagraph"/>
        <w:numPr>
          <w:ilvl w:val="0"/>
          <w:numId w:val="4"/>
        </w:numPr>
        <w:spacing w:after="0" w:line="240" w:lineRule="auto"/>
        <w:rPr>
          <w:sz w:val="24"/>
          <w:szCs w:val="24"/>
          <w:lang w:val="sr-Latn-CS"/>
        </w:rPr>
      </w:pPr>
      <w:r w:rsidRPr="00436A33">
        <w:rPr>
          <w:sz w:val="24"/>
          <w:szCs w:val="24"/>
          <w:lang w:val="sr-Latn-CS"/>
        </w:rPr>
        <w:t>Radni odnosi – procedure i propisi; Knjigovodstvo</w:t>
      </w:r>
    </w:p>
    <w:p w:rsidR="00C17519" w:rsidRPr="00436A33" w:rsidRDefault="00C17519" w:rsidP="00C17519">
      <w:pPr>
        <w:pStyle w:val="ListParagraph"/>
        <w:numPr>
          <w:ilvl w:val="0"/>
          <w:numId w:val="4"/>
        </w:numPr>
        <w:spacing w:after="0" w:line="240" w:lineRule="auto"/>
        <w:rPr>
          <w:sz w:val="24"/>
          <w:szCs w:val="24"/>
          <w:lang w:val="sr-Latn-CS"/>
        </w:rPr>
      </w:pPr>
      <w:proofErr w:type="spellStart"/>
      <w:r w:rsidRPr="00436A33">
        <w:rPr>
          <w:sz w:val="24"/>
          <w:szCs w:val="24"/>
          <w:lang w:val="sr-Latn-CS"/>
        </w:rPr>
        <w:t>Interkulturni</w:t>
      </w:r>
      <w:proofErr w:type="spellEnd"/>
      <w:r w:rsidRPr="00436A33">
        <w:rPr>
          <w:sz w:val="24"/>
          <w:szCs w:val="24"/>
          <w:lang w:val="sr-Latn-CS"/>
        </w:rPr>
        <w:t xml:space="preserve"> menadžment; Vođenje inostranih klijenata; Prodaja</w:t>
      </w:r>
    </w:p>
    <w:p w:rsidR="00C17519" w:rsidRPr="00436A33" w:rsidRDefault="00C17519" w:rsidP="00C17519">
      <w:pPr>
        <w:pStyle w:val="ListParagraph"/>
        <w:numPr>
          <w:ilvl w:val="0"/>
          <w:numId w:val="4"/>
        </w:numPr>
        <w:spacing w:after="0" w:line="240" w:lineRule="auto"/>
        <w:rPr>
          <w:sz w:val="24"/>
          <w:szCs w:val="24"/>
          <w:lang w:val="sr-Latn-CS"/>
        </w:rPr>
      </w:pPr>
      <w:r w:rsidRPr="00436A33">
        <w:rPr>
          <w:sz w:val="24"/>
          <w:szCs w:val="24"/>
          <w:lang w:val="sr-Latn-CS"/>
        </w:rPr>
        <w:t>Funkcionalno testiranje softvera</w:t>
      </w:r>
    </w:p>
    <w:p w:rsidR="00C17519" w:rsidRPr="00436A33" w:rsidRDefault="00C17519" w:rsidP="00C17519">
      <w:pPr>
        <w:pStyle w:val="ListParagraph"/>
        <w:numPr>
          <w:ilvl w:val="0"/>
          <w:numId w:val="4"/>
        </w:numPr>
        <w:spacing w:after="0" w:line="240" w:lineRule="auto"/>
        <w:rPr>
          <w:sz w:val="24"/>
          <w:szCs w:val="24"/>
          <w:lang w:val="sr-Latn-CS"/>
        </w:rPr>
      </w:pPr>
      <w:r w:rsidRPr="00436A33">
        <w:rPr>
          <w:sz w:val="24"/>
          <w:szCs w:val="24"/>
          <w:lang w:val="sr-Latn-CS"/>
        </w:rPr>
        <w:t>Bankarske procedure</w:t>
      </w:r>
    </w:p>
    <w:p w:rsidR="00C17519" w:rsidRPr="00436A33" w:rsidRDefault="00C17519" w:rsidP="00C17519">
      <w:pPr>
        <w:pStyle w:val="ListParagraph"/>
        <w:numPr>
          <w:ilvl w:val="0"/>
          <w:numId w:val="4"/>
        </w:numPr>
        <w:spacing w:after="0" w:line="240" w:lineRule="auto"/>
        <w:rPr>
          <w:sz w:val="24"/>
          <w:szCs w:val="24"/>
          <w:lang w:val="sr-Latn-CS"/>
        </w:rPr>
      </w:pPr>
      <w:r w:rsidRPr="00436A33">
        <w:rPr>
          <w:sz w:val="24"/>
          <w:szCs w:val="24"/>
          <w:lang w:val="sr-Latn-CS"/>
        </w:rPr>
        <w:t>Naplata potraživanja</w:t>
      </w:r>
    </w:p>
    <w:p w:rsidR="00C17519" w:rsidRPr="00436A33" w:rsidRDefault="00C17519" w:rsidP="00C17519">
      <w:pPr>
        <w:pStyle w:val="ListParagraph"/>
        <w:numPr>
          <w:ilvl w:val="0"/>
          <w:numId w:val="4"/>
        </w:numPr>
        <w:spacing w:after="0" w:line="240" w:lineRule="auto"/>
        <w:rPr>
          <w:sz w:val="24"/>
          <w:szCs w:val="24"/>
          <w:lang w:val="sr-Latn-CS"/>
        </w:rPr>
      </w:pPr>
      <w:r w:rsidRPr="00436A33">
        <w:rPr>
          <w:sz w:val="24"/>
          <w:szCs w:val="24"/>
          <w:lang w:val="sr-Latn-CS"/>
        </w:rPr>
        <w:t>Upravljanje projektima</w:t>
      </w:r>
    </w:p>
    <w:p w:rsidR="00C17519" w:rsidRPr="00436A33" w:rsidRDefault="00C17519" w:rsidP="00C17519">
      <w:pPr>
        <w:pStyle w:val="ListParagraph"/>
        <w:spacing w:after="0" w:line="240" w:lineRule="auto"/>
        <w:rPr>
          <w:sz w:val="24"/>
          <w:szCs w:val="24"/>
          <w:lang w:val="sr-Latn-CS"/>
        </w:rPr>
      </w:pPr>
    </w:p>
    <w:p w:rsidR="00C17519" w:rsidRPr="008C32B1" w:rsidRDefault="00C17519" w:rsidP="00C17519">
      <w:pPr>
        <w:spacing w:after="0" w:line="240" w:lineRule="auto"/>
      </w:pPr>
      <w:r w:rsidRPr="00436A33">
        <w:br w:type="page"/>
      </w:r>
    </w:p>
    <w:p w:rsidR="004F34A1" w:rsidRDefault="004F34A1" w:rsidP="004F34A1">
      <w:pPr>
        <w:pStyle w:val="Heading1"/>
      </w:pPr>
      <w:bookmarkStart w:id="52" w:name="_Toc310820286"/>
      <w:bookmarkStart w:id="53" w:name="_Toc310857638"/>
      <w:bookmarkStart w:id="54" w:name="_Toc343465593"/>
      <w:bookmarkStart w:id="55" w:name="_Toc371126866"/>
      <w:r>
        <w:lastRenderedPageBreak/>
        <w:t>Neki od naših klijenata</w:t>
      </w:r>
      <w:bookmarkEnd w:id="52"/>
      <w:bookmarkEnd w:id="53"/>
      <w:bookmarkEnd w:id="54"/>
      <w:bookmarkEnd w:id="55"/>
    </w:p>
    <w:tbl>
      <w:tblPr>
        <w:tblStyle w:val="TableGrid"/>
        <w:tblW w:w="10632" w:type="dxa"/>
        <w:tblInd w:w="-3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3"/>
        <w:gridCol w:w="2693"/>
        <w:gridCol w:w="2551"/>
        <w:gridCol w:w="2835"/>
      </w:tblGrid>
      <w:tr w:rsidR="004F34A1" w:rsidTr="009F0F7E">
        <w:trPr>
          <w:trHeight w:val="1545"/>
        </w:trPr>
        <w:tc>
          <w:tcPr>
            <w:tcW w:w="2553" w:type="dxa"/>
            <w:vAlign w:val="center"/>
          </w:tcPr>
          <w:p w:rsidR="004F34A1" w:rsidRDefault="004F34A1" w:rsidP="009F0F7E">
            <w:pPr>
              <w:ind w:firstLine="34"/>
              <w:jc w:val="center"/>
            </w:pPr>
            <w:r>
              <w:rPr>
                <w:rFonts w:ascii="Arial" w:hAnsi="Arial" w:cs="Arial"/>
                <w:noProof/>
                <w:sz w:val="16"/>
                <w:szCs w:val="16"/>
                <w:lang w:val="sr-Latn-RS" w:eastAsia="sr-Latn-RS"/>
              </w:rPr>
              <w:drawing>
                <wp:anchor distT="0" distB="0" distL="114300" distR="114300" simplePos="0" relativeHeight="251759616" behindDoc="0" locked="0" layoutInCell="1" allowOverlap="1">
                  <wp:simplePos x="0" y="0"/>
                  <wp:positionH relativeFrom="column">
                    <wp:posOffset>94615</wp:posOffset>
                  </wp:positionH>
                  <wp:positionV relativeFrom="paragraph">
                    <wp:posOffset>-443865</wp:posOffset>
                  </wp:positionV>
                  <wp:extent cx="1296035" cy="627380"/>
                  <wp:effectExtent l="0" t="0" r="0" b="1270"/>
                  <wp:wrapSquare wrapText="bothSides"/>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avi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96035" cy="627380"/>
                          </a:xfrm>
                          <a:prstGeom prst="rect">
                            <a:avLst/>
                          </a:prstGeom>
                        </pic:spPr>
                      </pic:pic>
                    </a:graphicData>
                  </a:graphic>
                </wp:anchor>
              </w:drawing>
            </w:r>
          </w:p>
        </w:tc>
        <w:tc>
          <w:tcPr>
            <w:tcW w:w="2693" w:type="dxa"/>
            <w:vAlign w:val="center"/>
          </w:tcPr>
          <w:p w:rsidR="004F34A1" w:rsidRDefault="004F34A1" w:rsidP="009F0F7E">
            <w:r>
              <w:rPr>
                <w:rFonts w:ascii="Arial" w:hAnsi="Arial" w:cs="Arial"/>
                <w:noProof/>
                <w:sz w:val="16"/>
                <w:szCs w:val="16"/>
                <w:lang w:val="sr-Latn-RS" w:eastAsia="sr-Latn-RS"/>
              </w:rPr>
              <w:drawing>
                <wp:anchor distT="0" distB="0" distL="114300" distR="114300" simplePos="0" relativeHeight="251740160" behindDoc="0" locked="0" layoutInCell="1" allowOverlap="1">
                  <wp:simplePos x="0" y="0"/>
                  <wp:positionH relativeFrom="column">
                    <wp:posOffset>383540</wp:posOffset>
                  </wp:positionH>
                  <wp:positionV relativeFrom="paragraph">
                    <wp:posOffset>-133985</wp:posOffset>
                  </wp:positionV>
                  <wp:extent cx="657225" cy="809625"/>
                  <wp:effectExtent l="0" t="0" r="9525" b="9525"/>
                  <wp:wrapSquare wrapText="bothSides"/>
                  <wp:docPr id="25" name="Picture 13" descr="Description: logo_Alims_cir_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escription: logo_Alims_cir_v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7225" cy="809625"/>
                          </a:xfrm>
                          <a:prstGeom prst="rect">
                            <a:avLst/>
                          </a:prstGeom>
                          <a:noFill/>
                          <a:ln>
                            <a:noFill/>
                          </a:ln>
                        </pic:spPr>
                      </pic:pic>
                    </a:graphicData>
                  </a:graphic>
                </wp:anchor>
              </w:drawing>
            </w:r>
          </w:p>
        </w:tc>
        <w:tc>
          <w:tcPr>
            <w:tcW w:w="2551" w:type="dxa"/>
          </w:tcPr>
          <w:p w:rsidR="004F34A1" w:rsidRDefault="004F34A1" w:rsidP="009F0F7E">
            <w:r>
              <w:rPr>
                <w:rFonts w:ascii="Times New Roman" w:hAnsi="Times New Roman"/>
                <w:noProof/>
                <w:sz w:val="24"/>
                <w:szCs w:val="24"/>
                <w:lang w:val="sr-Latn-RS" w:eastAsia="sr-Latn-RS"/>
              </w:rPr>
              <w:drawing>
                <wp:anchor distT="0" distB="0" distL="114300" distR="114300" simplePos="0" relativeHeight="251735040" behindDoc="0" locked="0" layoutInCell="1" allowOverlap="1">
                  <wp:simplePos x="0" y="0"/>
                  <wp:positionH relativeFrom="column">
                    <wp:posOffset>299085</wp:posOffset>
                  </wp:positionH>
                  <wp:positionV relativeFrom="paragraph">
                    <wp:posOffset>146685</wp:posOffset>
                  </wp:positionV>
                  <wp:extent cx="887095" cy="887095"/>
                  <wp:effectExtent l="0" t="0" r="8255" b="8255"/>
                  <wp:wrapSquare wrapText="bothSides"/>
                  <wp:docPr id="26" name="Picture 30" descr="Description: D:\katalog2013\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katalog2013\Untitled-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7095" cy="887095"/>
                          </a:xfrm>
                          <a:prstGeom prst="rect">
                            <a:avLst/>
                          </a:prstGeom>
                          <a:noFill/>
                          <a:ln>
                            <a:noFill/>
                          </a:ln>
                        </pic:spPr>
                      </pic:pic>
                    </a:graphicData>
                  </a:graphic>
                </wp:anchor>
              </w:drawing>
            </w:r>
          </w:p>
        </w:tc>
        <w:tc>
          <w:tcPr>
            <w:tcW w:w="2835" w:type="dxa"/>
          </w:tcPr>
          <w:p w:rsidR="004F34A1" w:rsidRDefault="004F34A1" w:rsidP="009F0F7E">
            <w:pPr>
              <w:rPr>
                <w:rFonts w:ascii="Times New Roman" w:hAnsi="Times New Roman"/>
                <w:noProof/>
                <w:sz w:val="24"/>
                <w:szCs w:val="24"/>
              </w:rPr>
            </w:pPr>
            <w:r>
              <w:rPr>
                <w:noProof/>
                <w:lang w:val="sr-Latn-RS" w:eastAsia="sr-Latn-RS"/>
              </w:rPr>
              <w:drawing>
                <wp:anchor distT="0" distB="0" distL="114300" distR="114300" simplePos="0" relativeHeight="251764736" behindDoc="0" locked="0" layoutInCell="1" allowOverlap="1">
                  <wp:simplePos x="0" y="0"/>
                  <wp:positionH relativeFrom="column">
                    <wp:posOffset>50800</wp:posOffset>
                  </wp:positionH>
                  <wp:positionV relativeFrom="paragraph">
                    <wp:posOffset>401955</wp:posOffset>
                  </wp:positionV>
                  <wp:extent cx="1371600" cy="662940"/>
                  <wp:effectExtent l="0" t="0" r="0" b="3810"/>
                  <wp:wrapSquare wrapText="bothSides"/>
                  <wp:docPr id="33" name="Picture 33" descr="C:\Users\zaposlenje\Desktop\stopanskakom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poslenje\Desktop\stopanskakomor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662940"/>
                          </a:xfrm>
                          <a:prstGeom prst="rect">
                            <a:avLst/>
                          </a:prstGeom>
                          <a:noFill/>
                          <a:ln>
                            <a:noFill/>
                          </a:ln>
                        </pic:spPr>
                      </pic:pic>
                    </a:graphicData>
                  </a:graphic>
                </wp:anchor>
              </w:drawing>
            </w:r>
          </w:p>
        </w:tc>
      </w:tr>
      <w:tr w:rsidR="004F34A1" w:rsidTr="009F0F7E">
        <w:trPr>
          <w:trHeight w:val="894"/>
        </w:trPr>
        <w:tc>
          <w:tcPr>
            <w:tcW w:w="2553" w:type="dxa"/>
          </w:tcPr>
          <w:p w:rsidR="004F34A1" w:rsidRDefault="004F34A1" w:rsidP="009F0F7E">
            <w:pPr>
              <w:tabs>
                <w:tab w:val="left" w:pos="0"/>
              </w:tabs>
              <w:ind w:firstLine="34"/>
            </w:pPr>
            <w:r>
              <w:rPr>
                <w:noProof/>
                <w:sz w:val="24"/>
                <w:szCs w:val="24"/>
                <w:lang w:val="sr-Latn-RS" w:eastAsia="sr-Latn-RS"/>
              </w:rPr>
              <w:drawing>
                <wp:anchor distT="0" distB="0" distL="114300" distR="114300" simplePos="0" relativeHeight="251754496" behindDoc="0" locked="0" layoutInCell="1" allowOverlap="1">
                  <wp:simplePos x="0" y="0"/>
                  <wp:positionH relativeFrom="margin">
                    <wp:posOffset>17780</wp:posOffset>
                  </wp:positionH>
                  <wp:positionV relativeFrom="margin">
                    <wp:posOffset>86360</wp:posOffset>
                  </wp:positionV>
                  <wp:extent cx="1501140" cy="323850"/>
                  <wp:effectExtent l="0" t="0" r="3810" b="0"/>
                  <wp:wrapSquare wrapText="bothSides"/>
                  <wp:docPr id="27" name="Picture 8" descr="C:\Dragana\KATALOG\logoi\tele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ragana\KATALOG\logoi\telekom.jpg"/>
                          <pic:cNvPicPr>
                            <a:picLocks noChangeAspect="1" noChangeArrowheads="1"/>
                          </pic:cNvPicPr>
                        </pic:nvPicPr>
                        <pic:blipFill>
                          <a:blip r:embed="rId45" cstate="print">
                            <a:extLst>
                              <a:ext uri="{28A0092B-C50C-407E-A947-70E740481C1C}">
                                <a14:useLocalDpi xmlns:a14="http://schemas.microsoft.com/office/drawing/2010/main" val="0"/>
                              </a:ext>
                            </a:extLst>
                          </a:blip>
                          <a:srcRect t="33418" r="-819" b="32912"/>
                          <a:stretch>
                            <a:fillRect/>
                          </a:stretch>
                        </pic:blipFill>
                        <pic:spPr bwMode="auto">
                          <a:xfrm>
                            <a:off x="0" y="0"/>
                            <a:ext cx="1501140" cy="323850"/>
                          </a:xfrm>
                          <a:prstGeom prst="rect">
                            <a:avLst/>
                          </a:prstGeom>
                          <a:noFill/>
                          <a:ln>
                            <a:noFill/>
                          </a:ln>
                        </pic:spPr>
                      </pic:pic>
                    </a:graphicData>
                  </a:graphic>
                </wp:anchor>
              </w:drawing>
            </w:r>
          </w:p>
        </w:tc>
        <w:tc>
          <w:tcPr>
            <w:tcW w:w="2693" w:type="dxa"/>
          </w:tcPr>
          <w:p w:rsidR="004F34A1" w:rsidRDefault="004F34A1" w:rsidP="009F0F7E">
            <w:r>
              <w:rPr>
                <w:noProof/>
                <w:lang w:val="sr-Latn-RS" w:eastAsia="sr-Latn-RS"/>
              </w:rPr>
              <w:drawing>
                <wp:anchor distT="0" distB="0" distL="114300" distR="114300" simplePos="0" relativeHeight="251734016" behindDoc="0" locked="0" layoutInCell="1" allowOverlap="1">
                  <wp:simplePos x="0" y="0"/>
                  <wp:positionH relativeFrom="column">
                    <wp:posOffset>116840</wp:posOffset>
                  </wp:positionH>
                  <wp:positionV relativeFrom="paragraph">
                    <wp:posOffset>84455</wp:posOffset>
                  </wp:positionV>
                  <wp:extent cx="1214120" cy="300990"/>
                  <wp:effectExtent l="0" t="0" r="5080" b="3810"/>
                  <wp:wrapSquare wrapText="bothSides"/>
                  <wp:docPr id="28" name="Picture 40" descr="Description: C:\Dragana\KATALOG\logoi\siemen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ragana\KATALOG\logoi\siemens_log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4120" cy="300990"/>
                          </a:xfrm>
                          <a:prstGeom prst="rect">
                            <a:avLst/>
                          </a:prstGeom>
                          <a:noFill/>
                          <a:ln>
                            <a:noFill/>
                          </a:ln>
                        </pic:spPr>
                      </pic:pic>
                    </a:graphicData>
                  </a:graphic>
                </wp:anchor>
              </w:drawing>
            </w:r>
          </w:p>
        </w:tc>
        <w:tc>
          <w:tcPr>
            <w:tcW w:w="2551" w:type="dxa"/>
          </w:tcPr>
          <w:p w:rsidR="004F34A1" w:rsidRDefault="004F34A1" w:rsidP="009F0F7E">
            <w:r>
              <w:rPr>
                <w:noProof/>
                <w:lang w:val="sr-Latn-RS" w:eastAsia="sr-Latn-RS"/>
              </w:rPr>
              <w:drawing>
                <wp:anchor distT="0" distB="0" distL="114300" distR="114300" simplePos="0" relativeHeight="251736064" behindDoc="0" locked="0" layoutInCell="1" allowOverlap="1">
                  <wp:simplePos x="0" y="0"/>
                  <wp:positionH relativeFrom="column">
                    <wp:posOffset>-33020</wp:posOffset>
                  </wp:positionH>
                  <wp:positionV relativeFrom="paragraph">
                    <wp:posOffset>150495</wp:posOffset>
                  </wp:positionV>
                  <wp:extent cx="1528445" cy="199390"/>
                  <wp:effectExtent l="0" t="0" r="0" b="0"/>
                  <wp:wrapSquare wrapText="bothSides"/>
                  <wp:docPr id="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ca intesa.g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28445" cy="199390"/>
                          </a:xfrm>
                          <a:prstGeom prst="rect">
                            <a:avLst/>
                          </a:prstGeom>
                        </pic:spPr>
                      </pic:pic>
                    </a:graphicData>
                  </a:graphic>
                </wp:anchor>
              </w:drawing>
            </w:r>
          </w:p>
        </w:tc>
        <w:tc>
          <w:tcPr>
            <w:tcW w:w="2835" w:type="dxa"/>
          </w:tcPr>
          <w:p w:rsidR="004F34A1" w:rsidRDefault="004F34A1" w:rsidP="009F0F7E">
            <w:r>
              <w:rPr>
                <w:noProof/>
                <w:lang w:val="sr-Latn-RS" w:eastAsia="sr-Latn-RS"/>
              </w:rPr>
              <w:drawing>
                <wp:anchor distT="0" distB="0" distL="114300" distR="114300" simplePos="0" relativeHeight="251756544" behindDoc="0" locked="0" layoutInCell="1" allowOverlap="1">
                  <wp:simplePos x="0" y="0"/>
                  <wp:positionH relativeFrom="column">
                    <wp:posOffset>-35560</wp:posOffset>
                  </wp:positionH>
                  <wp:positionV relativeFrom="paragraph">
                    <wp:posOffset>109220</wp:posOffset>
                  </wp:positionV>
                  <wp:extent cx="1719580" cy="291465"/>
                  <wp:effectExtent l="0" t="0" r="0" b="0"/>
                  <wp:wrapSquare wrapText="bothSides"/>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co-see-doo-beograd.g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19580" cy="291465"/>
                          </a:xfrm>
                          <a:prstGeom prst="rect">
                            <a:avLst/>
                          </a:prstGeom>
                        </pic:spPr>
                      </pic:pic>
                    </a:graphicData>
                  </a:graphic>
                </wp:anchor>
              </w:drawing>
            </w:r>
          </w:p>
        </w:tc>
      </w:tr>
      <w:tr w:rsidR="004F34A1" w:rsidTr="009F0F7E">
        <w:trPr>
          <w:trHeight w:val="1402"/>
        </w:trPr>
        <w:tc>
          <w:tcPr>
            <w:tcW w:w="2553" w:type="dxa"/>
          </w:tcPr>
          <w:p w:rsidR="004F34A1" w:rsidRDefault="004F34A1" w:rsidP="009F0F7E">
            <w:pPr>
              <w:ind w:firstLine="34"/>
            </w:pPr>
            <w:r>
              <w:rPr>
                <w:noProof/>
                <w:lang w:val="sr-Latn-RS" w:eastAsia="sr-Latn-RS"/>
              </w:rPr>
              <w:drawing>
                <wp:anchor distT="0" distB="0" distL="114300" distR="114300" simplePos="0" relativeHeight="251742208" behindDoc="0" locked="0" layoutInCell="1" allowOverlap="1">
                  <wp:simplePos x="0" y="0"/>
                  <wp:positionH relativeFrom="column">
                    <wp:posOffset>95250</wp:posOffset>
                  </wp:positionH>
                  <wp:positionV relativeFrom="paragraph">
                    <wp:posOffset>259080</wp:posOffset>
                  </wp:positionV>
                  <wp:extent cx="1266825" cy="363220"/>
                  <wp:effectExtent l="0" t="0" r="9525" b="0"/>
                  <wp:wrapSquare wrapText="bothSides"/>
                  <wp:docPr id="35" name="Picture 45" descr="Description: Bel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BelMed.jpg"/>
                          <pic:cNvPicPr>
                            <a:picLocks noChangeAspect="1" noChangeArrowheads="1"/>
                          </pic:cNvPicPr>
                        </pic:nvPicPr>
                        <pic:blipFill>
                          <a:blip r:embed="rId49" cstate="print">
                            <a:extLst>
                              <a:ext uri="{28A0092B-C50C-407E-A947-70E740481C1C}">
                                <a14:useLocalDpi xmlns:a14="http://schemas.microsoft.com/office/drawing/2010/main" val="0"/>
                              </a:ext>
                            </a:extLst>
                          </a:blip>
                          <a:srcRect l="2538" r="2635"/>
                          <a:stretch>
                            <a:fillRect/>
                          </a:stretch>
                        </pic:blipFill>
                        <pic:spPr bwMode="auto">
                          <a:xfrm>
                            <a:off x="0" y="0"/>
                            <a:ext cx="1266825" cy="363220"/>
                          </a:xfrm>
                          <a:prstGeom prst="rect">
                            <a:avLst/>
                          </a:prstGeom>
                          <a:noFill/>
                          <a:ln>
                            <a:noFill/>
                          </a:ln>
                        </pic:spPr>
                      </pic:pic>
                    </a:graphicData>
                  </a:graphic>
                </wp:anchor>
              </w:drawing>
            </w:r>
          </w:p>
        </w:tc>
        <w:tc>
          <w:tcPr>
            <w:tcW w:w="2693" w:type="dxa"/>
          </w:tcPr>
          <w:p w:rsidR="004F34A1" w:rsidRDefault="004F34A1" w:rsidP="009F0F7E">
            <w:r>
              <w:rPr>
                <w:noProof/>
                <w:lang w:val="sr-Latn-RS" w:eastAsia="sr-Latn-RS"/>
              </w:rPr>
              <w:drawing>
                <wp:anchor distT="0" distB="0" distL="114300" distR="114300" simplePos="0" relativeHeight="251737088" behindDoc="0" locked="0" layoutInCell="1" allowOverlap="1">
                  <wp:simplePos x="0" y="0"/>
                  <wp:positionH relativeFrom="column">
                    <wp:posOffset>286385</wp:posOffset>
                  </wp:positionH>
                  <wp:positionV relativeFrom="paragraph">
                    <wp:posOffset>-5715</wp:posOffset>
                  </wp:positionV>
                  <wp:extent cx="1009650" cy="784225"/>
                  <wp:effectExtent l="0" t="0" r="0" b="0"/>
                  <wp:wrapSquare wrapText="bothSides"/>
                  <wp:docPr id="50" name="Picture 50" descr="Description: C:\Dragana\KATALOG\logoi\poli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Dragana\KATALOG\logoi\polimark.png"/>
                          <pic:cNvPicPr>
                            <a:picLocks noChangeAspect="1" noChangeArrowheads="1"/>
                          </pic:cNvPicPr>
                        </pic:nvPicPr>
                        <pic:blipFill>
                          <a:blip r:embed="rId50" cstate="print">
                            <a:extLst>
                              <a:ext uri="{28A0092B-C50C-407E-A947-70E740481C1C}">
                                <a14:useLocalDpi xmlns:a14="http://schemas.microsoft.com/office/drawing/2010/main" val="0"/>
                              </a:ext>
                            </a:extLst>
                          </a:blip>
                          <a:srcRect l="11658" t="18391" r="11896" b="24138"/>
                          <a:stretch>
                            <a:fillRect/>
                          </a:stretch>
                        </pic:blipFill>
                        <pic:spPr bwMode="auto">
                          <a:xfrm>
                            <a:off x="0" y="0"/>
                            <a:ext cx="1009650" cy="784225"/>
                          </a:xfrm>
                          <a:prstGeom prst="rect">
                            <a:avLst/>
                          </a:prstGeom>
                          <a:noFill/>
                          <a:ln>
                            <a:noFill/>
                          </a:ln>
                        </pic:spPr>
                      </pic:pic>
                    </a:graphicData>
                  </a:graphic>
                </wp:anchor>
              </w:drawing>
            </w:r>
          </w:p>
        </w:tc>
        <w:tc>
          <w:tcPr>
            <w:tcW w:w="2551" w:type="dxa"/>
          </w:tcPr>
          <w:p w:rsidR="004F34A1" w:rsidRDefault="004F34A1" w:rsidP="009F0F7E">
            <w:r>
              <w:rPr>
                <w:noProof/>
                <w:lang w:val="sr-Latn-RS" w:eastAsia="sr-Latn-RS"/>
              </w:rPr>
              <w:drawing>
                <wp:anchor distT="0" distB="0" distL="114300" distR="114300" simplePos="0" relativeHeight="251744256" behindDoc="0" locked="0" layoutInCell="1" allowOverlap="1">
                  <wp:simplePos x="0" y="0"/>
                  <wp:positionH relativeFrom="column">
                    <wp:posOffset>-17780</wp:posOffset>
                  </wp:positionH>
                  <wp:positionV relativeFrom="paragraph">
                    <wp:posOffset>158750</wp:posOffset>
                  </wp:positionV>
                  <wp:extent cx="1501140" cy="575945"/>
                  <wp:effectExtent l="0" t="0" r="3810" b="0"/>
                  <wp:wrapSquare wrapText="bothSides"/>
                  <wp:docPr id="36" name="Picture 51" descr="Description: C:\Dragana\KATALOG\logoi\nisgaspromnj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Dragana\KATALOG\logoi\nisgaspromnjeft.jpg"/>
                          <pic:cNvPicPr>
                            <a:picLocks noChangeAspect="1" noChangeArrowheads="1"/>
                          </pic:cNvPicPr>
                        </pic:nvPicPr>
                        <pic:blipFill>
                          <a:blip r:embed="rId51" cstate="print">
                            <a:extLst>
                              <a:ext uri="{28A0092B-C50C-407E-A947-70E740481C1C}">
                                <a14:useLocalDpi xmlns:a14="http://schemas.microsoft.com/office/drawing/2010/main" val="0"/>
                              </a:ext>
                            </a:extLst>
                          </a:blip>
                          <a:srcRect t="22507" b="26086"/>
                          <a:stretch>
                            <a:fillRect/>
                          </a:stretch>
                        </pic:blipFill>
                        <pic:spPr bwMode="auto">
                          <a:xfrm>
                            <a:off x="0" y="0"/>
                            <a:ext cx="1501140" cy="575945"/>
                          </a:xfrm>
                          <a:prstGeom prst="rect">
                            <a:avLst/>
                          </a:prstGeom>
                          <a:noFill/>
                          <a:ln>
                            <a:noFill/>
                          </a:ln>
                        </pic:spPr>
                      </pic:pic>
                    </a:graphicData>
                  </a:graphic>
                </wp:anchor>
              </w:drawing>
            </w:r>
          </w:p>
        </w:tc>
        <w:tc>
          <w:tcPr>
            <w:tcW w:w="2835" w:type="dxa"/>
          </w:tcPr>
          <w:p w:rsidR="004F34A1" w:rsidRDefault="004F34A1" w:rsidP="009F0F7E">
            <w:r>
              <w:rPr>
                <w:noProof/>
                <w:lang w:val="sr-Latn-RS" w:eastAsia="sr-Latn-RS"/>
              </w:rPr>
              <w:drawing>
                <wp:anchor distT="0" distB="0" distL="114300" distR="114300" simplePos="0" relativeHeight="251746304" behindDoc="0" locked="0" layoutInCell="1" allowOverlap="1">
                  <wp:simplePos x="0" y="0"/>
                  <wp:positionH relativeFrom="column">
                    <wp:posOffset>107950</wp:posOffset>
                  </wp:positionH>
                  <wp:positionV relativeFrom="paragraph">
                    <wp:posOffset>259080</wp:posOffset>
                  </wp:positionV>
                  <wp:extent cx="1446530" cy="450850"/>
                  <wp:effectExtent l="0" t="0" r="1270" b="6350"/>
                  <wp:wrapSquare wrapText="bothSides"/>
                  <wp:docPr id="37" name="Picture 52" descr="Description: C:\Dragana\KATALOG\logoi\PIRAEUS_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Dragana\KATALOG\logoi\PIRAEUS_BANK.jpg"/>
                          <pic:cNvPicPr>
                            <a:picLocks noChangeAspect="1" noChangeArrowheads="1"/>
                          </pic:cNvPicPr>
                        </pic:nvPicPr>
                        <pic:blipFill>
                          <a:blip r:embed="rId52" cstate="print">
                            <a:extLst>
                              <a:ext uri="{28A0092B-C50C-407E-A947-70E740481C1C}">
                                <a14:useLocalDpi xmlns:a14="http://schemas.microsoft.com/office/drawing/2010/main" val="0"/>
                              </a:ext>
                            </a:extLst>
                          </a:blip>
                          <a:srcRect l="8333" t="19672" r="7870" b="19125"/>
                          <a:stretch>
                            <a:fillRect/>
                          </a:stretch>
                        </pic:blipFill>
                        <pic:spPr bwMode="auto">
                          <a:xfrm>
                            <a:off x="0" y="0"/>
                            <a:ext cx="1446530" cy="450850"/>
                          </a:xfrm>
                          <a:prstGeom prst="rect">
                            <a:avLst/>
                          </a:prstGeom>
                          <a:noFill/>
                          <a:ln>
                            <a:noFill/>
                          </a:ln>
                        </pic:spPr>
                      </pic:pic>
                    </a:graphicData>
                  </a:graphic>
                </wp:anchor>
              </w:drawing>
            </w:r>
          </w:p>
        </w:tc>
      </w:tr>
      <w:tr w:rsidR="004F34A1" w:rsidTr="009F0F7E">
        <w:trPr>
          <w:trHeight w:val="1111"/>
        </w:trPr>
        <w:tc>
          <w:tcPr>
            <w:tcW w:w="2553" w:type="dxa"/>
          </w:tcPr>
          <w:p w:rsidR="004F34A1" w:rsidRDefault="004F34A1" w:rsidP="009F0F7E">
            <w:pPr>
              <w:ind w:firstLine="34"/>
            </w:pPr>
            <w:r>
              <w:rPr>
                <w:noProof/>
                <w:sz w:val="24"/>
                <w:szCs w:val="24"/>
                <w:lang w:val="sr-Latn-RS" w:eastAsia="sr-Latn-RS"/>
              </w:rPr>
              <w:drawing>
                <wp:anchor distT="0" distB="0" distL="114300" distR="114300" simplePos="0" relativeHeight="251750400" behindDoc="1" locked="0" layoutInCell="1" allowOverlap="1">
                  <wp:simplePos x="0" y="0"/>
                  <wp:positionH relativeFrom="column">
                    <wp:posOffset>-55245</wp:posOffset>
                  </wp:positionH>
                  <wp:positionV relativeFrom="paragraph">
                    <wp:posOffset>128905</wp:posOffset>
                  </wp:positionV>
                  <wp:extent cx="1555115" cy="422910"/>
                  <wp:effectExtent l="0" t="0" r="6985" b="0"/>
                  <wp:wrapSquare wrapText="bothSides"/>
                  <wp:docPr id="39" name="Picture 18" descr="C:\Dragana\KATALOG\logoi\P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ragana\KATALOG\logoi\PTT.jpg"/>
                          <pic:cNvPicPr>
                            <a:picLocks noChangeAspect="1" noChangeArrowheads="1"/>
                          </pic:cNvPicPr>
                        </pic:nvPicPr>
                        <pic:blipFill>
                          <a:blip r:embed="rId53" cstate="print">
                            <a:extLst>
                              <a:ext uri="{28A0092B-C50C-407E-A947-70E740481C1C}">
                                <a14:useLocalDpi xmlns:a14="http://schemas.microsoft.com/office/drawing/2010/main" val="0"/>
                              </a:ext>
                            </a:extLst>
                          </a:blip>
                          <a:srcRect l="5914" t="27295" r="7527" b="21147"/>
                          <a:stretch>
                            <a:fillRect/>
                          </a:stretch>
                        </pic:blipFill>
                        <pic:spPr bwMode="auto">
                          <a:xfrm>
                            <a:off x="0" y="0"/>
                            <a:ext cx="1555115" cy="422910"/>
                          </a:xfrm>
                          <a:prstGeom prst="rect">
                            <a:avLst/>
                          </a:prstGeom>
                          <a:noFill/>
                          <a:ln>
                            <a:noFill/>
                          </a:ln>
                        </pic:spPr>
                      </pic:pic>
                    </a:graphicData>
                  </a:graphic>
                </wp:anchor>
              </w:drawing>
            </w:r>
          </w:p>
        </w:tc>
        <w:tc>
          <w:tcPr>
            <w:tcW w:w="2693" w:type="dxa"/>
          </w:tcPr>
          <w:p w:rsidR="004F34A1" w:rsidRDefault="004F34A1" w:rsidP="009F0F7E">
            <w:r>
              <w:rPr>
                <w:noProof/>
                <w:lang w:val="sr-Latn-RS" w:eastAsia="sr-Latn-RS"/>
              </w:rPr>
              <w:drawing>
                <wp:inline distT="0" distB="0" distL="0" distR="0">
                  <wp:extent cx="1483995" cy="635000"/>
                  <wp:effectExtent l="0" t="0" r="1905" b="0"/>
                  <wp:docPr id="4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_image_603_Victoria logistic logo_OR.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83995" cy="635000"/>
                          </a:xfrm>
                          <a:prstGeom prst="rect">
                            <a:avLst/>
                          </a:prstGeom>
                        </pic:spPr>
                      </pic:pic>
                    </a:graphicData>
                  </a:graphic>
                </wp:inline>
              </w:drawing>
            </w:r>
          </w:p>
        </w:tc>
        <w:tc>
          <w:tcPr>
            <w:tcW w:w="2551" w:type="dxa"/>
          </w:tcPr>
          <w:p w:rsidR="004F34A1" w:rsidRDefault="004F34A1" w:rsidP="009F0F7E">
            <w:r>
              <w:rPr>
                <w:noProof/>
                <w:lang w:val="sr-Latn-RS" w:eastAsia="sr-Latn-RS"/>
              </w:rPr>
              <w:drawing>
                <wp:anchor distT="0" distB="0" distL="114300" distR="114300" simplePos="0" relativeHeight="251762688" behindDoc="0" locked="0" layoutInCell="1" allowOverlap="1">
                  <wp:simplePos x="0" y="0"/>
                  <wp:positionH relativeFrom="column">
                    <wp:posOffset>-65405</wp:posOffset>
                  </wp:positionH>
                  <wp:positionV relativeFrom="paragraph">
                    <wp:posOffset>86360</wp:posOffset>
                  </wp:positionV>
                  <wp:extent cx="1555750" cy="554355"/>
                  <wp:effectExtent l="0" t="0" r="6350" b="0"/>
                  <wp:wrapSquare wrapText="bothSides"/>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a osigurnaje.g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55750" cy="554355"/>
                          </a:xfrm>
                          <a:prstGeom prst="rect">
                            <a:avLst/>
                          </a:prstGeom>
                        </pic:spPr>
                      </pic:pic>
                    </a:graphicData>
                  </a:graphic>
                </wp:anchor>
              </w:drawing>
            </w:r>
          </w:p>
        </w:tc>
        <w:tc>
          <w:tcPr>
            <w:tcW w:w="2835" w:type="dxa"/>
          </w:tcPr>
          <w:p w:rsidR="004F34A1" w:rsidRDefault="004F34A1" w:rsidP="009F0F7E">
            <w:r>
              <w:rPr>
                <w:noProof/>
                <w:sz w:val="24"/>
                <w:szCs w:val="24"/>
                <w:lang w:val="sr-Latn-RS" w:eastAsia="sr-Latn-RS"/>
              </w:rPr>
              <w:drawing>
                <wp:anchor distT="0" distB="0" distL="114300" distR="114300" simplePos="0" relativeHeight="251749376" behindDoc="0" locked="0" layoutInCell="1" allowOverlap="1">
                  <wp:simplePos x="0" y="0"/>
                  <wp:positionH relativeFrom="column">
                    <wp:posOffset>316230</wp:posOffset>
                  </wp:positionH>
                  <wp:positionV relativeFrom="paragraph">
                    <wp:posOffset>3175</wp:posOffset>
                  </wp:positionV>
                  <wp:extent cx="1123315" cy="709295"/>
                  <wp:effectExtent l="0" t="0" r="63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tar-logo-midi.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23315" cy="709295"/>
                          </a:xfrm>
                          <a:prstGeom prst="rect">
                            <a:avLst/>
                          </a:prstGeom>
                        </pic:spPr>
                      </pic:pic>
                    </a:graphicData>
                  </a:graphic>
                </wp:anchor>
              </w:drawing>
            </w:r>
          </w:p>
        </w:tc>
      </w:tr>
      <w:tr w:rsidR="004F34A1" w:rsidTr="009F0F7E">
        <w:trPr>
          <w:trHeight w:val="1583"/>
        </w:trPr>
        <w:tc>
          <w:tcPr>
            <w:tcW w:w="2553" w:type="dxa"/>
          </w:tcPr>
          <w:p w:rsidR="004F34A1" w:rsidRDefault="004F34A1" w:rsidP="009F0F7E">
            <w:pPr>
              <w:ind w:firstLine="34"/>
            </w:pPr>
            <w:r>
              <w:rPr>
                <w:rFonts w:ascii="Times New Roman" w:hAnsi="Times New Roman"/>
                <w:noProof/>
                <w:sz w:val="24"/>
                <w:szCs w:val="24"/>
                <w:lang w:val="sr-Latn-RS" w:eastAsia="sr-Latn-RS"/>
              </w:rPr>
              <w:drawing>
                <wp:anchor distT="0" distB="0" distL="114300" distR="114300" simplePos="0" relativeHeight="251760640" behindDoc="0" locked="0" layoutInCell="1" allowOverlap="1">
                  <wp:simplePos x="0" y="0"/>
                  <wp:positionH relativeFrom="column">
                    <wp:posOffset>97155</wp:posOffset>
                  </wp:positionH>
                  <wp:positionV relativeFrom="paragraph">
                    <wp:posOffset>2046605</wp:posOffset>
                  </wp:positionV>
                  <wp:extent cx="1282700" cy="911860"/>
                  <wp:effectExtent l="0" t="0" r="0" b="2540"/>
                  <wp:wrapSquare wrapText="bothSides"/>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o-logo.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82700" cy="911860"/>
                          </a:xfrm>
                          <a:prstGeom prst="rect">
                            <a:avLst/>
                          </a:prstGeom>
                        </pic:spPr>
                      </pic:pic>
                    </a:graphicData>
                  </a:graphic>
                </wp:anchor>
              </w:drawing>
            </w:r>
            <w:r>
              <w:rPr>
                <w:noProof/>
                <w:sz w:val="24"/>
                <w:szCs w:val="24"/>
                <w:lang w:val="sr-Latn-RS" w:eastAsia="sr-Latn-RS"/>
              </w:rPr>
              <w:drawing>
                <wp:anchor distT="0" distB="0" distL="114300" distR="114300" simplePos="0" relativeHeight="251752448" behindDoc="0" locked="0" layoutInCell="1" allowOverlap="1">
                  <wp:simplePos x="0" y="0"/>
                  <wp:positionH relativeFrom="column">
                    <wp:posOffset>196215</wp:posOffset>
                  </wp:positionH>
                  <wp:positionV relativeFrom="paragraph">
                    <wp:posOffset>3247390</wp:posOffset>
                  </wp:positionV>
                  <wp:extent cx="1036955" cy="962660"/>
                  <wp:effectExtent l="0" t="0" r="0" b="8890"/>
                  <wp:wrapSquare wrapText="bothSides"/>
                  <wp:docPr id="69" name="Picture 3" descr="C:\Dragana\KATALOG\logoi\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ragana\KATALOG\logoi\EPS.jpg"/>
                          <pic:cNvPicPr>
                            <a:picLocks noChangeAspect="1" noChangeArrowheads="1"/>
                          </pic:cNvPicPr>
                        </pic:nvPicPr>
                        <pic:blipFill>
                          <a:blip r:embed="rId58" cstate="print">
                            <a:extLst>
                              <a:ext uri="{28A0092B-C50C-407E-A947-70E740481C1C}">
                                <a14:useLocalDpi xmlns:a14="http://schemas.microsoft.com/office/drawing/2010/main" val="0"/>
                              </a:ext>
                            </a:extLst>
                          </a:blip>
                          <a:srcRect l="8501" r="10249"/>
                          <a:stretch>
                            <a:fillRect/>
                          </a:stretch>
                        </pic:blipFill>
                        <pic:spPr bwMode="auto">
                          <a:xfrm>
                            <a:off x="0" y="0"/>
                            <a:ext cx="1036955" cy="962660"/>
                          </a:xfrm>
                          <a:prstGeom prst="rect">
                            <a:avLst/>
                          </a:prstGeom>
                          <a:noFill/>
                          <a:ln>
                            <a:noFill/>
                          </a:ln>
                        </pic:spPr>
                      </pic:pic>
                    </a:graphicData>
                  </a:graphic>
                </wp:anchor>
              </w:drawing>
            </w:r>
            <w:r>
              <w:rPr>
                <w:noProof/>
                <w:sz w:val="24"/>
                <w:szCs w:val="24"/>
                <w:lang w:val="sr-Latn-RS" w:eastAsia="sr-Latn-RS"/>
              </w:rPr>
              <w:drawing>
                <wp:anchor distT="0" distB="0" distL="114300" distR="114300" simplePos="0" relativeHeight="251751424" behindDoc="0" locked="0" layoutInCell="1" allowOverlap="1">
                  <wp:simplePos x="0" y="0"/>
                  <wp:positionH relativeFrom="column">
                    <wp:posOffset>283210</wp:posOffset>
                  </wp:positionH>
                  <wp:positionV relativeFrom="paragraph">
                    <wp:posOffset>1036955</wp:posOffset>
                  </wp:positionV>
                  <wp:extent cx="859790" cy="836930"/>
                  <wp:effectExtent l="0" t="0" r="0" b="1270"/>
                  <wp:wrapSquare wrapText="bothSides"/>
                  <wp:docPr id="46" name="Picture 1" descr="C:\Dragana\KATALOG\logoi\Komercijalna_Banka_Beo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agana\KATALOG\logoi\Komercijalna_Banka_Beograd-.jpg"/>
                          <pic:cNvPicPr>
                            <a:picLocks noChangeAspect="1" noChangeArrowheads="1"/>
                          </pic:cNvPicPr>
                        </pic:nvPicPr>
                        <pic:blipFill>
                          <a:blip r:embed="rId59" cstate="print">
                            <a:extLst>
                              <a:ext uri="{28A0092B-C50C-407E-A947-70E740481C1C}">
                                <a14:useLocalDpi xmlns:a14="http://schemas.microsoft.com/office/drawing/2010/main" val="0"/>
                              </a:ext>
                            </a:extLst>
                          </a:blip>
                          <a:srcRect l="26224" r="24475" b="13274"/>
                          <a:stretch>
                            <a:fillRect/>
                          </a:stretch>
                        </pic:blipFill>
                        <pic:spPr bwMode="auto">
                          <a:xfrm>
                            <a:off x="0" y="0"/>
                            <a:ext cx="859790" cy="836930"/>
                          </a:xfrm>
                          <a:prstGeom prst="rect">
                            <a:avLst/>
                          </a:prstGeom>
                          <a:noFill/>
                          <a:ln>
                            <a:noFill/>
                          </a:ln>
                        </pic:spPr>
                      </pic:pic>
                    </a:graphicData>
                  </a:graphic>
                </wp:anchor>
              </w:drawing>
            </w:r>
            <w:r>
              <w:rPr>
                <w:rFonts w:ascii="Times New Roman" w:hAnsi="Times New Roman"/>
                <w:noProof/>
                <w:sz w:val="24"/>
                <w:szCs w:val="24"/>
                <w:lang w:val="sr-Latn-RS" w:eastAsia="sr-Latn-RS"/>
              </w:rPr>
              <w:drawing>
                <wp:anchor distT="0" distB="0" distL="114300" distR="114300" simplePos="0" relativeHeight="251755520" behindDoc="0" locked="0" layoutInCell="1" allowOverlap="1">
                  <wp:simplePos x="0" y="0"/>
                  <wp:positionH relativeFrom="column">
                    <wp:posOffset>95885</wp:posOffset>
                  </wp:positionH>
                  <wp:positionV relativeFrom="paragraph">
                    <wp:posOffset>84455</wp:posOffset>
                  </wp:positionV>
                  <wp:extent cx="1268730" cy="647700"/>
                  <wp:effectExtent l="0" t="0" r="762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68730" cy="647700"/>
                          </a:xfrm>
                          <a:prstGeom prst="rect">
                            <a:avLst/>
                          </a:prstGeom>
                          <a:noFill/>
                          <a:ln>
                            <a:noFill/>
                          </a:ln>
                        </pic:spPr>
                      </pic:pic>
                    </a:graphicData>
                  </a:graphic>
                </wp:anchor>
              </w:drawing>
            </w:r>
          </w:p>
        </w:tc>
        <w:tc>
          <w:tcPr>
            <w:tcW w:w="2693" w:type="dxa"/>
          </w:tcPr>
          <w:p w:rsidR="004F34A1" w:rsidRDefault="00B77D22" w:rsidP="009F0F7E">
            <w:r>
              <w:rPr>
                <w:noProof/>
                <w:lang w:val="sr-Latn-RS" w:eastAsia="sr-Latn-RS"/>
              </w:rPr>
              <w:drawing>
                <wp:anchor distT="0" distB="0" distL="114300" distR="114300" simplePos="0" relativeHeight="251765760" behindDoc="0" locked="0" layoutInCell="1" allowOverlap="1">
                  <wp:simplePos x="0" y="0"/>
                  <wp:positionH relativeFrom="column">
                    <wp:posOffset>25400</wp:posOffset>
                  </wp:positionH>
                  <wp:positionV relativeFrom="paragraph">
                    <wp:posOffset>3075305</wp:posOffset>
                  </wp:positionV>
                  <wp:extent cx="1472565" cy="1133475"/>
                  <wp:effectExtent l="0" t="0" r="0" b="9525"/>
                  <wp:wrapSquare wrapText="bothSides"/>
                  <wp:docPr id="4" name="Picture 4" descr="C:\Users\ivanm\Desktop\mozz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m\Desktop\mozzart.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2565" cy="1133475"/>
                          </a:xfrm>
                          <a:prstGeom prst="rect">
                            <a:avLst/>
                          </a:prstGeom>
                          <a:noFill/>
                          <a:ln>
                            <a:noFill/>
                          </a:ln>
                        </pic:spPr>
                      </pic:pic>
                    </a:graphicData>
                  </a:graphic>
                </wp:anchor>
              </w:drawing>
            </w:r>
            <w:r w:rsidR="004F34A1">
              <w:rPr>
                <w:noProof/>
                <w:lang w:val="sr-Latn-RS" w:eastAsia="sr-Latn-RS"/>
              </w:rPr>
              <w:drawing>
                <wp:anchor distT="0" distB="0" distL="114300" distR="114300" simplePos="0" relativeHeight="251741184" behindDoc="0" locked="0" layoutInCell="1" allowOverlap="1">
                  <wp:simplePos x="0" y="0"/>
                  <wp:positionH relativeFrom="column">
                    <wp:posOffset>93980</wp:posOffset>
                  </wp:positionH>
                  <wp:positionV relativeFrom="paragraph">
                    <wp:posOffset>2346325</wp:posOffset>
                  </wp:positionV>
                  <wp:extent cx="1397000" cy="32702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97000" cy="327025"/>
                          </a:xfrm>
                          <a:prstGeom prst="rect">
                            <a:avLst/>
                          </a:prstGeom>
                          <a:noFill/>
                          <a:ln>
                            <a:noFill/>
                          </a:ln>
                        </pic:spPr>
                      </pic:pic>
                    </a:graphicData>
                  </a:graphic>
                </wp:anchor>
              </w:drawing>
            </w:r>
            <w:r w:rsidR="004F34A1">
              <w:rPr>
                <w:noProof/>
                <w:lang w:val="sr-Latn-RS" w:eastAsia="sr-Latn-RS"/>
              </w:rPr>
              <w:drawing>
                <wp:anchor distT="0" distB="0" distL="114300" distR="114300" simplePos="0" relativeHeight="251758592" behindDoc="0" locked="0" layoutInCell="1" allowOverlap="1">
                  <wp:simplePos x="0" y="0"/>
                  <wp:positionH relativeFrom="column">
                    <wp:posOffset>372745</wp:posOffset>
                  </wp:positionH>
                  <wp:positionV relativeFrom="paragraph">
                    <wp:posOffset>1125220</wp:posOffset>
                  </wp:positionV>
                  <wp:extent cx="845820" cy="720090"/>
                  <wp:effectExtent l="0" t="0" r="0" b="3810"/>
                  <wp:wrapSquare wrapText="bothSides"/>
                  <wp:docPr id="57" name="Picture 57" descr="Description: C:\Dragana\KATALOG\logoi\OMV-Logo-413x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Dragana\KATALOG\logoi\OMV-Logo-413x29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45820" cy="720090"/>
                          </a:xfrm>
                          <a:prstGeom prst="rect">
                            <a:avLst/>
                          </a:prstGeom>
                          <a:noFill/>
                          <a:ln>
                            <a:noFill/>
                          </a:ln>
                        </pic:spPr>
                      </pic:pic>
                    </a:graphicData>
                  </a:graphic>
                </wp:anchor>
              </w:drawing>
            </w:r>
            <w:r w:rsidR="004F34A1">
              <w:rPr>
                <w:noProof/>
                <w:sz w:val="24"/>
                <w:szCs w:val="24"/>
                <w:lang w:val="sr-Latn-RS" w:eastAsia="sr-Latn-RS"/>
              </w:rPr>
              <w:drawing>
                <wp:anchor distT="0" distB="0" distL="114300" distR="114300" simplePos="0" relativeHeight="251753472" behindDoc="0" locked="0" layoutInCell="1" allowOverlap="1">
                  <wp:simplePos x="0" y="0"/>
                  <wp:positionH relativeFrom="column">
                    <wp:posOffset>108585</wp:posOffset>
                  </wp:positionH>
                  <wp:positionV relativeFrom="paragraph">
                    <wp:posOffset>5080</wp:posOffset>
                  </wp:positionV>
                  <wp:extent cx="1350645" cy="843280"/>
                  <wp:effectExtent l="0" t="0" r="190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ovo osiguranj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50645" cy="843280"/>
                          </a:xfrm>
                          <a:prstGeom prst="rect">
                            <a:avLst/>
                          </a:prstGeom>
                        </pic:spPr>
                      </pic:pic>
                    </a:graphicData>
                  </a:graphic>
                </wp:anchor>
              </w:drawing>
            </w:r>
          </w:p>
        </w:tc>
        <w:tc>
          <w:tcPr>
            <w:tcW w:w="2551" w:type="dxa"/>
          </w:tcPr>
          <w:p w:rsidR="004F34A1" w:rsidRDefault="004F34A1" w:rsidP="009F0F7E">
            <w:r>
              <w:rPr>
                <w:noProof/>
                <w:lang w:val="sr-Latn-RS" w:eastAsia="sr-Latn-RS"/>
              </w:rPr>
              <w:drawing>
                <wp:anchor distT="0" distB="0" distL="114300" distR="114300" simplePos="0" relativeHeight="251745280" behindDoc="0" locked="0" layoutInCell="1" allowOverlap="1">
                  <wp:simplePos x="0" y="0"/>
                  <wp:positionH relativeFrom="column">
                    <wp:posOffset>106045</wp:posOffset>
                  </wp:positionH>
                  <wp:positionV relativeFrom="paragraph">
                    <wp:posOffset>3348355</wp:posOffset>
                  </wp:positionV>
                  <wp:extent cx="1364615" cy="706755"/>
                  <wp:effectExtent l="0" t="0" r="6985" b="0"/>
                  <wp:wrapSquare wrapText="bothSides"/>
                  <wp:docPr id="47" name="Picture 19" descr="Description: C:\Dragana\KATALOG\logoi\maj02-Neo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Dragana\KATALOG\logoi\maj02-Neoplanta.jpg"/>
                          <pic:cNvPicPr>
                            <a:picLocks noChangeAspect="1" noChangeArrowheads="1"/>
                          </pic:cNvPicPr>
                        </pic:nvPicPr>
                        <pic:blipFill>
                          <a:blip r:embed="rId65" cstate="print">
                            <a:extLst>
                              <a:ext uri="{28A0092B-C50C-407E-A947-70E740481C1C}">
                                <a14:useLocalDpi xmlns:a14="http://schemas.microsoft.com/office/drawing/2010/main" val="0"/>
                              </a:ext>
                            </a:extLst>
                          </a:blip>
                          <a:srcRect l="5629" t="4768" r="4967" b="5225"/>
                          <a:stretch>
                            <a:fillRect/>
                          </a:stretch>
                        </pic:blipFill>
                        <pic:spPr bwMode="auto">
                          <a:xfrm>
                            <a:off x="0" y="0"/>
                            <a:ext cx="1364615" cy="706755"/>
                          </a:xfrm>
                          <a:prstGeom prst="rect">
                            <a:avLst/>
                          </a:prstGeom>
                          <a:noFill/>
                          <a:ln>
                            <a:noFill/>
                          </a:ln>
                        </pic:spPr>
                      </pic:pic>
                    </a:graphicData>
                  </a:graphic>
                </wp:anchor>
              </w:drawing>
            </w:r>
            <w:r>
              <w:rPr>
                <w:noProof/>
                <w:lang w:val="sr-Latn-RS" w:eastAsia="sr-Latn-RS"/>
              </w:rPr>
              <w:drawing>
                <wp:anchor distT="0" distB="0" distL="114300" distR="114300" simplePos="0" relativeHeight="251761664" behindDoc="0" locked="0" layoutInCell="1" allowOverlap="1">
                  <wp:simplePos x="0" y="0"/>
                  <wp:positionH relativeFrom="column">
                    <wp:posOffset>150495</wp:posOffset>
                  </wp:positionH>
                  <wp:positionV relativeFrom="paragraph">
                    <wp:posOffset>2077720</wp:posOffset>
                  </wp:positionV>
                  <wp:extent cx="1173480" cy="908050"/>
                  <wp:effectExtent l="0" t="0" r="7620" b="6350"/>
                  <wp:wrapSquare wrapText="bothSides"/>
                  <wp:docPr id="4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jul plantaze.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73480" cy="908050"/>
                          </a:xfrm>
                          <a:prstGeom prst="rect">
                            <a:avLst/>
                          </a:prstGeom>
                        </pic:spPr>
                      </pic:pic>
                    </a:graphicData>
                  </a:graphic>
                </wp:anchor>
              </w:drawing>
            </w:r>
            <w:r>
              <w:rPr>
                <w:noProof/>
                <w:lang w:val="sr-Latn-RS" w:eastAsia="sr-Latn-RS"/>
              </w:rPr>
              <w:drawing>
                <wp:anchor distT="0" distB="0" distL="114300" distR="114300" simplePos="0" relativeHeight="251757568" behindDoc="0" locked="0" layoutInCell="1" allowOverlap="1">
                  <wp:simplePos x="0" y="0"/>
                  <wp:positionH relativeFrom="column">
                    <wp:posOffset>105410</wp:posOffset>
                  </wp:positionH>
                  <wp:positionV relativeFrom="paragraph">
                    <wp:posOffset>1130300</wp:posOffset>
                  </wp:positionV>
                  <wp:extent cx="1276350" cy="914400"/>
                  <wp:effectExtent l="0" t="0" r="0" b="0"/>
                  <wp:wrapSquare wrapText="bothSides"/>
                  <wp:docPr id="4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 inzenjerin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76350" cy="914400"/>
                          </a:xfrm>
                          <a:prstGeom prst="rect">
                            <a:avLst/>
                          </a:prstGeom>
                        </pic:spPr>
                      </pic:pic>
                    </a:graphicData>
                  </a:graphic>
                </wp:anchor>
              </w:drawing>
            </w:r>
            <w:r>
              <w:rPr>
                <w:noProof/>
                <w:sz w:val="24"/>
                <w:szCs w:val="24"/>
                <w:lang w:val="sr-Latn-RS" w:eastAsia="sr-Latn-RS"/>
              </w:rPr>
              <w:drawing>
                <wp:anchor distT="0" distB="0" distL="114300" distR="114300" simplePos="0" relativeHeight="251747328" behindDoc="0" locked="0" layoutInCell="1" allowOverlap="1">
                  <wp:simplePos x="0" y="0"/>
                  <wp:positionH relativeFrom="column">
                    <wp:posOffset>248285</wp:posOffset>
                  </wp:positionH>
                  <wp:positionV relativeFrom="paragraph">
                    <wp:posOffset>81915</wp:posOffset>
                  </wp:positionV>
                  <wp:extent cx="1077595" cy="955040"/>
                  <wp:effectExtent l="0" t="0" r="8255" b="0"/>
                  <wp:wrapSquare wrapText="bothSides"/>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77595" cy="955040"/>
                          </a:xfrm>
                          <a:prstGeom prst="rect">
                            <a:avLst/>
                          </a:prstGeom>
                          <a:noFill/>
                          <a:ln>
                            <a:noFill/>
                          </a:ln>
                        </pic:spPr>
                      </pic:pic>
                    </a:graphicData>
                  </a:graphic>
                </wp:anchor>
              </w:drawing>
            </w:r>
          </w:p>
        </w:tc>
        <w:tc>
          <w:tcPr>
            <w:tcW w:w="2835" w:type="dxa"/>
          </w:tcPr>
          <w:p w:rsidR="004F34A1" w:rsidRDefault="004F34A1" w:rsidP="009F0F7E">
            <w:r>
              <w:rPr>
                <w:noProof/>
                <w:lang w:val="sr-Latn-RS" w:eastAsia="sr-Latn-RS"/>
              </w:rPr>
              <w:drawing>
                <wp:anchor distT="0" distB="0" distL="114300" distR="114300" simplePos="0" relativeHeight="251763712" behindDoc="0" locked="0" layoutInCell="1" allowOverlap="1">
                  <wp:simplePos x="0" y="0"/>
                  <wp:positionH relativeFrom="column">
                    <wp:posOffset>-34290</wp:posOffset>
                  </wp:positionH>
                  <wp:positionV relativeFrom="paragraph">
                    <wp:posOffset>3423285</wp:posOffset>
                  </wp:positionV>
                  <wp:extent cx="1729740" cy="614045"/>
                  <wp:effectExtent l="0" t="0" r="3810" b="0"/>
                  <wp:wrapSquare wrapText="bothSides"/>
                  <wp:docPr id="5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_logo.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29740" cy="614045"/>
                          </a:xfrm>
                          <a:prstGeom prst="rect">
                            <a:avLst/>
                          </a:prstGeom>
                        </pic:spPr>
                      </pic:pic>
                    </a:graphicData>
                  </a:graphic>
                </wp:anchor>
              </w:drawing>
            </w:r>
            <w:r>
              <w:rPr>
                <w:noProof/>
                <w:lang w:val="sr-Latn-RS" w:eastAsia="sr-Latn-RS"/>
              </w:rPr>
              <w:drawing>
                <wp:anchor distT="0" distB="0" distL="114300" distR="114300" simplePos="0" relativeHeight="251743232" behindDoc="0" locked="0" layoutInCell="1" allowOverlap="1">
                  <wp:simplePos x="0" y="0"/>
                  <wp:positionH relativeFrom="column">
                    <wp:posOffset>128270</wp:posOffset>
                  </wp:positionH>
                  <wp:positionV relativeFrom="paragraph">
                    <wp:posOffset>2250440</wp:posOffset>
                  </wp:positionV>
                  <wp:extent cx="1419225" cy="562610"/>
                  <wp:effectExtent l="0" t="0" r="9525" b="8890"/>
                  <wp:wrapSquare wrapText="bothSides"/>
                  <wp:docPr id="63" name="Picture 63" descr="Description: srpska_bank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srpska_banka2.gif"/>
                          <pic:cNvPicPr>
                            <a:picLocks noChangeAspect="1" noChangeArrowheads="1"/>
                          </pic:cNvPicPr>
                        </pic:nvPicPr>
                        <pic:blipFill>
                          <a:blip r:embed="rId70" cstate="print">
                            <a:extLst>
                              <a:ext uri="{28A0092B-C50C-407E-A947-70E740481C1C}">
                                <a14:useLocalDpi xmlns:a14="http://schemas.microsoft.com/office/drawing/2010/main" val="0"/>
                              </a:ext>
                            </a:extLst>
                          </a:blip>
                          <a:srcRect l="4433" t="26619" r="4433" b="27338"/>
                          <a:stretch>
                            <a:fillRect/>
                          </a:stretch>
                        </pic:blipFill>
                        <pic:spPr bwMode="auto">
                          <a:xfrm>
                            <a:off x="0" y="0"/>
                            <a:ext cx="1419225" cy="562610"/>
                          </a:xfrm>
                          <a:prstGeom prst="rect">
                            <a:avLst/>
                          </a:prstGeom>
                          <a:noFill/>
                          <a:ln>
                            <a:noFill/>
                          </a:ln>
                        </pic:spPr>
                      </pic:pic>
                    </a:graphicData>
                  </a:graphic>
                </wp:anchor>
              </w:drawing>
            </w:r>
            <w:r>
              <w:rPr>
                <w:noProof/>
                <w:sz w:val="24"/>
                <w:szCs w:val="24"/>
                <w:lang w:val="sr-Latn-RS" w:eastAsia="sr-Latn-RS"/>
              </w:rPr>
              <w:drawing>
                <wp:anchor distT="0" distB="0" distL="114300" distR="114300" simplePos="0" relativeHeight="251748352" behindDoc="0" locked="0" layoutInCell="1" allowOverlap="1">
                  <wp:simplePos x="0" y="0"/>
                  <wp:positionH relativeFrom="column">
                    <wp:posOffset>434340</wp:posOffset>
                  </wp:positionH>
                  <wp:positionV relativeFrom="paragraph">
                    <wp:posOffset>1042035</wp:posOffset>
                  </wp:positionV>
                  <wp:extent cx="900430" cy="900430"/>
                  <wp:effectExtent l="0" t="0" r="0" b="0"/>
                  <wp:wrapSquare wrapText="bothSides"/>
                  <wp:docPr id="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bic_pizza.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00430" cy="900430"/>
                          </a:xfrm>
                          <a:prstGeom prst="rect">
                            <a:avLst/>
                          </a:prstGeom>
                        </pic:spPr>
                      </pic:pic>
                    </a:graphicData>
                  </a:graphic>
                </wp:anchor>
              </w:drawing>
            </w:r>
            <w:r>
              <w:rPr>
                <w:noProof/>
                <w:lang w:val="sr-Latn-RS" w:eastAsia="sr-Latn-RS"/>
              </w:rPr>
              <w:drawing>
                <wp:anchor distT="0" distB="0" distL="114300" distR="114300" simplePos="0" relativeHeight="251738112" behindDoc="0" locked="0" layoutInCell="1" allowOverlap="1">
                  <wp:simplePos x="0" y="0"/>
                  <wp:positionH relativeFrom="column">
                    <wp:posOffset>47625</wp:posOffset>
                  </wp:positionH>
                  <wp:positionV relativeFrom="paragraph">
                    <wp:posOffset>330200</wp:posOffset>
                  </wp:positionV>
                  <wp:extent cx="1637030" cy="408940"/>
                  <wp:effectExtent l="0" t="0" r="1270" b="0"/>
                  <wp:wrapSquare wrapText="bothSides"/>
                  <wp:docPr id="6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37030" cy="408940"/>
                          </a:xfrm>
                          <a:prstGeom prst="rect">
                            <a:avLst/>
                          </a:prstGeom>
                          <a:noFill/>
                          <a:ln>
                            <a:noFill/>
                          </a:ln>
                        </pic:spPr>
                      </pic:pic>
                    </a:graphicData>
                  </a:graphic>
                </wp:anchor>
              </w:drawing>
            </w:r>
          </w:p>
        </w:tc>
      </w:tr>
    </w:tbl>
    <w:p w:rsidR="00534CA3" w:rsidRDefault="00534CA3" w:rsidP="00534CA3">
      <w:pPr>
        <w:pStyle w:val="Title"/>
        <w:jc w:val="right"/>
      </w:pPr>
      <w:bookmarkStart w:id="56" w:name="_Toc371126867"/>
      <w:bookmarkStart w:id="57" w:name="_Toc311535556"/>
      <w:r w:rsidRPr="00F22698">
        <w:lastRenderedPageBreak/>
        <w:t xml:space="preserve">Preduzeća s kojima smo </w:t>
      </w:r>
      <w:r>
        <w:t xml:space="preserve">prethodnih </w:t>
      </w:r>
      <w:r>
        <w:br/>
        <w:t xml:space="preserve">godina </w:t>
      </w:r>
      <w:r w:rsidRPr="00F22698">
        <w:t xml:space="preserve">sarađivali  u oblasti edukacija </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3261"/>
        <w:gridCol w:w="3402"/>
      </w:tblGrid>
      <w:tr w:rsidR="00D74171" w:rsidTr="004947EE">
        <w:tc>
          <w:tcPr>
            <w:tcW w:w="3510" w:type="dxa"/>
          </w:tcPr>
          <w:p w:rsidR="00D74171" w:rsidRDefault="00D74171" w:rsidP="004947EE">
            <w:pPr>
              <w:spacing w:after="0" w:line="264" w:lineRule="auto"/>
              <w:jc w:val="both"/>
              <w:rPr>
                <w:rFonts w:asciiTheme="minorHAnsi" w:hAnsiTheme="minorHAnsi"/>
                <w:sz w:val="24"/>
                <w:szCs w:val="24"/>
              </w:rPr>
            </w:pPr>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r w:rsidRPr="00D03B2D">
              <w:rPr>
                <w:rFonts w:asciiTheme="minorHAnsi" w:hAnsiTheme="minorHAnsi"/>
                <w:sz w:val="24"/>
                <w:szCs w:val="24"/>
              </w:rPr>
              <w:t xml:space="preserve">13. Jul </w:t>
            </w:r>
            <w:proofErr w:type="spellStart"/>
            <w:r w:rsidRPr="00D03B2D">
              <w:rPr>
                <w:rFonts w:asciiTheme="minorHAnsi" w:hAnsiTheme="minorHAnsi"/>
                <w:sz w:val="24"/>
                <w:szCs w:val="24"/>
              </w:rPr>
              <w:t>Plantaže</w:t>
            </w:r>
            <w:proofErr w:type="spellEnd"/>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r w:rsidRPr="00D03B2D">
              <w:rPr>
                <w:rFonts w:asciiTheme="minorHAnsi" w:hAnsiTheme="minorHAnsi"/>
                <w:sz w:val="24"/>
                <w:szCs w:val="24"/>
              </w:rPr>
              <w:t>ABBA Travel</w:t>
            </w:r>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Actavis</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Zdravlje</w:t>
            </w:r>
            <w:proofErr w:type="spellEnd"/>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Pr>
                <w:rFonts w:asciiTheme="minorHAnsi" w:hAnsiTheme="minorHAnsi"/>
                <w:sz w:val="24"/>
                <w:szCs w:val="24"/>
              </w:rPr>
              <w:t>Advokatska</w:t>
            </w:r>
            <w:proofErr w:type="spellEnd"/>
            <w:r>
              <w:rPr>
                <w:rFonts w:asciiTheme="minorHAnsi" w:hAnsiTheme="minorHAnsi"/>
                <w:sz w:val="24"/>
                <w:szCs w:val="24"/>
              </w:rPr>
              <w:t xml:space="preserve"> </w:t>
            </w:r>
            <w:proofErr w:type="spellStart"/>
            <w:r w:rsidRPr="00D03B2D">
              <w:rPr>
                <w:rFonts w:asciiTheme="minorHAnsi" w:hAnsiTheme="minorHAnsi"/>
                <w:sz w:val="24"/>
                <w:szCs w:val="24"/>
              </w:rPr>
              <w:t>kancelarija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Janković</w:t>
            </w:r>
            <w:proofErr w:type="spellEnd"/>
            <w:r>
              <w:rPr>
                <w:rFonts w:asciiTheme="minorHAnsi" w:hAnsiTheme="minorHAnsi"/>
                <w:sz w:val="24"/>
                <w:szCs w:val="24"/>
              </w:rPr>
              <w:t xml:space="preserve">, </w:t>
            </w:r>
            <w:proofErr w:type="spellStart"/>
            <w:r w:rsidRPr="00D03B2D">
              <w:rPr>
                <w:rFonts w:asciiTheme="minorHAnsi" w:hAnsiTheme="minorHAnsi"/>
                <w:sz w:val="24"/>
                <w:szCs w:val="24"/>
              </w:rPr>
              <w:t>Popović&amp;Mitić</w:t>
            </w:r>
            <w:proofErr w:type="spellEnd"/>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Afeja</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Agena</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Aleksandar</w:t>
            </w:r>
            <w:proofErr w:type="spellEnd"/>
            <w:r w:rsidRPr="00D03B2D">
              <w:rPr>
                <w:rFonts w:asciiTheme="minorHAnsi" w:hAnsiTheme="minorHAnsi"/>
                <w:sz w:val="24"/>
                <w:szCs w:val="24"/>
              </w:rPr>
              <w:t xml:space="preserve"> MN</w:t>
            </w:r>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Alpodflooring</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Antel</w:t>
            </w:r>
            <w:proofErr w:type="spellEnd"/>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Apoteka</w:t>
            </w:r>
            <w:proofErr w:type="spellEnd"/>
            <w:r w:rsidRPr="00D03B2D">
              <w:rPr>
                <w:rFonts w:asciiTheme="minorHAnsi" w:hAnsiTheme="minorHAnsi"/>
                <w:sz w:val="24"/>
                <w:szCs w:val="24"/>
              </w:rPr>
              <w:t xml:space="preserve"> Subotica</w:t>
            </w:r>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r w:rsidRPr="00D03B2D">
              <w:rPr>
                <w:rFonts w:asciiTheme="minorHAnsi" w:hAnsiTheme="minorHAnsi"/>
                <w:sz w:val="24"/>
                <w:szCs w:val="24"/>
              </w:rPr>
              <w:t>Arena Beograd</w:t>
            </w:r>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Asseco</w:t>
            </w:r>
            <w:proofErr w:type="spellEnd"/>
            <w:r w:rsidRPr="00D03B2D">
              <w:rPr>
                <w:rFonts w:asciiTheme="minorHAnsi" w:hAnsiTheme="minorHAnsi"/>
                <w:sz w:val="24"/>
                <w:szCs w:val="24"/>
              </w:rPr>
              <w:t xml:space="preserve"> SEE</w:t>
            </w:r>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Atlantik</w:t>
            </w:r>
            <w:proofErr w:type="spellEnd"/>
            <w:r w:rsidRPr="00D03B2D">
              <w:rPr>
                <w:rFonts w:asciiTheme="minorHAnsi" w:hAnsiTheme="minorHAnsi"/>
                <w:sz w:val="24"/>
                <w:szCs w:val="24"/>
              </w:rPr>
              <w:t xml:space="preserve"> company</w:t>
            </w:r>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Atler</w:t>
            </w:r>
            <w:proofErr w:type="spellEnd"/>
            <w:r w:rsidRPr="00D03B2D">
              <w:rPr>
                <w:rFonts w:asciiTheme="minorHAnsi" w:hAnsiTheme="minorHAnsi"/>
                <w:sz w:val="24"/>
                <w:szCs w:val="24"/>
              </w:rPr>
              <w:t xml:space="preserve"> Fontana d.o.o.</w:t>
            </w:r>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BabcockBorsingPower</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Usluge</w:t>
            </w:r>
            <w:proofErr w:type="spellEnd"/>
            <w:r w:rsidRPr="00D03B2D">
              <w:rPr>
                <w:rFonts w:asciiTheme="minorHAnsi" w:hAnsiTheme="minorHAnsi"/>
                <w:sz w:val="24"/>
                <w:szCs w:val="24"/>
              </w:rPr>
              <w:t xml:space="preserve"> </w:t>
            </w:r>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r w:rsidRPr="00D03B2D">
              <w:rPr>
                <w:rFonts w:asciiTheme="minorHAnsi" w:hAnsiTheme="minorHAnsi"/>
                <w:sz w:val="24"/>
                <w:szCs w:val="24"/>
              </w:rPr>
              <w:t xml:space="preserve">BAG </w:t>
            </w:r>
            <w:proofErr w:type="spellStart"/>
            <w:r w:rsidRPr="00D03B2D">
              <w:rPr>
                <w:rFonts w:asciiTheme="minorHAnsi" w:hAnsiTheme="minorHAnsi"/>
                <w:sz w:val="24"/>
                <w:szCs w:val="24"/>
              </w:rPr>
              <w:t>a.d.</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Bačko</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Gradište</w:t>
            </w:r>
            <w:proofErr w:type="spellEnd"/>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BancaIntesa</w:t>
            </w:r>
            <w:proofErr w:type="spellEnd"/>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r w:rsidRPr="00D03B2D">
              <w:rPr>
                <w:rFonts w:asciiTheme="minorHAnsi" w:hAnsiTheme="minorHAnsi"/>
                <w:sz w:val="24"/>
                <w:szCs w:val="24"/>
              </w:rPr>
              <w:t>BB Trade</w:t>
            </w:r>
            <w:r>
              <w:rPr>
                <w:rFonts w:asciiTheme="minorHAnsi" w:hAnsiTheme="minorHAnsi"/>
                <w:sz w:val="24"/>
                <w:szCs w:val="24"/>
              </w:rPr>
              <w:t xml:space="preserve"> </w:t>
            </w:r>
            <w:proofErr w:type="spellStart"/>
            <w:r w:rsidRPr="00D03B2D">
              <w:rPr>
                <w:rFonts w:asciiTheme="minorHAnsi" w:hAnsiTheme="minorHAnsi"/>
                <w:sz w:val="24"/>
                <w:szCs w:val="24"/>
              </w:rPr>
              <w:t>a.d.</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Žitište</w:t>
            </w:r>
            <w:proofErr w:type="spellEnd"/>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r w:rsidRPr="00D03B2D">
              <w:rPr>
                <w:rFonts w:asciiTheme="minorHAnsi" w:hAnsiTheme="minorHAnsi"/>
                <w:sz w:val="24"/>
                <w:szCs w:val="24"/>
              </w:rPr>
              <w:t xml:space="preserve">BDK </w:t>
            </w:r>
            <w:proofErr w:type="spellStart"/>
            <w:r w:rsidRPr="00D03B2D">
              <w:rPr>
                <w:rFonts w:asciiTheme="minorHAnsi" w:hAnsiTheme="minorHAnsi"/>
                <w:sz w:val="24"/>
                <w:szCs w:val="24"/>
              </w:rPr>
              <w:t>Advokati</w:t>
            </w:r>
            <w:proofErr w:type="spellEnd"/>
            <w:r w:rsidRPr="00D03B2D">
              <w:rPr>
                <w:rFonts w:asciiTheme="minorHAnsi" w:hAnsiTheme="minorHAnsi"/>
                <w:sz w:val="24"/>
                <w:szCs w:val="24"/>
              </w:rPr>
              <w:t xml:space="preserve"> / Attorneys at Law</w:t>
            </w:r>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BelMedic</w:t>
            </w:r>
            <w:proofErr w:type="spellEnd"/>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r w:rsidRPr="00D03B2D">
              <w:rPr>
                <w:rFonts w:asciiTheme="minorHAnsi" w:hAnsiTheme="minorHAnsi"/>
                <w:sz w:val="24"/>
                <w:szCs w:val="24"/>
              </w:rPr>
              <w:t xml:space="preserve">BGB </w:t>
            </w:r>
            <w:proofErr w:type="spellStart"/>
            <w:r w:rsidRPr="00D03B2D">
              <w:rPr>
                <w:rFonts w:asciiTheme="minorHAnsi" w:hAnsiTheme="minorHAnsi"/>
                <w:sz w:val="24"/>
                <w:szCs w:val="24"/>
              </w:rPr>
              <w:t>Italiana</w:t>
            </w:r>
            <w:proofErr w:type="spellEnd"/>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Binemikom</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Biomedica</w:t>
            </w:r>
            <w:proofErr w:type="spellEnd"/>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Bomar</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Brodogradilište</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Begej</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Zrenjanin</w:t>
            </w:r>
            <w:proofErr w:type="spellEnd"/>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CaribicPizza</w:t>
            </w:r>
            <w:proofErr w:type="spellEnd"/>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Centar</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za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promociju</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nauke</w:t>
            </w:r>
            <w:proofErr w:type="spellEnd"/>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CertopCo</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r w:rsidRPr="00D03B2D">
              <w:rPr>
                <w:rFonts w:asciiTheme="minorHAnsi" w:hAnsiTheme="minorHAnsi"/>
                <w:sz w:val="24"/>
                <w:szCs w:val="24"/>
              </w:rPr>
              <w:t xml:space="preserve">Chemical </w:t>
            </w:r>
            <w:proofErr w:type="spellStart"/>
            <w:r w:rsidRPr="00D03B2D">
              <w:rPr>
                <w:rFonts w:asciiTheme="minorHAnsi" w:hAnsiTheme="minorHAnsi"/>
                <w:sz w:val="24"/>
                <w:szCs w:val="24"/>
              </w:rPr>
              <w:t>Agrosava</w:t>
            </w:r>
            <w:proofErr w:type="spellEnd"/>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ComTrade</w:t>
            </w:r>
            <w:proofErr w:type="spellEnd"/>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Connecta</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r w:rsidRPr="00D03B2D">
              <w:rPr>
                <w:rFonts w:asciiTheme="minorHAnsi" w:hAnsiTheme="minorHAnsi"/>
                <w:sz w:val="24"/>
                <w:szCs w:val="24"/>
              </w:rPr>
              <w:t>CT Management</w:t>
            </w:r>
            <w:r>
              <w:rPr>
                <w:rFonts w:asciiTheme="minorHAnsi" w:hAnsiTheme="minorHAnsi"/>
                <w:sz w:val="24"/>
                <w:szCs w:val="24"/>
              </w:rPr>
              <w:t xml:space="preserve"> </w:t>
            </w:r>
            <w:r w:rsidRPr="00D03B2D">
              <w:rPr>
                <w:rFonts w:asciiTheme="minorHAnsi" w:hAnsiTheme="minorHAnsi"/>
                <w:sz w:val="24"/>
                <w:szCs w:val="24"/>
              </w:rPr>
              <w:t>&amp;</w:t>
            </w:r>
            <w:r>
              <w:rPr>
                <w:rFonts w:asciiTheme="minorHAnsi" w:hAnsiTheme="minorHAnsi"/>
                <w:sz w:val="24"/>
                <w:szCs w:val="24"/>
              </w:rPr>
              <w:t xml:space="preserve"> </w:t>
            </w:r>
            <w:r w:rsidRPr="00D03B2D">
              <w:rPr>
                <w:rFonts w:asciiTheme="minorHAnsi" w:hAnsiTheme="minorHAnsi"/>
                <w:sz w:val="24"/>
                <w:szCs w:val="24"/>
              </w:rPr>
              <w:t>Consulting</w:t>
            </w:r>
            <w:r>
              <w:rPr>
                <w:rFonts w:asciiTheme="minorHAnsi" w:hAnsiTheme="minorHAnsi"/>
                <w:sz w:val="24"/>
                <w:szCs w:val="24"/>
              </w:rPr>
              <w:t xml:space="preserve"> </w:t>
            </w:r>
            <w:r w:rsidRPr="00D03B2D">
              <w:rPr>
                <w:rFonts w:asciiTheme="minorHAnsi" w:hAnsiTheme="minorHAnsi"/>
                <w:sz w:val="24"/>
                <w:szCs w:val="24"/>
              </w:rPr>
              <w:t>Services d.o.o.</w:t>
            </w:r>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Čikoš</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Štampa</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1"/>
              </w:numPr>
              <w:spacing w:after="0" w:line="264" w:lineRule="auto"/>
              <w:ind w:left="142" w:hanging="142"/>
              <w:rPr>
                <w:rFonts w:asciiTheme="minorHAnsi" w:hAnsiTheme="minorHAnsi"/>
                <w:sz w:val="24"/>
                <w:szCs w:val="24"/>
              </w:rPr>
            </w:pPr>
            <w:r w:rsidRPr="00D03B2D">
              <w:rPr>
                <w:rFonts w:asciiTheme="minorHAnsi" w:hAnsiTheme="minorHAnsi"/>
                <w:sz w:val="24"/>
                <w:szCs w:val="24"/>
              </w:rPr>
              <w:t>DDOR Novi sad</w:t>
            </w:r>
          </w:p>
          <w:p w:rsidR="00D74171" w:rsidRPr="00F22698" w:rsidRDefault="00D74171" w:rsidP="004947EE">
            <w:pPr>
              <w:spacing w:after="0" w:line="264" w:lineRule="auto"/>
              <w:rPr>
                <w:rFonts w:asciiTheme="minorHAnsi" w:hAnsiTheme="minorHAnsi"/>
                <w:sz w:val="24"/>
                <w:szCs w:val="24"/>
              </w:rPr>
            </w:pPr>
          </w:p>
        </w:tc>
        <w:tc>
          <w:tcPr>
            <w:tcW w:w="3261" w:type="dxa"/>
          </w:tcPr>
          <w:p w:rsidR="00D74171" w:rsidRDefault="00D74171" w:rsidP="004947EE">
            <w:pPr>
              <w:spacing w:after="0" w:line="264" w:lineRule="auto"/>
              <w:rPr>
                <w:rFonts w:asciiTheme="minorHAnsi" w:hAnsiTheme="minorHAnsi"/>
                <w:sz w:val="24"/>
                <w:szCs w:val="24"/>
              </w:rPr>
            </w:pPr>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Delmax</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r w:rsidRPr="00D03B2D">
              <w:rPr>
                <w:rFonts w:asciiTheme="minorHAnsi" w:hAnsiTheme="minorHAnsi"/>
                <w:sz w:val="24"/>
                <w:szCs w:val="24"/>
              </w:rPr>
              <w:t>Delta DMD</w:t>
            </w:r>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r w:rsidRPr="00D03B2D">
              <w:rPr>
                <w:rFonts w:asciiTheme="minorHAnsi" w:hAnsiTheme="minorHAnsi"/>
                <w:sz w:val="24"/>
                <w:szCs w:val="24"/>
              </w:rPr>
              <w:t xml:space="preserve">Delta </w:t>
            </w:r>
            <w:proofErr w:type="spellStart"/>
            <w:r w:rsidRPr="00D03B2D">
              <w:rPr>
                <w:rFonts w:asciiTheme="minorHAnsi" w:hAnsiTheme="minorHAnsi"/>
                <w:sz w:val="24"/>
                <w:szCs w:val="24"/>
              </w:rPr>
              <w:t>Generali</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osiguranje</w:t>
            </w:r>
            <w:proofErr w:type="spellEnd"/>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r w:rsidRPr="00D03B2D">
              <w:rPr>
                <w:rFonts w:asciiTheme="minorHAnsi" w:hAnsiTheme="minorHAnsi"/>
                <w:sz w:val="24"/>
                <w:szCs w:val="24"/>
              </w:rPr>
              <w:t xml:space="preserve">Delta </w:t>
            </w:r>
            <w:proofErr w:type="spellStart"/>
            <w:r w:rsidRPr="00D03B2D">
              <w:rPr>
                <w:rFonts w:asciiTheme="minorHAnsi" w:hAnsiTheme="minorHAnsi"/>
                <w:sz w:val="24"/>
                <w:szCs w:val="24"/>
              </w:rPr>
              <w:t>Inženjerig</w:t>
            </w:r>
            <w:proofErr w:type="spellEnd"/>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Dijamed</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Dipos</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Doba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Fakultet</w:t>
            </w:r>
            <w:proofErr w:type="spellEnd"/>
            <w:r w:rsidRPr="00D03B2D">
              <w:rPr>
                <w:rFonts w:asciiTheme="minorHAnsi" w:hAnsiTheme="minorHAnsi"/>
                <w:sz w:val="24"/>
                <w:szCs w:val="24"/>
              </w:rPr>
              <w:t xml:space="preserve"> Maribor</w:t>
            </w:r>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r w:rsidRPr="00D03B2D">
              <w:rPr>
                <w:rFonts w:asciiTheme="minorHAnsi" w:hAnsiTheme="minorHAnsi"/>
                <w:sz w:val="24"/>
                <w:szCs w:val="24"/>
              </w:rPr>
              <w:t xml:space="preserve">Dom </w:t>
            </w:r>
            <w:proofErr w:type="spellStart"/>
            <w:r w:rsidRPr="00D03B2D">
              <w:rPr>
                <w:rFonts w:asciiTheme="minorHAnsi" w:hAnsiTheme="minorHAnsi"/>
                <w:sz w:val="24"/>
                <w:szCs w:val="24"/>
              </w:rPr>
              <w:t>kulture</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Studentski</w:t>
            </w:r>
            <w:proofErr w:type="spellEnd"/>
            <w:r w:rsidRPr="00D03B2D">
              <w:rPr>
                <w:rFonts w:asciiTheme="minorHAnsi" w:hAnsiTheme="minorHAnsi"/>
                <w:sz w:val="24"/>
                <w:szCs w:val="24"/>
              </w:rPr>
              <w:t xml:space="preserve"> grad“</w:t>
            </w:r>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r w:rsidRPr="00D03B2D">
              <w:rPr>
                <w:rFonts w:asciiTheme="minorHAnsi" w:hAnsiTheme="minorHAnsi"/>
                <w:sz w:val="24"/>
                <w:szCs w:val="24"/>
              </w:rPr>
              <w:t xml:space="preserve">Dom </w:t>
            </w:r>
            <w:proofErr w:type="spellStart"/>
            <w:r w:rsidRPr="00D03B2D">
              <w:rPr>
                <w:rFonts w:asciiTheme="minorHAnsi" w:hAnsiTheme="minorHAnsi"/>
                <w:sz w:val="24"/>
                <w:szCs w:val="24"/>
              </w:rPr>
              <w:t>zdravlja</w:t>
            </w:r>
            <w:proofErr w:type="spellEnd"/>
            <w:r w:rsidRPr="00D03B2D">
              <w:rPr>
                <w:rFonts w:asciiTheme="minorHAnsi" w:hAnsiTheme="minorHAnsi"/>
                <w:sz w:val="24"/>
                <w:szCs w:val="24"/>
              </w:rPr>
              <w:t xml:space="preserve"> „Dr. </w:t>
            </w:r>
            <w:proofErr w:type="spellStart"/>
            <w:r w:rsidRPr="00D03B2D">
              <w:rPr>
                <w:rFonts w:asciiTheme="minorHAnsi" w:hAnsiTheme="minorHAnsi"/>
                <w:sz w:val="24"/>
                <w:szCs w:val="24"/>
              </w:rPr>
              <w:t>Simo</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Milošević</w:t>
            </w:r>
            <w:proofErr w:type="spellEnd"/>
            <w:r w:rsidRPr="00D03B2D">
              <w:rPr>
                <w:rFonts w:asciiTheme="minorHAnsi" w:hAnsiTheme="minorHAnsi"/>
                <w:sz w:val="24"/>
                <w:szCs w:val="24"/>
              </w:rPr>
              <w:t>"</w:t>
            </w:r>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Elmed</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Energo</w:t>
            </w:r>
            <w:proofErr w:type="spellEnd"/>
            <w:r w:rsidRPr="00D03B2D">
              <w:rPr>
                <w:rFonts w:asciiTheme="minorHAnsi" w:hAnsiTheme="minorHAnsi"/>
                <w:sz w:val="24"/>
                <w:szCs w:val="24"/>
              </w:rPr>
              <w:t xml:space="preserve"> system Novi Sad</w:t>
            </w:r>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Enterijer</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Janković</w:t>
            </w:r>
            <w:proofErr w:type="spellEnd"/>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r w:rsidRPr="00D03B2D">
              <w:rPr>
                <w:rFonts w:asciiTheme="minorHAnsi" w:hAnsiTheme="minorHAnsi"/>
                <w:sz w:val="24"/>
                <w:szCs w:val="24"/>
              </w:rPr>
              <w:t>E-</w:t>
            </w:r>
            <w:proofErr w:type="spellStart"/>
            <w:r w:rsidRPr="00D03B2D">
              <w:rPr>
                <w:rFonts w:asciiTheme="minorHAnsi" w:hAnsiTheme="minorHAnsi"/>
                <w:sz w:val="24"/>
                <w:szCs w:val="24"/>
              </w:rPr>
              <w:t>popeja</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r w:rsidRPr="00D03B2D">
              <w:rPr>
                <w:rFonts w:asciiTheme="minorHAnsi" w:hAnsiTheme="minorHAnsi"/>
                <w:sz w:val="24"/>
                <w:szCs w:val="24"/>
              </w:rPr>
              <w:t>EPS</w:t>
            </w:r>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r w:rsidRPr="00D03B2D">
              <w:rPr>
                <w:rFonts w:asciiTheme="minorHAnsi" w:hAnsiTheme="minorHAnsi"/>
                <w:sz w:val="24"/>
                <w:szCs w:val="24"/>
              </w:rPr>
              <w:t>ETF/IPSI</w:t>
            </w:r>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r w:rsidRPr="00D03B2D">
              <w:rPr>
                <w:rFonts w:asciiTheme="minorHAnsi" w:hAnsiTheme="minorHAnsi"/>
                <w:sz w:val="24"/>
                <w:szCs w:val="24"/>
              </w:rPr>
              <w:t>FAAS doo</w:t>
            </w:r>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Fabbrica</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Fabrika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šećera</w:t>
            </w:r>
            <w:proofErr w:type="spellEnd"/>
            <w:r w:rsidRPr="00D03B2D">
              <w:rPr>
                <w:rFonts w:asciiTheme="minorHAnsi" w:hAnsiTheme="minorHAnsi"/>
                <w:sz w:val="24"/>
                <w:szCs w:val="24"/>
              </w:rPr>
              <w:t xml:space="preserve"> TE-TO </w:t>
            </w:r>
            <w:proofErr w:type="spellStart"/>
            <w:r w:rsidRPr="00D03B2D">
              <w:rPr>
                <w:rFonts w:asciiTheme="minorHAnsi" w:hAnsiTheme="minorHAnsi"/>
                <w:sz w:val="24"/>
                <w:szCs w:val="24"/>
              </w:rPr>
              <w:t>Sentaa.d</w:t>
            </w:r>
            <w:proofErr w:type="spellEnd"/>
            <w:r w:rsidRPr="00D03B2D">
              <w:rPr>
                <w:rFonts w:asciiTheme="minorHAnsi" w:hAnsiTheme="minorHAnsi"/>
                <w:sz w:val="24"/>
                <w:szCs w:val="24"/>
              </w:rPr>
              <w:t>.</w:t>
            </w:r>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r w:rsidRPr="00D03B2D">
              <w:rPr>
                <w:rFonts w:asciiTheme="minorHAnsi" w:hAnsiTheme="minorHAnsi"/>
                <w:sz w:val="24"/>
                <w:szCs w:val="24"/>
              </w:rPr>
              <w:t xml:space="preserve">Fond </w:t>
            </w:r>
            <w:proofErr w:type="spellStart"/>
            <w:r w:rsidRPr="00D03B2D">
              <w:rPr>
                <w:rFonts w:asciiTheme="minorHAnsi" w:hAnsiTheme="minorHAnsi"/>
                <w:sz w:val="24"/>
                <w:szCs w:val="24"/>
              </w:rPr>
              <w:t>za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mikro</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razvoj</w:t>
            </w:r>
            <w:proofErr w:type="spellEnd"/>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Fruvita</w:t>
            </w:r>
            <w:proofErr w:type="spellEnd"/>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r w:rsidRPr="00D03B2D">
              <w:rPr>
                <w:rFonts w:asciiTheme="minorHAnsi" w:hAnsiTheme="minorHAnsi"/>
                <w:sz w:val="24"/>
                <w:szCs w:val="24"/>
              </w:rPr>
              <w:t xml:space="preserve">FSH </w:t>
            </w:r>
            <w:proofErr w:type="spellStart"/>
            <w:r w:rsidRPr="00D03B2D">
              <w:rPr>
                <w:rFonts w:asciiTheme="minorHAnsi" w:hAnsiTheme="minorHAnsi"/>
                <w:sz w:val="24"/>
                <w:szCs w:val="24"/>
              </w:rPr>
              <w:t>Maxiprotein</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Požega</w:t>
            </w:r>
            <w:proofErr w:type="spellEnd"/>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Galenika</w:t>
            </w:r>
            <w:proofErr w:type="spellEnd"/>
            <w:r w:rsidRPr="00D03B2D">
              <w:rPr>
                <w:rFonts w:asciiTheme="minorHAnsi" w:hAnsiTheme="minorHAnsi"/>
                <w:sz w:val="24"/>
                <w:szCs w:val="24"/>
              </w:rPr>
              <w:t xml:space="preserve"> Fitofarmacija AD</w:t>
            </w:r>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r w:rsidRPr="00D03B2D">
              <w:rPr>
                <w:rFonts w:asciiTheme="minorHAnsi" w:hAnsiTheme="minorHAnsi"/>
                <w:sz w:val="24"/>
                <w:szCs w:val="24"/>
              </w:rPr>
              <w:t>Gama Electronics</w:t>
            </w:r>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GastPro</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Gausi</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Geosoft</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r w:rsidRPr="00D03B2D">
              <w:rPr>
                <w:rFonts w:asciiTheme="minorHAnsi" w:hAnsiTheme="minorHAnsi"/>
                <w:sz w:val="24"/>
                <w:szCs w:val="24"/>
              </w:rPr>
              <w:t>GP Group</w:t>
            </w:r>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r w:rsidRPr="00D03B2D">
              <w:rPr>
                <w:rFonts w:asciiTheme="minorHAnsi" w:hAnsiTheme="minorHAnsi"/>
                <w:sz w:val="24"/>
                <w:szCs w:val="24"/>
              </w:rPr>
              <w:t xml:space="preserve">GP </w:t>
            </w:r>
            <w:proofErr w:type="spellStart"/>
            <w:r w:rsidRPr="00D03B2D">
              <w:rPr>
                <w:rFonts w:asciiTheme="minorHAnsi" w:hAnsiTheme="minorHAnsi"/>
                <w:sz w:val="24"/>
                <w:szCs w:val="24"/>
              </w:rPr>
              <w:t>Mostogradnja</w:t>
            </w:r>
            <w:proofErr w:type="spellEnd"/>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Gradska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uprava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grada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Niša</w:t>
            </w:r>
            <w:proofErr w:type="spellEnd"/>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Granexport</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a.d.</w:t>
            </w:r>
            <w:proofErr w:type="spellEnd"/>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r w:rsidRPr="00D03B2D">
              <w:rPr>
                <w:rFonts w:asciiTheme="minorHAnsi" w:hAnsiTheme="minorHAnsi"/>
                <w:sz w:val="24"/>
                <w:szCs w:val="24"/>
              </w:rPr>
              <w:t>GRS-</w:t>
            </w:r>
            <w:proofErr w:type="spellStart"/>
            <w:r w:rsidRPr="00D03B2D">
              <w:rPr>
                <w:rFonts w:asciiTheme="minorHAnsi" w:hAnsiTheme="minorHAnsi"/>
                <w:sz w:val="24"/>
                <w:szCs w:val="24"/>
              </w:rPr>
              <w:t>Inženjering</w:t>
            </w:r>
            <w:proofErr w:type="spellEnd"/>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r w:rsidRPr="00D03B2D">
              <w:rPr>
                <w:rFonts w:asciiTheme="minorHAnsi" w:hAnsiTheme="minorHAnsi"/>
                <w:sz w:val="24"/>
                <w:szCs w:val="24"/>
              </w:rPr>
              <w:t xml:space="preserve">GS1 </w:t>
            </w:r>
            <w:proofErr w:type="spellStart"/>
            <w:r w:rsidRPr="00D03B2D">
              <w:rPr>
                <w:rFonts w:asciiTheme="minorHAnsi" w:hAnsiTheme="minorHAnsi"/>
                <w:sz w:val="24"/>
                <w:szCs w:val="24"/>
              </w:rPr>
              <w:t>Srbija</w:t>
            </w:r>
            <w:proofErr w:type="spellEnd"/>
          </w:p>
          <w:p w:rsidR="00D74171" w:rsidRPr="00D03B2D" w:rsidRDefault="00D74171" w:rsidP="004947EE">
            <w:pPr>
              <w:pStyle w:val="ListParagraph"/>
              <w:numPr>
                <w:ilvl w:val="0"/>
                <w:numId w:val="22"/>
              </w:numPr>
              <w:spacing w:after="0" w:line="264" w:lineRule="auto"/>
              <w:ind w:left="247" w:hanging="142"/>
              <w:rPr>
                <w:rFonts w:asciiTheme="minorHAnsi" w:hAnsiTheme="minorHAnsi"/>
                <w:sz w:val="24"/>
                <w:szCs w:val="24"/>
              </w:rPr>
            </w:pPr>
            <w:r w:rsidRPr="00D03B2D">
              <w:rPr>
                <w:rFonts w:asciiTheme="minorHAnsi" w:hAnsiTheme="minorHAnsi"/>
                <w:sz w:val="24"/>
                <w:szCs w:val="24"/>
              </w:rPr>
              <w:t xml:space="preserve">Guard </w:t>
            </w:r>
            <w:proofErr w:type="spellStart"/>
            <w:r w:rsidRPr="00D03B2D">
              <w:rPr>
                <w:rFonts w:asciiTheme="minorHAnsi" w:hAnsiTheme="minorHAnsi"/>
                <w:sz w:val="24"/>
                <w:szCs w:val="24"/>
              </w:rPr>
              <w:t>Popović</w:t>
            </w:r>
            <w:proofErr w:type="spellEnd"/>
            <w:r w:rsidRPr="00D03B2D">
              <w:rPr>
                <w:rFonts w:asciiTheme="minorHAnsi" w:hAnsiTheme="minorHAnsi"/>
                <w:sz w:val="24"/>
                <w:szCs w:val="24"/>
              </w:rPr>
              <w:t xml:space="preserve"> Security</w:t>
            </w:r>
          </w:p>
          <w:p w:rsidR="00D74171" w:rsidRDefault="00D74171" w:rsidP="004947EE">
            <w:pPr>
              <w:pStyle w:val="ListParagraph"/>
              <w:numPr>
                <w:ilvl w:val="0"/>
                <w:numId w:val="22"/>
              </w:numPr>
              <w:spacing w:after="0" w:line="264" w:lineRule="auto"/>
              <w:ind w:left="247" w:hanging="142"/>
              <w:rPr>
                <w:rFonts w:asciiTheme="minorHAnsi" w:hAnsiTheme="minorHAnsi"/>
                <w:sz w:val="24"/>
                <w:szCs w:val="24"/>
              </w:rPr>
            </w:pPr>
            <w:r w:rsidRPr="00D03B2D">
              <w:rPr>
                <w:rFonts w:asciiTheme="minorHAnsi" w:hAnsiTheme="minorHAnsi"/>
                <w:sz w:val="24"/>
                <w:szCs w:val="24"/>
              </w:rPr>
              <w:t xml:space="preserve">HE </w:t>
            </w:r>
            <w:proofErr w:type="spellStart"/>
            <w:r w:rsidRPr="00D03B2D">
              <w:rPr>
                <w:rFonts w:asciiTheme="minorHAnsi" w:hAnsiTheme="minorHAnsi"/>
                <w:sz w:val="24"/>
                <w:szCs w:val="24"/>
              </w:rPr>
              <w:t>Đerdap</w:t>
            </w:r>
            <w:proofErr w:type="spellEnd"/>
            <w:r w:rsidRPr="00D03B2D">
              <w:rPr>
                <w:rFonts w:asciiTheme="minorHAnsi" w:hAnsiTheme="minorHAnsi"/>
                <w:sz w:val="24"/>
                <w:szCs w:val="24"/>
              </w:rPr>
              <w:t xml:space="preserve"> d.o.o.</w:t>
            </w:r>
          </w:p>
        </w:tc>
        <w:tc>
          <w:tcPr>
            <w:tcW w:w="3402" w:type="dxa"/>
          </w:tcPr>
          <w:p w:rsidR="00D74171" w:rsidRDefault="00D74171" w:rsidP="004947EE">
            <w:pPr>
              <w:spacing w:after="0" w:line="264" w:lineRule="auto"/>
              <w:rPr>
                <w:rFonts w:asciiTheme="minorHAnsi" w:hAnsiTheme="minorHAnsi"/>
                <w:sz w:val="24"/>
                <w:szCs w:val="24"/>
              </w:rPr>
            </w:pPr>
          </w:p>
          <w:p w:rsidR="00D74171"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proofErr w:type="spellStart"/>
            <w:r>
              <w:rPr>
                <w:rFonts w:asciiTheme="minorHAnsi" w:hAnsiTheme="minorHAnsi"/>
                <w:sz w:val="24"/>
                <w:szCs w:val="24"/>
              </w:rPr>
              <w:t>hiCAD</w:t>
            </w:r>
            <w:proofErr w:type="spellEnd"/>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proofErr w:type="spellStart"/>
            <w:r w:rsidRPr="00D03B2D">
              <w:rPr>
                <w:rFonts w:asciiTheme="minorHAnsi" w:hAnsiTheme="minorHAnsi"/>
                <w:sz w:val="24"/>
                <w:szCs w:val="24"/>
              </w:rPr>
              <w:t>Hinttech</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proofErr w:type="spellStart"/>
            <w:r w:rsidRPr="00D03B2D">
              <w:rPr>
                <w:rFonts w:asciiTheme="minorHAnsi" w:hAnsiTheme="minorHAnsi"/>
                <w:sz w:val="24"/>
                <w:szCs w:val="24"/>
              </w:rPr>
              <w:t>Hlasljudu</w:t>
            </w:r>
            <w:proofErr w:type="spellEnd"/>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r w:rsidRPr="00D03B2D">
              <w:rPr>
                <w:rFonts w:asciiTheme="minorHAnsi" w:hAnsiTheme="minorHAnsi"/>
                <w:sz w:val="24"/>
                <w:szCs w:val="24"/>
              </w:rPr>
              <w:t xml:space="preserve">Hotel </w:t>
            </w:r>
            <w:proofErr w:type="spellStart"/>
            <w:r w:rsidRPr="00D03B2D">
              <w:rPr>
                <w:rFonts w:asciiTheme="minorHAnsi" w:hAnsiTheme="minorHAnsi"/>
                <w:sz w:val="24"/>
                <w:szCs w:val="24"/>
              </w:rPr>
              <w:t>Moskva</w:t>
            </w:r>
            <w:proofErr w:type="spellEnd"/>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r w:rsidRPr="00D03B2D">
              <w:rPr>
                <w:rFonts w:asciiTheme="minorHAnsi" w:hAnsiTheme="minorHAnsi"/>
                <w:sz w:val="24"/>
                <w:szCs w:val="24"/>
              </w:rPr>
              <w:t>Hyundai auto Beograd</w:t>
            </w:r>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r w:rsidRPr="00D03B2D">
              <w:rPr>
                <w:rFonts w:asciiTheme="minorHAnsi" w:hAnsiTheme="minorHAnsi"/>
                <w:sz w:val="24"/>
                <w:szCs w:val="24"/>
              </w:rPr>
              <w:t xml:space="preserve">HYPO </w:t>
            </w:r>
            <w:proofErr w:type="spellStart"/>
            <w:r w:rsidRPr="00D03B2D">
              <w:rPr>
                <w:rFonts w:asciiTheme="minorHAnsi" w:hAnsiTheme="minorHAnsi"/>
                <w:sz w:val="24"/>
                <w:szCs w:val="24"/>
              </w:rPr>
              <w:t>Alpe</w:t>
            </w:r>
            <w:proofErr w:type="spellEnd"/>
            <w:r w:rsidRPr="00D03B2D">
              <w:rPr>
                <w:rFonts w:asciiTheme="minorHAnsi" w:hAnsiTheme="minorHAnsi"/>
                <w:sz w:val="24"/>
                <w:szCs w:val="24"/>
              </w:rPr>
              <w:t>-</w:t>
            </w:r>
            <w:proofErr w:type="spellStart"/>
            <w:r w:rsidRPr="00D03B2D">
              <w:rPr>
                <w:rFonts w:asciiTheme="minorHAnsi" w:hAnsiTheme="minorHAnsi"/>
                <w:sz w:val="24"/>
                <w:szCs w:val="24"/>
              </w:rPr>
              <w:t>Adria</w:t>
            </w:r>
            <w:proofErr w:type="spellEnd"/>
            <w:r w:rsidRPr="00D03B2D">
              <w:rPr>
                <w:rFonts w:asciiTheme="minorHAnsi" w:hAnsiTheme="minorHAnsi"/>
                <w:sz w:val="24"/>
                <w:szCs w:val="24"/>
              </w:rPr>
              <w:t>-Bank</w:t>
            </w:r>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proofErr w:type="spellStart"/>
            <w:r w:rsidRPr="00D03B2D">
              <w:rPr>
                <w:rFonts w:asciiTheme="minorHAnsi" w:hAnsiTheme="minorHAnsi"/>
                <w:sz w:val="24"/>
                <w:szCs w:val="24"/>
              </w:rPr>
              <w:t>Icofin</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r w:rsidRPr="00D03B2D">
              <w:rPr>
                <w:rFonts w:asciiTheme="minorHAnsi" w:hAnsiTheme="minorHAnsi"/>
                <w:sz w:val="24"/>
                <w:szCs w:val="24"/>
              </w:rPr>
              <w:t>INOVA -</w:t>
            </w:r>
            <w:proofErr w:type="spellStart"/>
            <w:r w:rsidRPr="00D03B2D">
              <w:rPr>
                <w:rFonts w:asciiTheme="minorHAnsi" w:hAnsiTheme="minorHAnsi"/>
                <w:sz w:val="24"/>
                <w:szCs w:val="24"/>
              </w:rPr>
              <w:t>Geoinformatika</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proofErr w:type="spellStart"/>
            <w:r w:rsidRPr="00D03B2D">
              <w:rPr>
                <w:rFonts w:asciiTheme="minorHAnsi" w:hAnsiTheme="minorHAnsi"/>
                <w:sz w:val="24"/>
                <w:szCs w:val="24"/>
              </w:rPr>
              <w:t>Institut</w:t>
            </w:r>
            <w:proofErr w:type="spellEnd"/>
            <w:r w:rsidRPr="00D03B2D">
              <w:rPr>
                <w:rFonts w:asciiTheme="minorHAnsi" w:hAnsiTheme="minorHAnsi"/>
                <w:sz w:val="24"/>
                <w:szCs w:val="24"/>
              </w:rPr>
              <w:t xml:space="preserve"> IMS</w:t>
            </w:r>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proofErr w:type="spellStart"/>
            <w:r w:rsidRPr="00D03B2D">
              <w:rPr>
                <w:rFonts w:asciiTheme="minorHAnsi" w:hAnsiTheme="minorHAnsi"/>
                <w:sz w:val="24"/>
                <w:szCs w:val="24"/>
              </w:rPr>
              <w:t>Institut</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Servantes</w:t>
            </w:r>
            <w:proofErr w:type="spellEnd"/>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proofErr w:type="spellStart"/>
            <w:r w:rsidRPr="00D03B2D">
              <w:rPr>
                <w:rFonts w:asciiTheme="minorHAnsi" w:hAnsiTheme="minorHAnsi"/>
                <w:sz w:val="24"/>
                <w:szCs w:val="24"/>
              </w:rPr>
              <w:t>Institut</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za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higijenu</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i</w:t>
            </w:r>
            <w:proofErr w:type="spellEnd"/>
            <w:r w:rsidRPr="00D03B2D">
              <w:rPr>
                <w:rFonts w:asciiTheme="minorHAnsi" w:hAnsiTheme="minorHAnsi"/>
                <w:sz w:val="24"/>
                <w:szCs w:val="24"/>
              </w:rPr>
              <w:t xml:space="preserve"> </w:t>
            </w:r>
            <w:r>
              <w:rPr>
                <w:rFonts w:asciiTheme="minorHAnsi" w:hAnsiTheme="minorHAnsi"/>
                <w:sz w:val="24"/>
                <w:szCs w:val="24"/>
              </w:rPr>
              <w:t xml:space="preserve"> </w:t>
            </w:r>
            <w:proofErr w:type="spellStart"/>
            <w:r w:rsidRPr="00D03B2D">
              <w:rPr>
                <w:rFonts w:asciiTheme="minorHAnsi" w:hAnsiTheme="minorHAnsi"/>
                <w:sz w:val="24"/>
                <w:szCs w:val="24"/>
              </w:rPr>
              <w:t>tehnologiju</w:t>
            </w:r>
            <w:proofErr w:type="spellEnd"/>
            <w:r w:rsidRPr="00D03B2D">
              <w:rPr>
                <w:rFonts w:asciiTheme="minorHAnsi" w:hAnsiTheme="minorHAnsi"/>
                <w:sz w:val="24"/>
                <w:szCs w:val="24"/>
              </w:rPr>
              <w:t xml:space="preserve"> mesa Beograd</w:t>
            </w:r>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proofErr w:type="spellStart"/>
            <w:r w:rsidRPr="00D03B2D">
              <w:rPr>
                <w:rFonts w:asciiTheme="minorHAnsi" w:hAnsiTheme="minorHAnsi"/>
                <w:sz w:val="24"/>
                <w:szCs w:val="24"/>
              </w:rPr>
              <w:t>Institut</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za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kukuruz</w:t>
            </w:r>
            <w:proofErr w:type="spellEnd"/>
            <w:r w:rsidRPr="00D03B2D">
              <w:rPr>
                <w:rFonts w:asciiTheme="minorHAnsi" w:hAnsiTheme="minorHAnsi"/>
                <w:sz w:val="24"/>
                <w:szCs w:val="24"/>
              </w:rPr>
              <w:t xml:space="preserve"> </w:t>
            </w:r>
            <w:r w:rsidRPr="00D03B2D">
              <w:rPr>
                <w:rFonts w:asciiTheme="minorHAnsi" w:hAnsiTheme="minorHAnsi"/>
                <w:sz w:val="24"/>
                <w:szCs w:val="24"/>
              </w:rPr>
              <w:br/>
              <w:t>„ZEMUN POLJE“</w:t>
            </w:r>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proofErr w:type="spellStart"/>
            <w:r w:rsidRPr="00D03B2D">
              <w:rPr>
                <w:rFonts w:asciiTheme="minorHAnsi" w:hAnsiTheme="minorHAnsi"/>
                <w:sz w:val="24"/>
                <w:szCs w:val="24"/>
              </w:rPr>
              <w:t>Intersad</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proofErr w:type="spellStart"/>
            <w:r w:rsidRPr="00D03B2D">
              <w:rPr>
                <w:rFonts w:asciiTheme="minorHAnsi" w:hAnsiTheme="minorHAnsi"/>
                <w:sz w:val="24"/>
                <w:szCs w:val="24"/>
              </w:rPr>
              <w:t>Inženjerska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komora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Srbije</w:t>
            </w:r>
            <w:proofErr w:type="spellEnd"/>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r w:rsidRPr="00D03B2D">
              <w:rPr>
                <w:rFonts w:asciiTheme="minorHAnsi" w:hAnsiTheme="minorHAnsi"/>
                <w:sz w:val="24"/>
                <w:szCs w:val="24"/>
              </w:rPr>
              <w:t>JKP "</w:t>
            </w:r>
            <w:proofErr w:type="spellStart"/>
            <w:r w:rsidRPr="00D03B2D">
              <w:rPr>
                <w:rFonts w:asciiTheme="minorHAnsi" w:hAnsiTheme="minorHAnsi"/>
                <w:sz w:val="24"/>
                <w:szCs w:val="24"/>
              </w:rPr>
              <w:t>Čistoća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i</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zelenilo</w:t>
            </w:r>
            <w:proofErr w:type="spellEnd"/>
            <w:r w:rsidRPr="00D03B2D">
              <w:rPr>
                <w:rFonts w:asciiTheme="minorHAnsi" w:hAnsiTheme="minorHAnsi"/>
                <w:sz w:val="24"/>
                <w:szCs w:val="24"/>
              </w:rPr>
              <w:t>" Subotica</w:t>
            </w:r>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r w:rsidRPr="00D03B2D">
              <w:rPr>
                <w:rFonts w:asciiTheme="minorHAnsi" w:hAnsiTheme="minorHAnsi"/>
                <w:sz w:val="24"/>
                <w:szCs w:val="24"/>
              </w:rPr>
              <w:t xml:space="preserve">JKP </w:t>
            </w:r>
            <w:proofErr w:type="spellStart"/>
            <w:r w:rsidRPr="00D03B2D">
              <w:rPr>
                <w:rFonts w:asciiTheme="minorHAnsi" w:hAnsiTheme="minorHAnsi"/>
                <w:sz w:val="24"/>
                <w:szCs w:val="24"/>
              </w:rPr>
              <w:t>Beogradske</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elektrane</w:t>
            </w:r>
            <w:proofErr w:type="spellEnd"/>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r w:rsidRPr="00D03B2D">
              <w:rPr>
                <w:rFonts w:asciiTheme="minorHAnsi" w:hAnsiTheme="minorHAnsi"/>
                <w:sz w:val="24"/>
                <w:szCs w:val="24"/>
              </w:rPr>
              <w:t xml:space="preserve">JKP </w:t>
            </w:r>
            <w:proofErr w:type="spellStart"/>
            <w:r w:rsidRPr="00D03B2D">
              <w:rPr>
                <w:rFonts w:asciiTheme="minorHAnsi" w:hAnsiTheme="minorHAnsi"/>
                <w:sz w:val="24"/>
                <w:szCs w:val="24"/>
              </w:rPr>
              <w:t>Gradske</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pijace</w:t>
            </w:r>
            <w:proofErr w:type="spellEnd"/>
            <w:r w:rsidRPr="00D03B2D">
              <w:rPr>
                <w:rFonts w:asciiTheme="minorHAnsi" w:hAnsiTheme="minorHAnsi"/>
                <w:sz w:val="24"/>
                <w:szCs w:val="24"/>
              </w:rPr>
              <w:t xml:space="preserve"> Beograd</w:t>
            </w:r>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proofErr w:type="spellStart"/>
            <w:r w:rsidRPr="00D03B2D">
              <w:rPr>
                <w:rFonts w:asciiTheme="minorHAnsi" w:hAnsiTheme="minorHAnsi"/>
                <w:sz w:val="24"/>
                <w:szCs w:val="24"/>
              </w:rPr>
              <w:t>Jonik</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r w:rsidRPr="00D03B2D">
              <w:rPr>
                <w:rFonts w:asciiTheme="minorHAnsi" w:hAnsiTheme="minorHAnsi"/>
                <w:sz w:val="24"/>
                <w:szCs w:val="24"/>
              </w:rPr>
              <w:t xml:space="preserve">JP </w:t>
            </w:r>
            <w:proofErr w:type="spellStart"/>
            <w:r w:rsidRPr="00D03B2D">
              <w:rPr>
                <w:rFonts w:asciiTheme="minorHAnsi" w:hAnsiTheme="minorHAnsi"/>
                <w:sz w:val="24"/>
                <w:szCs w:val="24"/>
              </w:rPr>
              <w:t>Aerodrom</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Trebinje</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a.d.</w:t>
            </w:r>
            <w:proofErr w:type="spellEnd"/>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r w:rsidRPr="00D03B2D">
              <w:rPr>
                <w:rFonts w:asciiTheme="minorHAnsi" w:hAnsiTheme="minorHAnsi"/>
                <w:sz w:val="24"/>
                <w:szCs w:val="24"/>
              </w:rPr>
              <w:t xml:space="preserve">JP </w:t>
            </w:r>
            <w:proofErr w:type="spellStart"/>
            <w:r w:rsidRPr="00D03B2D">
              <w:rPr>
                <w:rFonts w:asciiTheme="minorHAnsi" w:hAnsiTheme="minorHAnsi"/>
                <w:sz w:val="24"/>
                <w:szCs w:val="24"/>
              </w:rPr>
              <w:t>Elektrosrbija</w:t>
            </w:r>
            <w:proofErr w:type="spellEnd"/>
            <w:r w:rsidRPr="00D03B2D">
              <w:rPr>
                <w:rFonts w:asciiTheme="minorHAnsi" w:hAnsiTheme="minorHAnsi"/>
                <w:sz w:val="24"/>
                <w:szCs w:val="24"/>
              </w:rPr>
              <w:t xml:space="preserve"> d.o.o. </w:t>
            </w:r>
            <w:proofErr w:type="spellStart"/>
            <w:r w:rsidRPr="00D03B2D">
              <w:rPr>
                <w:rFonts w:asciiTheme="minorHAnsi" w:hAnsiTheme="minorHAnsi"/>
                <w:sz w:val="24"/>
                <w:szCs w:val="24"/>
              </w:rPr>
              <w:t>Kraljevo</w:t>
            </w:r>
            <w:proofErr w:type="spellEnd"/>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r w:rsidRPr="00D03B2D">
              <w:rPr>
                <w:rFonts w:asciiTheme="minorHAnsi" w:hAnsiTheme="minorHAnsi"/>
                <w:sz w:val="24"/>
                <w:szCs w:val="24"/>
              </w:rPr>
              <w:t xml:space="preserve">JP PTT </w:t>
            </w:r>
            <w:proofErr w:type="spellStart"/>
            <w:r w:rsidRPr="00D03B2D">
              <w:rPr>
                <w:rFonts w:asciiTheme="minorHAnsi" w:hAnsiTheme="minorHAnsi"/>
                <w:sz w:val="24"/>
                <w:szCs w:val="24"/>
              </w:rPr>
              <w:t>Srbija</w:t>
            </w:r>
            <w:proofErr w:type="spellEnd"/>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r w:rsidRPr="00D03B2D">
              <w:rPr>
                <w:rFonts w:asciiTheme="minorHAnsi" w:hAnsiTheme="minorHAnsi"/>
                <w:sz w:val="24"/>
                <w:szCs w:val="24"/>
              </w:rPr>
              <w:t xml:space="preserve">JP Sava </w:t>
            </w:r>
            <w:proofErr w:type="spellStart"/>
            <w:r w:rsidRPr="00D03B2D">
              <w:rPr>
                <w:rFonts w:asciiTheme="minorHAnsi" w:hAnsiTheme="minorHAnsi"/>
                <w:sz w:val="24"/>
                <w:szCs w:val="24"/>
              </w:rPr>
              <w:t>Centar</w:t>
            </w:r>
            <w:proofErr w:type="spellEnd"/>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r w:rsidRPr="00D03B2D">
              <w:rPr>
                <w:rFonts w:asciiTheme="minorHAnsi" w:hAnsiTheme="minorHAnsi"/>
                <w:sz w:val="24"/>
                <w:szCs w:val="24"/>
              </w:rPr>
              <w:t xml:space="preserve">JP </w:t>
            </w:r>
            <w:proofErr w:type="spellStart"/>
            <w:r w:rsidRPr="00D03B2D">
              <w:rPr>
                <w:rFonts w:asciiTheme="minorHAnsi" w:hAnsiTheme="minorHAnsi"/>
                <w:sz w:val="24"/>
                <w:szCs w:val="24"/>
              </w:rPr>
              <w:t>Zavod</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za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urbanizam</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grada</w:t>
            </w:r>
            <w:proofErr w:type="spellEnd"/>
            <w:r w:rsidRPr="00D03B2D">
              <w:rPr>
                <w:rFonts w:asciiTheme="minorHAnsi" w:hAnsiTheme="minorHAnsi"/>
                <w:sz w:val="24"/>
                <w:szCs w:val="24"/>
              </w:rPr>
              <w:t xml:space="preserve"> </w:t>
            </w:r>
            <w:r>
              <w:rPr>
                <w:rFonts w:asciiTheme="minorHAnsi" w:hAnsiTheme="minorHAnsi"/>
                <w:sz w:val="24"/>
                <w:szCs w:val="24"/>
              </w:rPr>
              <w:t xml:space="preserve"> </w:t>
            </w:r>
            <w:r w:rsidRPr="00D03B2D">
              <w:rPr>
                <w:rFonts w:asciiTheme="minorHAnsi" w:hAnsiTheme="minorHAnsi"/>
                <w:sz w:val="24"/>
                <w:szCs w:val="24"/>
              </w:rPr>
              <w:t>Subotica</w:t>
            </w:r>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proofErr w:type="spellStart"/>
            <w:r w:rsidRPr="00D03B2D">
              <w:rPr>
                <w:rFonts w:asciiTheme="minorHAnsi" w:hAnsiTheme="minorHAnsi"/>
                <w:sz w:val="24"/>
                <w:szCs w:val="24"/>
              </w:rPr>
              <w:t>Jugohemija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farmacija</w:t>
            </w:r>
            <w:proofErr w:type="spellEnd"/>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r w:rsidRPr="00D03B2D">
              <w:rPr>
                <w:rFonts w:asciiTheme="minorHAnsi" w:hAnsiTheme="minorHAnsi"/>
                <w:sz w:val="24"/>
                <w:szCs w:val="24"/>
              </w:rPr>
              <w:t>JVP "</w:t>
            </w:r>
            <w:proofErr w:type="spellStart"/>
            <w:r w:rsidRPr="00D03B2D">
              <w:rPr>
                <w:rFonts w:asciiTheme="minorHAnsi" w:hAnsiTheme="minorHAnsi"/>
                <w:sz w:val="24"/>
                <w:szCs w:val="24"/>
              </w:rPr>
              <w:t>Srbijavode</w:t>
            </w:r>
            <w:proofErr w:type="spellEnd"/>
            <w:r w:rsidRPr="00D03B2D">
              <w:rPr>
                <w:rFonts w:asciiTheme="minorHAnsi" w:hAnsiTheme="minorHAnsi"/>
                <w:sz w:val="24"/>
                <w:szCs w:val="24"/>
              </w:rPr>
              <w:t>" Beograd</w:t>
            </w:r>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proofErr w:type="spellStart"/>
            <w:r w:rsidRPr="00D03B2D">
              <w:rPr>
                <w:rFonts w:asciiTheme="minorHAnsi" w:hAnsiTheme="minorHAnsi"/>
                <w:sz w:val="24"/>
                <w:szCs w:val="24"/>
              </w:rPr>
              <w:t>Kancelarija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za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saradnju</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sa</w:t>
            </w:r>
            <w:proofErr w:type="spellEnd"/>
            <w:r w:rsidRPr="00D03B2D">
              <w:rPr>
                <w:rFonts w:asciiTheme="minorHAnsi" w:hAnsiTheme="minorHAnsi"/>
                <w:sz w:val="24"/>
                <w:szCs w:val="24"/>
              </w:rPr>
              <w:t xml:space="preserve"> </w:t>
            </w:r>
            <w:r>
              <w:rPr>
                <w:rFonts w:asciiTheme="minorHAnsi" w:hAnsiTheme="minorHAnsi"/>
                <w:sz w:val="24"/>
                <w:szCs w:val="24"/>
              </w:rPr>
              <w:t xml:space="preserve"> </w:t>
            </w:r>
            <w:proofErr w:type="spellStart"/>
            <w:r w:rsidRPr="00D03B2D">
              <w:rPr>
                <w:rFonts w:asciiTheme="minorHAnsi" w:hAnsiTheme="minorHAnsi"/>
                <w:sz w:val="24"/>
                <w:szCs w:val="24"/>
              </w:rPr>
              <w:t>crkvama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i</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verskim</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zajednicama</w:t>
            </w:r>
            <w:proofErr w:type="spellEnd"/>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proofErr w:type="spellStart"/>
            <w:r w:rsidRPr="00D03B2D">
              <w:rPr>
                <w:rFonts w:asciiTheme="minorHAnsi" w:hAnsiTheme="minorHAnsi"/>
                <w:sz w:val="24"/>
                <w:szCs w:val="24"/>
              </w:rPr>
              <w:t>Komercijalna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banka</w:t>
            </w:r>
            <w:proofErr w:type="spellEnd"/>
            <w:r w:rsidRPr="00D03B2D">
              <w:rPr>
                <w:rFonts w:asciiTheme="minorHAnsi" w:hAnsiTheme="minorHAnsi"/>
                <w:sz w:val="24"/>
                <w:szCs w:val="24"/>
              </w:rPr>
              <w:t xml:space="preserve"> AD </w:t>
            </w:r>
            <w:r>
              <w:rPr>
                <w:rFonts w:asciiTheme="minorHAnsi" w:hAnsiTheme="minorHAnsi"/>
                <w:sz w:val="24"/>
                <w:szCs w:val="24"/>
              </w:rPr>
              <w:t xml:space="preserve"> </w:t>
            </w:r>
            <w:r w:rsidRPr="00D03B2D">
              <w:rPr>
                <w:rFonts w:asciiTheme="minorHAnsi" w:hAnsiTheme="minorHAnsi"/>
                <w:sz w:val="24"/>
                <w:szCs w:val="24"/>
              </w:rPr>
              <w:t>Beograd</w:t>
            </w:r>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proofErr w:type="spellStart"/>
            <w:r w:rsidRPr="00D03B2D">
              <w:rPr>
                <w:rFonts w:asciiTheme="minorHAnsi" w:hAnsiTheme="minorHAnsi"/>
                <w:sz w:val="24"/>
                <w:szCs w:val="24"/>
              </w:rPr>
              <w:t>Logosoft</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proofErr w:type="spellStart"/>
            <w:r w:rsidRPr="00D03B2D">
              <w:rPr>
                <w:rFonts w:asciiTheme="minorHAnsi" w:hAnsiTheme="minorHAnsi"/>
                <w:sz w:val="24"/>
                <w:szCs w:val="24"/>
              </w:rPr>
              <w:t>Lollfashion</w:t>
            </w:r>
            <w:proofErr w:type="spellEnd"/>
            <w:r w:rsidRPr="00D03B2D">
              <w:rPr>
                <w:rFonts w:asciiTheme="minorHAnsi" w:hAnsiTheme="minorHAnsi"/>
                <w:sz w:val="24"/>
                <w:szCs w:val="24"/>
              </w:rPr>
              <w:t xml:space="preserve"> studio</w:t>
            </w:r>
          </w:p>
          <w:p w:rsidR="00D74171"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proofErr w:type="spellStart"/>
            <w:r w:rsidRPr="00D03B2D">
              <w:rPr>
                <w:rFonts w:asciiTheme="minorHAnsi" w:hAnsiTheme="minorHAnsi"/>
                <w:sz w:val="24"/>
                <w:szCs w:val="24"/>
              </w:rPr>
              <w:t>Lupo</w:t>
            </w:r>
            <w:proofErr w:type="spellEnd"/>
            <w:r w:rsidRPr="00D03B2D">
              <w:rPr>
                <w:rFonts w:asciiTheme="minorHAnsi" w:hAnsiTheme="minorHAnsi"/>
                <w:sz w:val="24"/>
                <w:szCs w:val="24"/>
              </w:rPr>
              <w:t xml:space="preserve"> line d.o.o.</w:t>
            </w:r>
          </w:p>
          <w:p w:rsidR="00D74171" w:rsidRDefault="00D74171" w:rsidP="004947EE">
            <w:pPr>
              <w:pStyle w:val="ListParagraph"/>
              <w:numPr>
                <w:ilvl w:val="0"/>
                <w:numId w:val="23"/>
              </w:numPr>
              <w:spacing w:after="0" w:line="264" w:lineRule="auto"/>
              <w:ind w:left="79" w:hanging="79"/>
              <w:rPr>
                <w:rFonts w:asciiTheme="minorHAnsi" w:hAnsiTheme="minorHAnsi"/>
                <w:sz w:val="24"/>
                <w:szCs w:val="24"/>
              </w:rPr>
            </w:pPr>
            <w:r>
              <w:rPr>
                <w:rFonts w:asciiTheme="minorHAnsi" w:hAnsiTheme="minorHAnsi"/>
                <w:sz w:val="24"/>
                <w:szCs w:val="24"/>
              </w:rPr>
              <w:t xml:space="preserve"> </w:t>
            </w:r>
            <w:proofErr w:type="spellStart"/>
            <w:r>
              <w:rPr>
                <w:rFonts w:asciiTheme="minorHAnsi" w:hAnsiTheme="minorHAnsi"/>
                <w:sz w:val="24"/>
                <w:szCs w:val="24"/>
              </w:rPr>
              <w:t>MarfinBank</w:t>
            </w:r>
            <w:proofErr w:type="spellEnd"/>
          </w:p>
          <w:p w:rsidR="00D74171" w:rsidRDefault="00D74171" w:rsidP="004947EE">
            <w:pPr>
              <w:spacing w:after="0" w:line="264" w:lineRule="auto"/>
              <w:rPr>
                <w:rFonts w:asciiTheme="minorHAnsi" w:hAnsiTheme="minorHAnsi"/>
                <w:sz w:val="24"/>
                <w:szCs w:val="24"/>
              </w:rPr>
            </w:pPr>
          </w:p>
          <w:p w:rsidR="00D74171" w:rsidRPr="00F22698" w:rsidRDefault="00D74171" w:rsidP="004947EE">
            <w:pPr>
              <w:spacing w:after="0" w:line="264" w:lineRule="auto"/>
              <w:rPr>
                <w:rFonts w:asciiTheme="minorHAnsi" w:hAnsiTheme="minorHAnsi"/>
                <w:sz w:val="24"/>
                <w:szCs w:val="24"/>
              </w:rPr>
            </w:pPr>
          </w:p>
        </w:tc>
      </w:tr>
      <w:tr w:rsidR="00D74171" w:rsidTr="004947E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510" w:type="dxa"/>
            <w:tcBorders>
              <w:top w:val="nil"/>
              <w:left w:val="nil"/>
              <w:bottom w:val="nil"/>
              <w:right w:val="nil"/>
            </w:tcBorders>
          </w:tcPr>
          <w:p w:rsidR="00D74171" w:rsidRDefault="00D74171" w:rsidP="004947EE">
            <w:pPr>
              <w:spacing w:after="0" w:line="264" w:lineRule="auto"/>
              <w:rPr>
                <w:rFonts w:asciiTheme="minorHAnsi" w:hAnsiTheme="minorHAnsi"/>
                <w:sz w:val="24"/>
                <w:szCs w:val="24"/>
              </w:rPr>
            </w:pPr>
          </w:p>
          <w:p w:rsidR="00D74171" w:rsidRDefault="00D74171" w:rsidP="004947EE">
            <w:pPr>
              <w:spacing w:after="0" w:line="264" w:lineRule="auto"/>
              <w:rPr>
                <w:rFonts w:asciiTheme="minorHAnsi" w:hAnsiTheme="minorHAnsi"/>
                <w:sz w:val="24"/>
                <w:szCs w:val="24"/>
              </w:rPr>
            </w:pPr>
          </w:p>
          <w:p w:rsidR="00D74171" w:rsidRDefault="00D74171" w:rsidP="004947EE">
            <w:pPr>
              <w:spacing w:after="0" w:line="264" w:lineRule="auto"/>
              <w:rPr>
                <w:rFonts w:asciiTheme="minorHAnsi" w:hAnsiTheme="minorHAnsi"/>
                <w:sz w:val="24"/>
                <w:szCs w:val="24"/>
              </w:rPr>
            </w:pPr>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r w:rsidRPr="00D03B2D">
              <w:rPr>
                <w:rFonts w:asciiTheme="minorHAnsi" w:hAnsiTheme="minorHAnsi"/>
                <w:sz w:val="24"/>
                <w:szCs w:val="24"/>
              </w:rPr>
              <w:t>Marksoft konsalting d.o.o.</w:t>
            </w:r>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Maxiprotein</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Požega</w:t>
            </w:r>
            <w:proofErr w:type="spellEnd"/>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McCannErickson</w:t>
            </w:r>
            <w:proofErr w:type="spellEnd"/>
          </w:p>
          <w:p w:rsidR="00D74171" w:rsidRPr="00235027"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235027">
              <w:rPr>
                <w:rFonts w:asciiTheme="minorHAnsi" w:hAnsiTheme="minorHAnsi"/>
                <w:sz w:val="24"/>
                <w:szCs w:val="24"/>
              </w:rPr>
              <w:t>McCannErickssonClipping</w:t>
            </w:r>
            <w:proofErr w:type="spellEnd"/>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Mehatronic</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Melmaks</w:t>
            </w:r>
            <w:proofErr w:type="spellEnd"/>
            <w:r w:rsidRPr="00D03B2D">
              <w:rPr>
                <w:rFonts w:asciiTheme="minorHAnsi" w:hAnsiTheme="minorHAnsi"/>
                <w:sz w:val="24"/>
                <w:szCs w:val="24"/>
              </w:rPr>
              <w:t xml:space="preserve"> BM Skopje</w:t>
            </w:r>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MeritSolutions</w:t>
            </w:r>
            <w:proofErr w:type="spellEnd"/>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Metalex</w:t>
            </w:r>
            <w:proofErr w:type="spellEnd"/>
            <w:r w:rsidRPr="00D03B2D">
              <w:rPr>
                <w:rFonts w:asciiTheme="minorHAnsi" w:hAnsiTheme="minorHAnsi"/>
                <w:sz w:val="24"/>
                <w:szCs w:val="24"/>
              </w:rPr>
              <w:t xml:space="preserve"> Banja Luka</w:t>
            </w:r>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Metalex</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Metalonskosirćetni</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kompleks</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Kikinda</w:t>
            </w:r>
            <w:proofErr w:type="spellEnd"/>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r w:rsidRPr="00D03B2D">
              <w:rPr>
                <w:rFonts w:asciiTheme="minorHAnsi" w:hAnsiTheme="minorHAnsi"/>
                <w:sz w:val="24"/>
                <w:szCs w:val="24"/>
              </w:rPr>
              <w:t>METINVEST SMC</w:t>
            </w:r>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Miloš</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klinika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Specijalna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bolnica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za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oftomologiju</w:t>
            </w:r>
            <w:proofErr w:type="spellEnd"/>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r w:rsidRPr="00D03B2D">
              <w:rPr>
                <w:rFonts w:asciiTheme="minorHAnsi" w:hAnsiTheme="minorHAnsi"/>
                <w:sz w:val="24"/>
                <w:szCs w:val="24"/>
              </w:rPr>
              <w:t>Minor d.o.o.</w:t>
            </w:r>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MirotinEnergo</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Mirvex</w:t>
            </w:r>
            <w:proofErr w:type="spellEnd"/>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r w:rsidRPr="00D03B2D">
              <w:rPr>
                <w:rFonts w:asciiTheme="minorHAnsi" w:hAnsiTheme="minorHAnsi"/>
                <w:sz w:val="24"/>
                <w:szCs w:val="24"/>
              </w:rPr>
              <w:t>MIT COMMERCE d.o.o.</w:t>
            </w:r>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Moskomerc</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Moskovska</w:t>
            </w:r>
            <w:proofErr w:type="spellEnd"/>
            <w:r w:rsidRPr="00D03B2D">
              <w:rPr>
                <w:rFonts w:asciiTheme="minorHAnsi" w:hAnsiTheme="minorHAnsi"/>
                <w:sz w:val="24"/>
                <w:szCs w:val="24"/>
              </w:rPr>
              <w:t xml:space="preserve"> </w:t>
            </w:r>
            <w:proofErr w:type="spellStart"/>
            <w:proofErr w:type="gramStart"/>
            <w:r w:rsidRPr="00D03B2D">
              <w:rPr>
                <w:rFonts w:asciiTheme="minorHAnsi" w:hAnsiTheme="minorHAnsi"/>
                <w:sz w:val="24"/>
                <w:szCs w:val="24"/>
              </w:rPr>
              <w:t>banka</w:t>
            </w:r>
            <w:proofErr w:type="spellEnd"/>
            <w:proofErr w:type="gramEnd"/>
            <w:r w:rsidRPr="00D03B2D">
              <w:rPr>
                <w:rFonts w:asciiTheme="minorHAnsi" w:hAnsiTheme="minorHAnsi"/>
                <w:sz w:val="24"/>
                <w:szCs w:val="24"/>
              </w:rPr>
              <w:t xml:space="preserve"> </w:t>
            </w:r>
            <w:proofErr w:type="spellStart"/>
            <w:r w:rsidRPr="00D03B2D">
              <w:rPr>
                <w:rFonts w:asciiTheme="minorHAnsi" w:hAnsiTheme="minorHAnsi"/>
                <w:sz w:val="24"/>
                <w:szCs w:val="24"/>
              </w:rPr>
              <w:t>a.d.</w:t>
            </w:r>
            <w:proofErr w:type="spellEnd"/>
            <w:r w:rsidRPr="00D03B2D">
              <w:rPr>
                <w:rFonts w:asciiTheme="minorHAnsi" w:hAnsiTheme="minorHAnsi"/>
                <w:sz w:val="24"/>
                <w:szCs w:val="24"/>
              </w:rPr>
              <w:t xml:space="preserve"> </w:t>
            </w:r>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r w:rsidRPr="00D03B2D">
              <w:rPr>
                <w:rFonts w:asciiTheme="minorHAnsi" w:hAnsiTheme="minorHAnsi"/>
                <w:sz w:val="24"/>
                <w:szCs w:val="24"/>
              </w:rPr>
              <w:t>Moto Logistic d.o.o.</w:t>
            </w:r>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r w:rsidRPr="00D03B2D">
              <w:rPr>
                <w:rFonts w:asciiTheme="minorHAnsi" w:hAnsiTheme="minorHAnsi"/>
                <w:sz w:val="24"/>
                <w:szCs w:val="24"/>
              </w:rPr>
              <w:t>MOZZART d.o.o.</w:t>
            </w:r>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MsSys</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Grupa</w:t>
            </w:r>
            <w:proofErr w:type="spellEnd"/>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r w:rsidRPr="00D03B2D">
              <w:rPr>
                <w:rFonts w:asciiTheme="minorHAnsi" w:hAnsiTheme="minorHAnsi"/>
                <w:sz w:val="24"/>
                <w:szCs w:val="24"/>
              </w:rPr>
              <w:t>Nectar</w:t>
            </w:r>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Neoplanta</w:t>
            </w:r>
            <w:proofErr w:type="spellEnd"/>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Nesta</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NewImage</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r w:rsidRPr="00D03B2D">
              <w:rPr>
                <w:rFonts w:asciiTheme="minorHAnsi" w:hAnsiTheme="minorHAnsi"/>
                <w:sz w:val="24"/>
                <w:szCs w:val="24"/>
              </w:rPr>
              <w:t xml:space="preserve">NIS </w:t>
            </w:r>
            <w:proofErr w:type="spellStart"/>
            <w:r w:rsidRPr="00D03B2D">
              <w:rPr>
                <w:rFonts w:asciiTheme="minorHAnsi" w:hAnsiTheme="minorHAnsi"/>
                <w:sz w:val="24"/>
                <w:szCs w:val="24"/>
              </w:rPr>
              <w:t>GazipromNeft</w:t>
            </w:r>
            <w:proofErr w:type="spellEnd"/>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r w:rsidRPr="00D03B2D">
              <w:rPr>
                <w:rFonts w:asciiTheme="minorHAnsi" w:hAnsiTheme="minorHAnsi"/>
                <w:sz w:val="24"/>
                <w:szCs w:val="24"/>
              </w:rPr>
              <w:t xml:space="preserve">NIS, Blok </w:t>
            </w:r>
            <w:proofErr w:type="spellStart"/>
            <w:r w:rsidRPr="00D03B2D">
              <w:rPr>
                <w:rFonts w:asciiTheme="minorHAnsi" w:hAnsiTheme="minorHAnsi"/>
                <w:sz w:val="24"/>
                <w:szCs w:val="24"/>
              </w:rPr>
              <w:t>promet</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i</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direkcija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maziva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a.d.</w:t>
            </w:r>
            <w:proofErr w:type="spellEnd"/>
            <w:r w:rsidRPr="00D03B2D">
              <w:rPr>
                <w:rFonts w:asciiTheme="minorHAnsi" w:hAnsiTheme="minorHAnsi"/>
                <w:sz w:val="24"/>
                <w:szCs w:val="24"/>
              </w:rPr>
              <w:t xml:space="preserve"> Beograd</w:t>
            </w:r>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Odbojkaški</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savez</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Beograda</w:t>
            </w:r>
            <w:proofErr w:type="spellEnd"/>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Olko</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Omaladina</w:t>
            </w:r>
            <w:proofErr w:type="spellEnd"/>
            <w:r>
              <w:rPr>
                <w:rFonts w:asciiTheme="minorHAnsi" w:hAnsiTheme="minorHAnsi"/>
                <w:sz w:val="24"/>
                <w:szCs w:val="24"/>
              </w:rPr>
              <w:t xml:space="preserve"> </w:t>
            </w:r>
            <w:proofErr w:type="spellStart"/>
            <w:r w:rsidRPr="00D03B2D">
              <w:rPr>
                <w:rFonts w:asciiTheme="minorHAnsi" w:hAnsiTheme="minorHAnsi"/>
                <w:sz w:val="24"/>
                <w:szCs w:val="24"/>
              </w:rPr>
              <w:t>Jazas</w:t>
            </w:r>
            <w:proofErr w:type="spellEnd"/>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r w:rsidRPr="00D03B2D">
              <w:rPr>
                <w:rFonts w:asciiTheme="minorHAnsi" w:hAnsiTheme="minorHAnsi"/>
                <w:sz w:val="24"/>
                <w:szCs w:val="24"/>
              </w:rPr>
              <w:t xml:space="preserve">OMV </w:t>
            </w:r>
            <w:proofErr w:type="spellStart"/>
            <w:r w:rsidRPr="00D03B2D">
              <w:rPr>
                <w:rFonts w:asciiTheme="minorHAnsi" w:hAnsiTheme="minorHAnsi"/>
                <w:sz w:val="24"/>
                <w:szCs w:val="24"/>
              </w:rPr>
              <w:t>Srbija</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D03B2D">
              <w:rPr>
                <w:rFonts w:asciiTheme="minorHAnsi" w:hAnsiTheme="minorHAnsi"/>
                <w:sz w:val="24"/>
                <w:szCs w:val="24"/>
              </w:rPr>
              <w:t>Opšta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bolnica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Sremska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Mitrovica</w:t>
            </w:r>
            <w:proofErr w:type="spellEnd"/>
          </w:p>
          <w:p w:rsidR="00D74171" w:rsidRDefault="00D74171" w:rsidP="004947EE">
            <w:pPr>
              <w:pStyle w:val="ListParagraph"/>
              <w:numPr>
                <w:ilvl w:val="0"/>
                <w:numId w:val="23"/>
              </w:numPr>
              <w:spacing w:after="0" w:line="264" w:lineRule="auto"/>
              <w:ind w:left="142" w:hanging="142"/>
              <w:rPr>
                <w:rFonts w:asciiTheme="minorHAnsi" w:hAnsiTheme="minorHAnsi"/>
                <w:sz w:val="24"/>
                <w:szCs w:val="24"/>
              </w:rPr>
            </w:pPr>
            <w:r w:rsidRPr="00D03B2D">
              <w:rPr>
                <w:rFonts w:asciiTheme="minorHAnsi" w:hAnsiTheme="minorHAnsi"/>
                <w:sz w:val="24"/>
                <w:szCs w:val="24"/>
              </w:rPr>
              <w:t xml:space="preserve">P.SOUTH </w:t>
            </w:r>
            <w:proofErr w:type="spellStart"/>
            <w:r w:rsidRPr="00D03B2D">
              <w:rPr>
                <w:rFonts w:asciiTheme="minorHAnsi" w:hAnsiTheme="minorHAnsi"/>
                <w:sz w:val="24"/>
                <w:szCs w:val="24"/>
              </w:rPr>
              <w:t>Agencija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za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obradu</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podataka</w:t>
            </w:r>
            <w:proofErr w:type="spellEnd"/>
          </w:p>
          <w:p w:rsidR="00D74171" w:rsidRDefault="00D74171" w:rsidP="004947EE">
            <w:pPr>
              <w:pStyle w:val="ListParagraph"/>
              <w:numPr>
                <w:ilvl w:val="0"/>
                <w:numId w:val="23"/>
              </w:numPr>
              <w:spacing w:after="0" w:line="264" w:lineRule="auto"/>
              <w:ind w:left="142" w:hanging="142"/>
              <w:rPr>
                <w:rFonts w:asciiTheme="minorHAnsi" w:hAnsiTheme="minorHAnsi"/>
                <w:sz w:val="24"/>
                <w:szCs w:val="24"/>
              </w:rPr>
            </w:pPr>
            <w:proofErr w:type="spellStart"/>
            <w:r w:rsidRPr="002F664B">
              <w:rPr>
                <w:rFonts w:asciiTheme="minorHAnsi" w:hAnsiTheme="minorHAnsi"/>
                <w:sz w:val="24"/>
                <w:szCs w:val="24"/>
              </w:rPr>
              <w:t>Pansport</w:t>
            </w:r>
            <w:proofErr w:type="spellEnd"/>
            <w:r w:rsidRPr="002F664B">
              <w:rPr>
                <w:rFonts w:asciiTheme="minorHAnsi" w:hAnsiTheme="minorHAnsi"/>
                <w:sz w:val="24"/>
                <w:szCs w:val="24"/>
              </w:rPr>
              <w:t xml:space="preserve"> d.o.o.</w:t>
            </w:r>
          </w:p>
          <w:p w:rsidR="00D74171" w:rsidRPr="00D03B2D" w:rsidRDefault="00D74171" w:rsidP="004947EE">
            <w:pPr>
              <w:pStyle w:val="ListParagraph"/>
              <w:spacing w:after="0" w:line="264" w:lineRule="auto"/>
              <w:ind w:left="142"/>
              <w:rPr>
                <w:rFonts w:asciiTheme="minorHAnsi" w:hAnsiTheme="minorHAnsi"/>
                <w:sz w:val="24"/>
                <w:szCs w:val="24"/>
              </w:rPr>
            </w:pPr>
          </w:p>
          <w:p w:rsidR="00D74171" w:rsidRPr="00F22698" w:rsidRDefault="00D74171" w:rsidP="004947EE">
            <w:pPr>
              <w:spacing w:after="0" w:line="264" w:lineRule="auto"/>
              <w:rPr>
                <w:rFonts w:asciiTheme="minorHAnsi" w:hAnsiTheme="minorHAnsi"/>
                <w:sz w:val="24"/>
                <w:szCs w:val="24"/>
              </w:rPr>
            </w:pPr>
          </w:p>
        </w:tc>
        <w:tc>
          <w:tcPr>
            <w:tcW w:w="3261" w:type="dxa"/>
            <w:tcBorders>
              <w:top w:val="nil"/>
              <w:left w:val="nil"/>
              <w:bottom w:val="nil"/>
              <w:right w:val="nil"/>
            </w:tcBorders>
          </w:tcPr>
          <w:p w:rsidR="00D74171" w:rsidRDefault="00D74171" w:rsidP="004947EE">
            <w:pPr>
              <w:spacing w:after="0" w:line="264" w:lineRule="auto"/>
              <w:rPr>
                <w:rFonts w:asciiTheme="minorHAnsi" w:hAnsiTheme="minorHAnsi"/>
                <w:sz w:val="24"/>
                <w:szCs w:val="24"/>
              </w:rPr>
            </w:pPr>
          </w:p>
          <w:p w:rsidR="00D74171" w:rsidRDefault="00D74171" w:rsidP="004947EE">
            <w:pPr>
              <w:spacing w:after="0" w:line="264" w:lineRule="auto"/>
              <w:rPr>
                <w:rFonts w:asciiTheme="minorHAnsi" w:hAnsiTheme="minorHAnsi"/>
                <w:sz w:val="24"/>
                <w:szCs w:val="24"/>
              </w:rPr>
            </w:pPr>
          </w:p>
          <w:p w:rsidR="00D74171" w:rsidRDefault="00D74171" w:rsidP="004947EE">
            <w:pPr>
              <w:spacing w:after="0" w:line="264" w:lineRule="auto"/>
              <w:rPr>
                <w:rFonts w:asciiTheme="minorHAnsi" w:hAnsiTheme="minorHAnsi"/>
                <w:sz w:val="24"/>
                <w:szCs w:val="24"/>
              </w:rPr>
            </w:pPr>
          </w:p>
          <w:p w:rsidR="00D74171" w:rsidRDefault="00D74171" w:rsidP="004947EE">
            <w:pPr>
              <w:pStyle w:val="ListParagraph"/>
              <w:numPr>
                <w:ilvl w:val="0"/>
                <w:numId w:val="23"/>
              </w:numPr>
              <w:spacing w:after="0" w:line="264" w:lineRule="auto"/>
              <w:ind w:left="247" w:hanging="142"/>
              <w:rPr>
                <w:rFonts w:asciiTheme="minorHAnsi" w:hAnsiTheme="minorHAnsi"/>
                <w:sz w:val="24"/>
                <w:szCs w:val="24"/>
              </w:rPr>
            </w:pPr>
            <w:r>
              <w:rPr>
                <w:rFonts w:asciiTheme="minorHAnsi" w:hAnsiTheme="minorHAnsi"/>
                <w:sz w:val="24"/>
                <w:szCs w:val="24"/>
              </w:rPr>
              <w:t xml:space="preserve">RD </w:t>
            </w:r>
            <w:proofErr w:type="spellStart"/>
            <w:r>
              <w:rPr>
                <w:rFonts w:asciiTheme="minorHAnsi" w:hAnsiTheme="minorHAnsi"/>
                <w:sz w:val="24"/>
                <w:szCs w:val="24"/>
              </w:rPr>
              <w:t>Kolubara</w:t>
            </w:r>
            <w:proofErr w:type="spellEnd"/>
            <w:r>
              <w:rPr>
                <w:rFonts w:asciiTheme="minorHAnsi" w:hAnsiTheme="minorHAnsi"/>
                <w:sz w:val="24"/>
                <w:szCs w:val="24"/>
              </w:rPr>
              <w:t xml:space="preserve"> </w:t>
            </w:r>
            <w:proofErr w:type="spellStart"/>
            <w:r>
              <w:rPr>
                <w:rFonts w:asciiTheme="minorHAnsi" w:hAnsiTheme="minorHAnsi"/>
                <w:sz w:val="24"/>
                <w:szCs w:val="24"/>
              </w:rPr>
              <w:t>Lazarevac</w:t>
            </w:r>
            <w:proofErr w:type="spellEnd"/>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Perfetto</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Perin</w:t>
            </w:r>
            <w:proofErr w:type="spellEnd"/>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PiraeusBank</w:t>
            </w:r>
            <w:proofErr w:type="spellEnd"/>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r w:rsidRPr="00D03B2D">
              <w:rPr>
                <w:rFonts w:asciiTheme="minorHAnsi" w:hAnsiTheme="minorHAnsi"/>
                <w:sz w:val="24"/>
                <w:szCs w:val="24"/>
              </w:rPr>
              <w:t>PKRS-</w:t>
            </w:r>
            <w:proofErr w:type="spellStart"/>
            <w:r w:rsidRPr="00D03B2D">
              <w:rPr>
                <w:rFonts w:asciiTheme="minorHAnsi" w:hAnsiTheme="minorHAnsi"/>
                <w:sz w:val="24"/>
                <w:szCs w:val="24"/>
              </w:rPr>
              <w:t>Područna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privredna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komora</w:t>
            </w:r>
            <w:proofErr w:type="spellEnd"/>
            <w:r w:rsidRPr="00D03B2D">
              <w:rPr>
                <w:rFonts w:asciiTheme="minorHAnsi" w:hAnsiTheme="minorHAnsi"/>
                <w:sz w:val="24"/>
                <w:szCs w:val="24"/>
              </w:rPr>
              <w:t xml:space="preserve"> Banja Luka</w:t>
            </w:r>
          </w:p>
          <w:p w:rsidR="00D74171" w:rsidRDefault="00D74171" w:rsidP="004947EE">
            <w:pPr>
              <w:pStyle w:val="ListParagraph"/>
              <w:numPr>
                <w:ilvl w:val="0"/>
                <w:numId w:val="23"/>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Poslovni</w:t>
            </w:r>
            <w:proofErr w:type="spellEnd"/>
            <w:r w:rsidRPr="00D03B2D">
              <w:rPr>
                <w:rFonts w:asciiTheme="minorHAnsi" w:hAnsiTheme="minorHAnsi"/>
                <w:sz w:val="24"/>
                <w:szCs w:val="24"/>
              </w:rPr>
              <w:t xml:space="preserve"> „Benefit </w:t>
            </w:r>
            <w:proofErr w:type="spellStart"/>
            <w:r w:rsidRPr="00D03B2D">
              <w:rPr>
                <w:rFonts w:asciiTheme="minorHAnsi" w:hAnsiTheme="minorHAnsi"/>
                <w:sz w:val="24"/>
                <w:szCs w:val="24"/>
              </w:rPr>
              <w:t>klub</w:t>
            </w:r>
            <w:proofErr w:type="spellEnd"/>
            <w:r w:rsidRPr="00D03B2D">
              <w:rPr>
                <w:rFonts w:asciiTheme="minorHAnsi" w:hAnsiTheme="minorHAnsi"/>
                <w:sz w:val="24"/>
                <w:szCs w:val="24"/>
              </w:rPr>
              <w:t>“</w:t>
            </w:r>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Plattner</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Policijska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akademija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Danilovgrad</w:t>
            </w:r>
            <w:proofErr w:type="spellEnd"/>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Polimark</w:t>
            </w:r>
            <w:proofErr w:type="spellEnd"/>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r w:rsidRPr="00D03B2D">
              <w:rPr>
                <w:rFonts w:asciiTheme="minorHAnsi" w:hAnsiTheme="minorHAnsi"/>
                <w:sz w:val="24"/>
                <w:szCs w:val="24"/>
              </w:rPr>
              <w:t>Pre-line Beograd</w:t>
            </w:r>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Princip</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Pres</w:t>
            </w:r>
            <w:proofErr w:type="spellEnd"/>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Privredna</w:t>
            </w:r>
            <w:proofErr w:type="spellEnd"/>
            <w:r w:rsidRPr="00D03B2D">
              <w:rPr>
                <w:rFonts w:asciiTheme="minorHAnsi" w:hAnsiTheme="minorHAnsi"/>
                <w:sz w:val="24"/>
                <w:szCs w:val="24"/>
              </w:rPr>
              <w:t xml:space="preserve"> Banka Beograd</w:t>
            </w:r>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Proverbum</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r w:rsidRPr="00D03B2D">
              <w:rPr>
                <w:rFonts w:asciiTheme="minorHAnsi" w:hAnsiTheme="minorHAnsi"/>
                <w:sz w:val="24"/>
                <w:szCs w:val="24"/>
              </w:rPr>
              <w:t xml:space="preserve">PS </w:t>
            </w:r>
            <w:proofErr w:type="spellStart"/>
            <w:r w:rsidRPr="00D03B2D">
              <w:rPr>
                <w:rFonts w:asciiTheme="minorHAnsi" w:hAnsiTheme="minorHAnsi"/>
                <w:sz w:val="24"/>
                <w:szCs w:val="24"/>
              </w:rPr>
              <w:t>FashionDesign</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Radijus</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Vektor</w:t>
            </w:r>
            <w:proofErr w:type="spellEnd"/>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r w:rsidRPr="00D03B2D">
              <w:rPr>
                <w:rFonts w:asciiTheme="minorHAnsi" w:hAnsiTheme="minorHAnsi"/>
                <w:sz w:val="24"/>
                <w:szCs w:val="24"/>
              </w:rPr>
              <w:t>Radio-</w:t>
            </w:r>
            <w:proofErr w:type="spellStart"/>
            <w:r w:rsidRPr="00D03B2D">
              <w:rPr>
                <w:rFonts w:asciiTheme="minorHAnsi" w:hAnsiTheme="minorHAnsi"/>
                <w:sz w:val="24"/>
                <w:szCs w:val="24"/>
              </w:rPr>
              <w:t>televizija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Šabac</w:t>
            </w:r>
            <w:proofErr w:type="spellEnd"/>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Radna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žena</w:t>
            </w:r>
            <w:proofErr w:type="spellEnd"/>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Rapidex</w:t>
            </w:r>
            <w:proofErr w:type="spellEnd"/>
            <w:r w:rsidRPr="00D03B2D">
              <w:rPr>
                <w:rFonts w:asciiTheme="minorHAnsi" w:hAnsiTheme="minorHAnsi"/>
                <w:sz w:val="24"/>
                <w:szCs w:val="24"/>
              </w:rPr>
              <w:t xml:space="preserve"> Novi Sad</w:t>
            </w:r>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r w:rsidRPr="00D03B2D">
              <w:rPr>
                <w:rFonts w:asciiTheme="minorHAnsi" w:hAnsiTheme="minorHAnsi"/>
                <w:sz w:val="24"/>
                <w:szCs w:val="24"/>
              </w:rPr>
              <w:t>Rent For Event</w:t>
            </w:r>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Republička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agencija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za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poštanske</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usluge</w:t>
            </w:r>
            <w:proofErr w:type="spellEnd"/>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r w:rsidRPr="00D03B2D">
              <w:rPr>
                <w:rFonts w:asciiTheme="minorHAnsi" w:hAnsiTheme="minorHAnsi"/>
                <w:sz w:val="24"/>
                <w:szCs w:val="24"/>
              </w:rPr>
              <w:t>Roma Company d.o.o.</w:t>
            </w:r>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Samostalna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agencija</w:t>
            </w:r>
            <w:proofErr w:type="spellEnd"/>
            <w:r w:rsidRPr="00D03B2D">
              <w:rPr>
                <w:rFonts w:asciiTheme="minorHAnsi" w:hAnsiTheme="minorHAnsi"/>
                <w:sz w:val="24"/>
                <w:szCs w:val="24"/>
              </w:rPr>
              <w:t xml:space="preserve"> "Nova </w:t>
            </w:r>
            <w:proofErr w:type="spellStart"/>
            <w:r w:rsidRPr="00D03B2D">
              <w:rPr>
                <w:rFonts w:asciiTheme="minorHAnsi" w:hAnsiTheme="minorHAnsi"/>
                <w:sz w:val="24"/>
                <w:szCs w:val="24"/>
              </w:rPr>
              <w:t>Znanja</w:t>
            </w:r>
            <w:proofErr w:type="spellEnd"/>
            <w:r w:rsidRPr="00D03B2D">
              <w:rPr>
                <w:rFonts w:asciiTheme="minorHAnsi" w:hAnsiTheme="minorHAnsi"/>
                <w:sz w:val="24"/>
                <w:szCs w:val="24"/>
              </w:rPr>
              <w:t>"</w:t>
            </w:r>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r w:rsidRPr="00D03B2D">
              <w:rPr>
                <w:rFonts w:asciiTheme="minorHAnsi" w:hAnsiTheme="minorHAnsi"/>
                <w:sz w:val="24"/>
                <w:szCs w:val="24"/>
              </w:rPr>
              <w:t xml:space="preserve">Sava </w:t>
            </w:r>
            <w:proofErr w:type="spellStart"/>
            <w:r w:rsidRPr="00D03B2D">
              <w:rPr>
                <w:rFonts w:asciiTheme="minorHAnsi" w:hAnsiTheme="minorHAnsi"/>
                <w:sz w:val="24"/>
                <w:szCs w:val="24"/>
              </w:rPr>
              <w:t>Životno</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osiguranje</w:t>
            </w:r>
            <w:proofErr w:type="spellEnd"/>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Semberija</w:t>
            </w:r>
            <w:proofErr w:type="spellEnd"/>
            <w:r w:rsidRPr="00D03B2D">
              <w:rPr>
                <w:rFonts w:asciiTheme="minorHAnsi" w:hAnsiTheme="minorHAnsi"/>
                <w:sz w:val="24"/>
                <w:szCs w:val="24"/>
              </w:rPr>
              <w:t xml:space="preserve"> Transport</w:t>
            </w:r>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r w:rsidRPr="00D03B2D">
              <w:rPr>
                <w:rFonts w:asciiTheme="minorHAnsi" w:hAnsiTheme="minorHAnsi"/>
                <w:sz w:val="24"/>
                <w:szCs w:val="24"/>
              </w:rPr>
              <w:t>Siemens d.o.o.</w:t>
            </w:r>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r w:rsidRPr="00D03B2D">
              <w:rPr>
                <w:rFonts w:asciiTheme="minorHAnsi" w:hAnsiTheme="minorHAnsi"/>
                <w:sz w:val="24"/>
                <w:szCs w:val="24"/>
              </w:rPr>
              <w:t xml:space="preserve">Sigma </w:t>
            </w:r>
            <w:proofErr w:type="spellStart"/>
            <w:r w:rsidRPr="00D03B2D">
              <w:rPr>
                <w:rFonts w:asciiTheme="minorHAnsi" w:hAnsiTheme="minorHAnsi"/>
                <w:sz w:val="24"/>
                <w:szCs w:val="24"/>
              </w:rPr>
              <w:t>proces</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Silbo</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Simpen</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Slaviamed</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Specijalna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bolnica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Lorijenhospital</w:t>
            </w:r>
            <w:proofErr w:type="spellEnd"/>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proofErr w:type="spellStart"/>
            <w:r w:rsidRPr="00D03B2D">
              <w:rPr>
                <w:rFonts w:asciiTheme="minorHAnsi" w:hAnsiTheme="minorHAnsi"/>
                <w:sz w:val="24"/>
                <w:szCs w:val="24"/>
              </w:rPr>
              <w:t>Specijalna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bolnica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za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rehabilitaciju</w:t>
            </w:r>
            <w:proofErr w:type="spellEnd"/>
            <w:r w:rsidRPr="00D03B2D">
              <w:rPr>
                <w:rFonts w:asciiTheme="minorHAnsi" w:hAnsiTheme="minorHAnsi"/>
                <w:sz w:val="24"/>
                <w:szCs w:val="24"/>
              </w:rPr>
              <w:t xml:space="preserve"> "Banja </w:t>
            </w:r>
            <w:proofErr w:type="spellStart"/>
            <w:r w:rsidRPr="00D03B2D">
              <w:rPr>
                <w:rFonts w:asciiTheme="minorHAnsi" w:hAnsiTheme="minorHAnsi"/>
                <w:sz w:val="24"/>
                <w:szCs w:val="24"/>
              </w:rPr>
              <w:t>Kanjiža</w:t>
            </w:r>
            <w:proofErr w:type="spellEnd"/>
            <w:r w:rsidRPr="00D03B2D">
              <w:rPr>
                <w:rFonts w:asciiTheme="minorHAnsi" w:hAnsiTheme="minorHAnsi"/>
                <w:sz w:val="24"/>
                <w:szCs w:val="24"/>
              </w:rPr>
              <w:t>"</w:t>
            </w:r>
          </w:p>
          <w:p w:rsidR="00D74171" w:rsidRPr="00D03B2D" w:rsidRDefault="00D74171" w:rsidP="004947EE">
            <w:pPr>
              <w:pStyle w:val="ListParagraph"/>
              <w:numPr>
                <w:ilvl w:val="0"/>
                <w:numId w:val="23"/>
              </w:numPr>
              <w:spacing w:after="0" w:line="264" w:lineRule="auto"/>
              <w:ind w:left="247" w:hanging="142"/>
              <w:rPr>
                <w:rFonts w:asciiTheme="minorHAnsi" w:hAnsiTheme="minorHAnsi"/>
                <w:sz w:val="24"/>
                <w:szCs w:val="24"/>
              </w:rPr>
            </w:pPr>
            <w:r w:rsidRPr="00D03B2D">
              <w:rPr>
                <w:rFonts w:asciiTheme="minorHAnsi" w:hAnsiTheme="minorHAnsi"/>
                <w:sz w:val="24"/>
                <w:szCs w:val="24"/>
              </w:rPr>
              <w:t>Spinnaker</w:t>
            </w:r>
            <w:r>
              <w:rPr>
                <w:rFonts w:asciiTheme="minorHAnsi" w:hAnsiTheme="minorHAnsi"/>
                <w:sz w:val="24"/>
                <w:szCs w:val="24"/>
              </w:rPr>
              <w:t xml:space="preserve"> </w:t>
            </w:r>
            <w:r w:rsidRPr="00D03B2D">
              <w:rPr>
                <w:rFonts w:asciiTheme="minorHAnsi" w:hAnsiTheme="minorHAnsi"/>
                <w:sz w:val="24"/>
                <w:szCs w:val="24"/>
              </w:rPr>
              <w:t>new</w:t>
            </w:r>
            <w:r>
              <w:rPr>
                <w:rFonts w:asciiTheme="minorHAnsi" w:hAnsiTheme="minorHAnsi"/>
                <w:sz w:val="24"/>
                <w:szCs w:val="24"/>
              </w:rPr>
              <w:t xml:space="preserve"> </w:t>
            </w:r>
            <w:r w:rsidRPr="00D03B2D">
              <w:rPr>
                <w:rFonts w:asciiTheme="minorHAnsi" w:hAnsiTheme="minorHAnsi"/>
                <w:sz w:val="24"/>
                <w:szCs w:val="24"/>
              </w:rPr>
              <w:t>technologies</w:t>
            </w:r>
          </w:p>
          <w:p w:rsidR="00D74171" w:rsidRPr="00F22698" w:rsidRDefault="00D74171" w:rsidP="004947EE">
            <w:pPr>
              <w:pStyle w:val="ListParagraph"/>
              <w:spacing w:after="0" w:line="264" w:lineRule="auto"/>
              <w:ind w:left="247"/>
              <w:rPr>
                <w:rFonts w:asciiTheme="minorHAnsi" w:hAnsiTheme="minorHAnsi"/>
                <w:sz w:val="24"/>
                <w:szCs w:val="24"/>
              </w:rPr>
            </w:pPr>
          </w:p>
        </w:tc>
        <w:tc>
          <w:tcPr>
            <w:tcW w:w="3402" w:type="dxa"/>
            <w:tcBorders>
              <w:top w:val="nil"/>
              <w:left w:val="nil"/>
              <w:bottom w:val="nil"/>
              <w:right w:val="nil"/>
            </w:tcBorders>
          </w:tcPr>
          <w:p w:rsidR="00D74171" w:rsidRDefault="00D74171" w:rsidP="004947EE">
            <w:pPr>
              <w:spacing w:after="0" w:line="264" w:lineRule="auto"/>
              <w:ind w:left="176" w:hanging="142"/>
              <w:rPr>
                <w:rFonts w:asciiTheme="minorHAnsi" w:hAnsiTheme="minorHAnsi"/>
                <w:sz w:val="24"/>
                <w:szCs w:val="24"/>
              </w:rPr>
            </w:pPr>
          </w:p>
          <w:p w:rsidR="00D74171" w:rsidRDefault="00D74171" w:rsidP="004947EE">
            <w:pPr>
              <w:spacing w:after="0" w:line="264" w:lineRule="auto"/>
              <w:ind w:left="176" w:hanging="142"/>
              <w:rPr>
                <w:rFonts w:asciiTheme="minorHAnsi" w:hAnsiTheme="minorHAnsi"/>
                <w:sz w:val="24"/>
                <w:szCs w:val="24"/>
              </w:rPr>
            </w:pPr>
          </w:p>
          <w:p w:rsidR="00D74171" w:rsidRDefault="00D74171" w:rsidP="004947EE">
            <w:pPr>
              <w:spacing w:after="0" w:line="264" w:lineRule="auto"/>
              <w:ind w:left="176" w:hanging="142"/>
              <w:rPr>
                <w:rFonts w:asciiTheme="minorHAnsi" w:hAnsiTheme="minorHAnsi"/>
                <w:sz w:val="24"/>
                <w:szCs w:val="24"/>
              </w:rPr>
            </w:pPr>
          </w:p>
          <w:p w:rsidR="00D74171" w:rsidRDefault="00D74171" w:rsidP="004947EE">
            <w:pPr>
              <w:pStyle w:val="ListParagraph"/>
              <w:numPr>
                <w:ilvl w:val="0"/>
                <w:numId w:val="24"/>
              </w:numPr>
              <w:spacing w:after="0" w:line="264" w:lineRule="auto"/>
              <w:ind w:left="176" w:hanging="142"/>
              <w:rPr>
                <w:rFonts w:asciiTheme="minorHAnsi" w:hAnsiTheme="minorHAnsi"/>
                <w:sz w:val="24"/>
                <w:szCs w:val="24"/>
              </w:rPr>
            </w:pPr>
            <w:r>
              <w:rPr>
                <w:rFonts w:asciiTheme="minorHAnsi" w:hAnsiTheme="minorHAnsi"/>
                <w:sz w:val="24"/>
                <w:szCs w:val="24"/>
              </w:rPr>
              <w:t>Sport Vision d.o.o.</w:t>
            </w:r>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proofErr w:type="spellStart"/>
            <w:r w:rsidRPr="00D03B2D">
              <w:rPr>
                <w:rFonts w:asciiTheme="minorHAnsi" w:hAnsiTheme="minorHAnsi"/>
                <w:sz w:val="24"/>
                <w:szCs w:val="24"/>
              </w:rPr>
              <w:t>Srpska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banka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a.d.</w:t>
            </w:r>
            <w:proofErr w:type="spellEnd"/>
            <w:r w:rsidRPr="00D03B2D">
              <w:rPr>
                <w:rFonts w:asciiTheme="minorHAnsi" w:hAnsiTheme="minorHAnsi"/>
                <w:sz w:val="24"/>
                <w:szCs w:val="24"/>
              </w:rPr>
              <w:t xml:space="preserve"> Beograd</w:t>
            </w:r>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proofErr w:type="spellStart"/>
            <w:r w:rsidRPr="00D03B2D">
              <w:rPr>
                <w:rFonts w:asciiTheme="minorHAnsi" w:hAnsiTheme="minorHAnsi"/>
                <w:sz w:val="24"/>
                <w:szCs w:val="24"/>
              </w:rPr>
              <w:t>Tippnet</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r w:rsidRPr="00D03B2D">
              <w:rPr>
                <w:rFonts w:asciiTheme="minorHAnsi" w:hAnsiTheme="minorHAnsi"/>
                <w:sz w:val="24"/>
                <w:szCs w:val="24"/>
              </w:rPr>
              <w:t>Trio d.o.o.</w:t>
            </w:r>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proofErr w:type="spellStart"/>
            <w:r w:rsidRPr="00D03B2D">
              <w:rPr>
                <w:rFonts w:asciiTheme="minorHAnsi" w:hAnsiTheme="minorHAnsi"/>
                <w:sz w:val="24"/>
                <w:szCs w:val="24"/>
              </w:rPr>
              <w:t>Stopanska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komora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na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Makedonija</w:t>
            </w:r>
            <w:proofErr w:type="spellEnd"/>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proofErr w:type="spellStart"/>
            <w:r w:rsidRPr="00D03B2D">
              <w:rPr>
                <w:rFonts w:asciiTheme="minorHAnsi" w:hAnsiTheme="minorHAnsi"/>
                <w:sz w:val="24"/>
                <w:szCs w:val="24"/>
              </w:rPr>
              <w:t>Ševa</w:t>
            </w:r>
            <w:proofErr w:type="spellEnd"/>
            <w:r w:rsidRPr="00D03B2D">
              <w:rPr>
                <w:rFonts w:asciiTheme="minorHAnsi" w:hAnsiTheme="minorHAnsi"/>
                <w:sz w:val="24"/>
                <w:szCs w:val="24"/>
              </w:rPr>
              <w:t xml:space="preserve"> d.o.o. Novi Sad</w:t>
            </w:r>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r w:rsidRPr="00D03B2D">
              <w:rPr>
                <w:rFonts w:asciiTheme="minorHAnsi" w:hAnsiTheme="minorHAnsi"/>
                <w:sz w:val="24"/>
                <w:szCs w:val="24"/>
              </w:rPr>
              <w:t xml:space="preserve">Telekom </w:t>
            </w:r>
            <w:proofErr w:type="spellStart"/>
            <w:r w:rsidRPr="00D03B2D">
              <w:rPr>
                <w:rFonts w:asciiTheme="minorHAnsi" w:hAnsiTheme="minorHAnsi"/>
                <w:sz w:val="24"/>
                <w:szCs w:val="24"/>
              </w:rPr>
              <w:t>Srbija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a.d.</w:t>
            </w:r>
            <w:proofErr w:type="spellEnd"/>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proofErr w:type="spellStart"/>
            <w:r w:rsidRPr="00D03B2D">
              <w:rPr>
                <w:rFonts w:asciiTheme="minorHAnsi" w:hAnsiTheme="minorHAnsi"/>
                <w:sz w:val="24"/>
                <w:szCs w:val="24"/>
              </w:rPr>
              <w:t>Termoinžinjering</w:t>
            </w:r>
            <w:proofErr w:type="spellEnd"/>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proofErr w:type="spellStart"/>
            <w:r w:rsidRPr="00D03B2D">
              <w:rPr>
                <w:rFonts w:asciiTheme="minorHAnsi" w:hAnsiTheme="minorHAnsi"/>
                <w:sz w:val="24"/>
                <w:szCs w:val="24"/>
              </w:rPr>
              <w:t>Tetrada</w:t>
            </w:r>
            <w:proofErr w:type="spellEnd"/>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proofErr w:type="spellStart"/>
            <w:r w:rsidRPr="00D03B2D">
              <w:rPr>
                <w:rFonts w:asciiTheme="minorHAnsi" w:hAnsiTheme="minorHAnsi"/>
                <w:sz w:val="24"/>
                <w:szCs w:val="24"/>
              </w:rPr>
              <w:t>Turistička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agencija</w:t>
            </w:r>
            <w:proofErr w:type="spellEnd"/>
            <w:r w:rsidRPr="00D03B2D">
              <w:rPr>
                <w:rFonts w:asciiTheme="minorHAnsi" w:hAnsiTheme="minorHAnsi"/>
                <w:sz w:val="24"/>
                <w:szCs w:val="24"/>
              </w:rPr>
              <w:t xml:space="preserve"> APOLOTURS</w:t>
            </w:r>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proofErr w:type="spellStart"/>
            <w:r w:rsidRPr="00D03B2D">
              <w:rPr>
                <w:rFonts w:asciiTheme="minorHAnsi" w:hAnsiTheme="minorHAnsi"/>
                <w:sz w:val="24"/>
                <w:szCs w:val="24"/>
              </w:rPr>
              <w:t>Turistička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organizacija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Novog</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Sada</w:t>
            </w:r>
            <w:proofErr w:type="spellEnd"/>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proofErr w:type="spellStart"/>
            <w:r w:rsidRPr="00D03B2D">
              <w:rPr>
                <w:rFonts w:asciiTheme="minorHAnsi" w:hAnsiTheme="minorHAnsi"/>
                <w:sz w:val="24"/>
                <w:szCs w:val="24"/>
              </w:rPr>
              <w:t>Unidas</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r w:rsidRPr="00D03B2D">
              <w:rPr>
                <w:rFonts w:asciiTheme="minorHAnsi" w:hAnsiTheme="minorHAnsi"/>
                <w:sz w:val="24"/>
                <w:szCs w:val="24"/>
              </w:rPr>
              <w:t>UNIVERS CO d.o.o.</w:t>
            </w:r>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proofErr w:type="spellStart"/>
            <w:r w:rsidRPr="00D03B2D">
              <w:rPr>
                <w:rFonts w:asciiTheme="minorHAnsi" w:hAnsiTheme="minorHAnsi"/>
                <w:sz w:val="24"/>
                <w:szCs w:val="24"/>
              </w:rPr>
              <w:t>Veterinarski</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Zavod</w:t>
            </w:r>
            <w:proofErr w:type="spellEnd"/>
            <w:r w:rsidRPr="00D03B2D">
              <w:rPr>
                <w:rFonts w:asciiTheme="minorHAnsi" w:hAnsiTheme="minorHAnsi"/>
                <w:sz w:val="24"/>
                <w:szCs w:val="24"/>
              </w:rPr>
              <w:t xml:space="preserve"> Subotica</w:t>
            </w:r>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r w:rsidRPr="00D03B2D">
              <w:rPr>
                <w:rFonts w:asciiTheme="minorHAnsi" w:hAnsiTheme="minorHAnsi"/>
                <w:sz w:val="24"/>
                <w:szCs w:val="24"/>
              </w:rPr>
              <w:t>Victoria</w:t>
            </w:r>
            <w:r>
              <w:rPr>
                <w:rFonts w:asciiTheme="minorHAnsi" w:hAnsiTheme="minorHAnsi"/>
                <w:sz w:val="24"/>
                <w:szCs w:val="24"/>
              </w:rPr>
              <w:t xml:space="preserve"> </w:t>
            </w:r>
            <w:r w:rsidRPr="00D03B2D">
              <w:rPr>
                <w:rFonts w:asciiTheme="minorHAnsi" w:hAnsiTheme="minorHAnsi"/>
                <w:sz w:val="24"/>
                <w:szCs w:val="24"/>
              </w:rPr>
              <w:t>Logistic d.o.o.</w:t>
            </w:r>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r w:rsidRPr="00D03B2D">
              <w:rPr>
                <w:rFonts w:asciiTheme="minorHAnsi" w:hAnsiTheme="minorHAnsi"/>
                <w:sz w:val="24"/>
                <w:szCs w:val="24"/>
              </w:rPr>
              <w:t>Virginia d.o.o.</w:t>
            </w:r>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proofErr w:type="spellStart"/>
            <w:r w:rsidRPr="00D03B2D">
              <w:rPr>
                <w:rFonts w:asciiTheme="minorHAnsi" w:hAnsiTheme="minorHAnsi"/>
                <w:sz w:val="24"/>
                <w:szCs w:val="24"/>
              </w:rPr>
              <w:t>Visoka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škola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strukovnih</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studija</w:t>
            </w:r>
            <w:proofErr w:type="spellEnd"/>
            <w:r w:rsidRPr="00D03B2D">
              <w:rPr>
                <w:rFonts w:asciiTheme="minorHAnsi" w:hAnsiTheme="minorHAnsi"/>
                <w:sz w:val="24"/>
                <w:szCs w:val="24"/>
              </w:rPr>
              <w:t xml:space="preserve"> - </w:t>
            </w:r>
            <w:proofErr w:type="spellStart"/>
            <w:r w:rsidRPr="00D03B2D">
              <w:rPr>
                <w:rFonts w:asciiTheme="minorHAnsi" w:hAnsiTheme="minorHAnsi"/>
                <w:sz w:val="24"/>
                <w:szCs w:val="24"/>
              </w:rPr>
              <w:t>Beogradska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politehnika</w:t>
            </w:r>
            <w:proofErr w:type="spellEnd"/>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proofErr w:type="spellStart"/>
            <w:r w:rsidRPr="00D03B2D">
              <w:rPr>
                <w:rFonts w:asciiTheme="minorHAnsi" w:hAnsiTheme="minorHAnsi"/>
                <w:sz w:val="24"/>
                <w:szCs w:val="24"/>
              </w:rPr>
              <w:t>Vitis</w:t>
            </w:r>
            <w:proofErr w:type="spellEnd"/>
            <w:r w:rsidRPr="00D03B2D">
              <w:rPr>
                <w:rFonts w:asciiTheme="minorHAnsi" w:hAnsiTheme="minorHAnsi"/>
                <w:sz w:val="24"/>
                <w:szCs w:val="24"/>
              </w:rPr>
              <w:t xml:space="preserve"> vino - </w:t>
            </w:r>
            <w:proofErr w:type="spellStart"/>
            <w:r w:rsidRPr="00D03B2D">
              <w:rPr>
                <w:rFonts w:asciiTheme="minorHAnsi" w:hAnsiTheme="minorHAnsi"/>
                <w:sz w:val="24"/>
                <w:szCs w:val="24"/>
              </w:rPr>
              <w:t>Podrum</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porodice</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Jelenković</w:t>
            </w:r>
            <w:proofErr w:type="spellEnd"/>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proofErr w:type="spellStart"/>
            <w:r w:rsidRPr="00D03B2D">
              <w:rPr>
                <w:rFonts w:asciiTheme="minorHAnsi" w:hAnsiTheme="minorHAnsi"/>
                <w:sz w:val="24"/>
                <w:szCs w:val="24"/>
              </w:rPr>
              <w:t>Vlaški</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promet</w:t>
            </w:r>
            <w:proofErr w:type="spellEnd"/>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r w:rsidRPr="00D03B2D">
              <w:rPr>
                <w:rFonts w:asciiTheme="minorHAnsi" w:hAnsiTheme="minorHAnsi"/>
                <w:sz w:val="24"/>
                <w:szCs w:val="24"/>
              </w:rPr>
              <w:t xml:space="preserve">Vodacom </w:t>
            </w:r>
            <w:proofErr w:type="spellStart"/>
            <w:r w:rsidRPr="00D03B2D">
              <w:rPr>
                <w:rFonts w:asciiTheme="minorHAnsi" w:hAnsiTheme="minorHAnsi"/>
                <w:sz w:val="24"/>
                <w:szCs w:val="24"/>
              </w:rPr>
              <w:t>Tivat</w:t>
            </w:r>
            <w:proofErr w:type="spellEnd"/>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proofErr w:type="spellStart"/>
            <w:r w:rsidRPr="00D03B2D">
              <w:rPr>
                <w:rFonts w:asciiTheme="minorHAnsi" w:hAnsiTheme="minorHAnsi"/>
                <w:sz w:val="24"/>
                <w:szCs w:val="24"/>
              </w:rPr>
              <w:t>Weishaupt</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proofErr w:type="spellStart"/>
            <w:r w:rsidRPr="00D03B2D">
              <w:rPr>
                <w:rFonts w:asciiTheme="minorHAnsi" w:hAnsiTheme="minorHAnsi"/>
                <w:sz w:val="24"/>
                <w:szCs w:val="24"/>
              </w:rPr>
              <w:t>Wienerberger</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Bačka</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proofErr w:type="spellStart"/>
            <w:r w:rsidRPr="00D03B2D">
              <w:rPr>
                <w:rFonts w:asciiTheme="minorHAnsi" w:hAnsiTheme="minorHAnsi"/>
                <w:sz w:val="24"/>
                <w:szCs w:val="24"/>
              </w:rPr>
              <w:t>WolfTheiss</w:t>
            </w:r>
            <w:proofErr w:type="spellEnd"/>
            <w:r w:rsidRPr="00D03B2D">
              <w:rPr>
                <w:rFonts w:asciiTheme="minorHAnsi" w:hAnsiTheme="minorHAnsi"/>
                <w:sz w:val="24"/>
                <w:szCs w:val="24"/>
              </w:rPr>
              <w:t xml:space="preserve"> d.o.o.</w:t>
            </w:r>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r w:rsidRPr="00D03B2D">
              <w:rPr>
                <w:rFonts w:asciiTheme="minorHAnsi" w:hAnsiTheme="minorHAnsi"/>
                <w:sz w:val="24"/>
                <w:szCs w:val="24"/>
              </w:rPr>
              <w:t>YU Build</w:t>
            </w:r>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proofErr w:type="spellStart"/>
            <w:r w:rsidRPr="00D03B2D">
              <w:rPr>
                <w:rFonts w:asciiTheme="minorHAnsi" w:hAnsiTheme="minorHAnsi"/>
                <w:sz w:val="24"/>
                <w:szCs w:val="24"/>
              </w:rPr>
              <w:t>Zavod</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Biomedica</w:t>
            </w:r>
            <w:proofErr w:type="spellEnd"/>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proofErr w:type="spellStart"/>
            <w:r w:rsidRPr="00D03B2D">
              <w:rPr>
                <w:rFonts w:asciiTheme="minorHAnsi" w:hAnsiTheme="minorHAnsi"/>
                <w:sz w:val="24"/>
                <w:szCs w:val="24"/>
              </w:rPr>
              <w:t>Zavod</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za</w:t>
            </w:r>
            <w:proofErr w:type="spellEnd"/>
            <w:r w:rsidRPr="00D03B2D">
              <w:rPr>
                <w:rFonts w:asciiTheme="minorHAnsi" w:hAnsiTheme="minorHAnsi"/>
                <w:sz w:val="24"/>
                <w:szCs w:val="24"/>
              </w:rPr>
              <w:t xml:space="preserve"> biocide </w:t>
            </w:r>
            <w:proofErr w:type="spellStart"/>
            <w:r w:rsidRPr="00D03B2D">
              <w:rPr>
                <w:rFonts w:asciiTheme="minorHAnsi" w:hAnsiTheme="minorHAnsi"/>
                <w:sz w:val="24"/>
                <w:szCs w:val="24"/>
              </w:rPr>
              <w:t>i</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medicinsku</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ekologiju</w:t>
            </w:r>
            <w:proofErr w:type="spellEnd"/>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proofErr w:type="spellStart"/>
            <w:r w:rsidRPr="00D03B2D">
              <w:rPr>
                <w:rFonts w:asciiTheme="minorHAnsi" w:hAnsiTheme="minorHAnsi"/>
                <w:sz w:val="24"/>
                <w:szCs w:val="24"/>
              </w:rPr>
              <w:t>Zavod</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za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javno</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zdravlje</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Pančevo</w:t>
            </w:r>
            <w:proofErr w:type="spellEnd"/>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proofErr w:type="spellStart"/>
            <w:r w:rsidRPr="00D03B2D">
              <w:rPr>
                <w:rFonts w:asciiTheme="minorHAnsi" w:hAnsiTheme="minorHAnsi"/>
                <w:sz w:val="24"/>
                <w:szCs w:val="24"/>
              </w:rPr>
              <w:t>Zavod</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za</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zdravstvenu</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zaštitu</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radnika</w:t>
            </w:r>
            <w:proofErr w:type="spellEnd"/>
            <w:r w:rsidRPr="00D03B2D">
              <w:rPr>
                <w:rFonts w:asciiTheme="minorHAnsi" w:hAnsiTheme="minorHAnsi"/>
                <w:sz w:val="24"/>
                <w:szCs w:val="24"/>
              </w:rPr>
              <w:t xml:space="preserve"> MUP-a</w:t>
            </w:r>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proofErr w:type="spellStart"/>
            <w:r w:rsidRPr="00D03B2D">
              <w:rPr>
                <w:rFonts w:asciiTheme="minorHAnsi" w:hAnsiTheme="minorHAnsi"/>
                <w:sz w:val="24"/>
                <w:szCs w:val="24"/>
              </w:rPr>
              <w:t>Željeznički</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prevoz</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Crne</w:t>
            </w:r>
            <w:proofErr w:type="spellEnd"/>
            <w:r w:rsidRPr="00D03B2D">
              <w:rPr>
                <w:rFonts w:asciiTheme="minorHAnsi" w:hAnsiTheme="minorHAnsi"/>
                <w:sz w:val="24"/>
                <w:szCs w:val="24"/>
              </w:rPr>
              <w:t xml:space="preserve"> Gore – </w:t>
            </w:r>
            <w:proofErr w:type="spellStart"/>
            <w:r w:rsidRPr="00D03B2D">
              <w:rPr>
                <w:rFonts w:asciiTheme="minorHAnsi" w:hAnsiTheme="minorHAnsi"/>
                <w:sz w:val="24"/>
                <w:szCs w:val="24"/>
              </w:rPr>
              <w:t>Informatika</w:t>
            </w:r>
            <w:proofErr w:type="spellEnd"/>
            <w:r w:rsidRPr="00D03B2D">
              <w:rPr>
                <w:rFonts w:asciiTheme="minorHAnsi" w:hAnsiTheme="minorHAnsi"/>
                <w:sz w:val="24"/>
                <w:szCs w:val="24"/>
              </w:rPr>
              <w:t>, Podgorica</w:t>
            </w:r>
          </w:p>
          <w:p w:rsidR="00D74171" w:rsidRPr="00D03B2D" w:rsidRDefault="00D74171" w:rsidP="004947EE">
            <w:pPr>
              <w:pStyle w:val="ListParagraph"/>
              <w:numPr>
                <w:ilvl w:val="0"/>
                <w:numId w:val="24"/>
              </w:numPr>
              <w:spacing w:after="0" w:line="264" w:lineRule="auto"/>
              <w:ind w:left="176" w:hanging="142"/>
              <w:rPr>
                <w:rFonts w:asciiTheme="minorHAnsi" w:hAnsiTheme="minorHAnsi"/>
                <w:sz w:val="24"/>
                <w:szCs w:val="24"/>
              </w:rPr>
            </w:pPr>
            <w:proofErr w:type="spellStart"/>
            <w:r w:rsidRPr="00D03B2D">
              <w:rPr>
                <w:rFonts w:asciiTheme="minorHAnsi" w:hAnsiTheme="minorHAnsi"/>
                <w:sz w:val="24"/>
                <w:szCs w:val="24"/>
              </w:rPr>
              <w:t>Željeznički</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prevoz</w:t>
            </w:r>
            <w:proofErr w:type="spellEnd"/>
            <w:r w:rsidRPr="00D03B2D">
              <w:rPr>
                <w:rFonts w:asciiTheme="minorHAnsi" w:hAnsiTheme="minorHAnsi"/>
                <w:sz w:val="24"/>
                <w:szCs w:val="24"/>
              </w:rPr>
              <w:t xml:space="preserve"> </w:t>
            </w:r>
            <w:proofErr w:type="spellStart"/>
            <w:r w:rsidRPr="00D03B2D">
              <w:rPr>
                <w:rFonts w:asciiTheme="minorHAnsi" w:hAnsiTheme="minorHAnsi"/>
                <w:sz w:val="24"/>
                <w:szCs w:val="24"/>
              </w:rPr>
              <w:t>Crne</w:t>
            </w:r>
            <w:proofErr w:type="spellEnd"/>
            <w:r w:rsidRPr="00D03B2D">
              <w:rPr>
                <w:rFonts w:asciiTheme="minorHAnsi" w:hAnsiTheme="minorHAnsi"/>
                <w:sz w:val="24"/>
                <w:szCs w:val="24"/>
              </w:rPr>
              <w:t xml:space="preserve"> Gore </w:t>
            </w:r>
          </w:p>
          <w:p w:rsidR="00D74171" w:rsidRPr="00F22698" w:rsidRDefault="00D74171" w:rsidP="004947EE">
            <w:pPr>
              <w:spacing w:after="0" w:line="264" w:lineRule="auto"/>
              <w:rPr>
                <w:rFonts w:asciiTheme="minorHAnsi" w:hAnsiTheme="minorHAnsi"/>
                <w:sz w:val="24"/>
                <w:szCs w:val="24"/>
              </w:rPr>
            </w:pPr>
          </w:p>
        </w:tc>
      </w:tr>
    </w:tbl>
    <w:p w:rsidR="00534CA3" w:rsidRDefault="00534CA3" w:rsidP="00534CA3">
      <w:pPr>
        <w:spacing w:after="0" w:line="240" w:lineRule="auto"/>
        <w:rPr>
          <w:color w:val="4A442A"/>
          <w:sz w:val="24"/>
          <w:szCs w:val="24"/>
        </w:rPr>
      </w:pPr>
      <w:r>
        <w:rPr>
          <w:color w:val="4A442A"/>
          <w:sz w:val="24"/>
          <w:szCs w:val="24"/>
        </w:rPr>
        <w:br w:type="page"/>
      </w:r>
    </w:p>
    <w:p w:rsidR="002D3895" w:rsidRDefault="007D6215" w:rsidP="002D3895">
      <w:pPr>
        <w:pStyle w:val="Heading1"/>
      </w:pPr>
      <w:r>
        <w:lastRenderedPageBreak/>
        <w:t>Standard o</w:t>
      </w:r>
      <w:r w:rsidR="002D3895">
        <w:t>rganizacij</w:t>
      </w:r>
      <w:r>
        <w:t>e</w:t>
      </w:r>
      <w:r w:rsidR="002D3895">
        <w:t xml:space="preserve"> obuka</w:t>
      </w:r>
      <w:bookmarkEnd w:id="56"/>
    </w:p>
    <w:tbl>
      <w:tblPr>
        <w:tblW w:w="0" w:type="auto"/>
        <w:tblLook w:val="04A0" w:firstRow="1" w:lastRow="0" w:firstColumn="1" w:lastColumn="0" w:noHBand="0" w:noVBand="1"/>
      </w:tblPr>
      <w:tblGrid>
        <w:gridCol w:w="10080"/>
      </w:tblGrid>
      <w:tr w:rsidR="002D3895" w:rsidTr="002D3895">
        <w:trPr>
          <w:trHeight w:val="12454"/>
        </w:trPr>
        <w:tc>
          <w:tcPr>
            <w:tcW w:w="10115" w:type="dxa"/>
            <w:vAlign w:val="center"/>
          </w:tcPr>
          <w:p w:rsidR="007D6215" w:rsidRDefault="007D6215"/>
          <w:tbl>
            <w:tblPr>
              <w:tblpPr w:leftFromText="181" w:rightFromText="181" w:vertAnchor="text" w:horzAnchor="margin" w:tblpXSpec="center" w:tblpY="1"/>
              <w:tblOverlap w:val="never"/>
              <w:tblW w:w="10053" w:type="dxa"/>
              <w:tblLook w:val="04A0" w:firstRow="1" w:lastRow="0" w:firstColumn="1" w:lastColumn="0" w:noHBand="0" w:noVBand="1"/>
            </w:tblPr>
            <w:tblGrid>
              <w:gridCol w:w="10053"/>
            </w:tblGrid>
            <w:tr w:rsidR="002D3895" w:rsidRPr="00D5367B" w:rsidTr="00DF7230">
              <w:trPr>
                <w:trHeight w:val="1465"/>
              </w:trPr>
              <w:tc>
                <w:tcPr>
                  <w:tcW w:w="10053" w:type="dxa"/>
                  <w:vAlign w:val="center"/>
                </w:tcPr>
                <w:p w:rsidR="00D94831" w:rsidRDefault="00D94831" w:rsidP="002D3895">
                  <w:pPr>
                    <w:spacing w:after="0" w:line="240" w:lineRule="auto"/>
                    <w:jc w:val="center"/>
                    <w:rPr>
                      <w:color w:val="4A442A"/>
                      <w:sz w:val="24"/>
                      <w:szCs w:val="24"/>
                    </w:rPr>
                  </w:pPr>
                </w:p>
                <w:p w:rsidR="007D6215" w:rsidRDefault="007D6215" w:rsidP="002D3895">
                  <w:pPr>
                    <w:spacing w:after="0" w:line="240" w:lineRule="auto"/>
                    <w:jc w:val="center"/>
                    <w:rPr>
                      <w:color w:val="4A442A"/>
                      <w:sz w:val="24"/>
                      <w:szCs w:val="24"/>
                    </w:rPr>
                  </w:pPr>
                  <w:r>
                    <w:rPr>
                      <w:color w:val="4A442A"/>
                      <w:sz w:val="24"/>
                      <w:szCs w:val="24"/>
                    </w:rPr>
                    <w:t xml:space="preserve">Proces </w:t>
                  </w:r>
                  <w:r w:rsidR="00D94831">
                    <w:rPr>
                      <w:color w:val="4A442A"/>
                      <w:sz w:val="24"/>
                      <w:szCs w:val="24"/>
                    </w:rPr>
                    <w:t>organizacije</w:t>
                  </w:r>
                  <w:r>
                    <w:rPr>
                      <w:color w:val="4A442A"/>
                      <w:sz w:val="24"/>
                      <w:szCs w:val="24"/>
                    </w:rPr>
                    <w:t xml:space="preserve"> obuka smo </w:t>
                  </w:r>
                  <w:r w:rsidR="00280405">
                    <w:rPr>
                      <w:color w:val="4A442A"/>
                      <w:sz w:val="24"/>
                      <w:szCs w:val="24"/>
                    </w:rPr>
                    <w:t>u</w:t>
                  </w:r>
                  <w:r w:rsidR="00156279">
                    <w:rPr>
                      <w:color w:val="4A442A"/>
                      <w:sz w:val="24"/>
                      <w:szCs w:val="24"/>
                    </w:rPr>
                    <w:t xml:space="preserve"> potpunosti </w:t>
                  </w:r>
                  <w:proofErr w:type="spellStart"/>
                  <w:r w:rsidR="00D94831">
                    <w:rPr>
                      <w:color w:val="4A442A"/>
                      <w:sz w:val="24"/>
                      <w:szCs w:val="24"/>
                    </w:rPr>
                    <w:t>standardizovali</w:t>
                  </w:r>
                  <w:proofErr w:type="spellEnd"/>
                  <w:r w:rsidR="00156279">
                    <w:rPr>
                      <w:color w:val="4A442A"/>
                      <w:sz w:val="24"/>
                      <w:szCs w:val="24"/>
                    </w:rPr>
                    <w:br/>
                    <w:t>i trudimo se da ništa ne prepuštamo slučaju.</w:t>
                  </w:r>
                </w:p>
                <w:p w:rsidR="007D6215" w:rsidRDefault="007D6215" w:rsidP="002D3895">
                  <w:pPr>
                    <w:spacing w:after="0" w:line="240" w:lineRule="auto"/>
                    <w:jc w:val="center"/>
                    <w:rPr>
                      <w:color w:val="4A442A"/>
                      <w:sz w:val="24"/>
                      <w:szCs w:val="24"/>
                    </w:rPr>
                  </w:pPr>
                </w:p>
                <w:p w:rsidR="00D94831" w:rsidRDefault="00280405" w:rsidP="002D3895">
                  <w:pPr>
                    <w:spacing w:after="0" w:line="240" w:lineRule="auto"/>
                    <w:jc w:val="center"/>
                    <w:rPr>
                      <w:color w:val="4A442A"/>
                      <w:sz w:val="24"/>
                      <w:szCs w:val="24"/>
                    </w:rPr>
                  </w:pPr>
                  <w:r>
                    <w:rPr>
                      <w:color w:val="4A442A"/>
                      <w:sz w:val="24"/>
                      <w:szCs w:val="24"/>
                    </w:rPr>
                    <w:t xml:space="preserve">Veliku </w:t>
                  </w:r>
                  <w:r w:rsidR="00D94831">
                    <w:rPr>
                      <w:color w:val="4A442A"/>
                      <w:sz w:val="24"/>
                      <w:szCs w:val="24"/>
                    </w:rPr>
                    <w:t xml:space="preserve">pažnju </w:t>
                  </w:r>
                  <w:r>
                    <w:rPr>
                      <w:color w:val="4A442A"/>
                      <w:sz w:val="24"/>
                      <w:szCs w:val="24"/>
                    </w:rPr>
                    <w:t xml:space="preserve">posvećujemo </w:t>
                  </w:r>
                  <w:r w:rsidR="00D94831">
                    <w:rPr>
                      <w:color w:val="4A442A"/>
                      <w:sz w:val="24"/>
                      <w:szCs w:val="24"/>
                    </w:rPr>
                    <w:t xml:space="preserve">pred-edukativnim aktivnostima i pripremi </w:t>
                  </w:r>
                  <w:r>
                    <w:rPr>
                      <w:color w:val="4A442A"/>
                      <w:sz w:val="24"/>
                      <w:szCs w:val="24"/>
                    </w:rPr>
                    <w:t>svakog</w:t>
                  </w:r>
                  <w:r w:rsidR="00D94831">
                    <w:rPr>
                      <w:color w:val="4A442A"/>
                      <w:sz w:val="24"/>
                      <w:szCs w:val="24"/>
                    </w:rPr>
                    <w:t xml:space="preserve"> seminara</w:t>
                  </w:r>
                  <w:r>
                    <w:rPr>
                      <w:color w:val="4A442A"/>
                      <w:sz w:val="24"/>
                      <w:szCs w:val="24"/>
                    </w:rPr>
                    <w:t>.</w:t>
                  </w:r>
                </w:p>
                <w:p w:rsidR="00D94831" w:rsidRDefault="00D94831" w:rsidP="002D3895">
                  <w:pPr>
                    <w:spacing w:after="0" w:line="240" w:lineRule="auto"/>
                    <w:jc w:val="center"/>
                    <w:rPr>
                      <w:color w:val="4A442A"/>
                      <w:sz w:val="24"/>
                      <w:szCs w:val="24"/>
                    </w:rPr>
                  </w:pPr>
                </w:p>
                <w:p w:rsidR="00D94831" w:rsidRDefault="00280405" w:rsidP="002D3895">
                  <w:pPr>
                    <w:spacing w:after="0" w:line="240" w:lineRule="auto"/>
                    <w:jc w:val="center"/>
                    <w:rPr>
                      <w:color w:val="4A442A"/>
                      <w:sz w:val="24"/>
                      <w:szCs w:val="24"/>
                    </w:rPr>
                  </w:pPr>
                  <w:r>
                    <w:rPr>
                      <w:color w:val="4A442A"/>
                      <w:sz w:val="24"/>
                      <w:szCs w:val="24"/>
                    </w:rPr>
                    <w:t>R</w:t>
                  </w:r>
                  <w:r w:rsidR="00D94831">
                    <w:rPr>
                      <w:color w:val="4A442A"/>
                      <w:sz w:val="24"/>
                      <w:szCs w:val="24"/>
                    </w:rPr>
                    <w:t xml:space="preserve">ad u grupama do 7 polaznika obezbeđuje neposredan i iskren kontakt sa predavačem i mogućnost polaznika da dobiju odgovor na konkretna pitanja. Na svakom seminaru polaznici dobijaju profesionalno urađenu </w:t>
                  </w:r>
                  <w:proofErr w:type="spellStart"/>
                  <w:r w:rsidR="00D94831">
                    <w:rPr>
                      <w:color w:val="4A442A"/>
                      <w:sz w:val="24"/>
                      <w:szCs w:val="24"/>
                    </w:rPr>
                    <w:t>skriptu</w:t>
                  </w:r>
                  <w:proofErr w:type="spellEnd"/>
                  <w:r w:rsidR="00D94831">
                    <w:rPr>
                      <w:color w:val="4A442A"/>
                      <w:sz w:val="24"/>
                      <w:szCs w:val="24"/>
                    </w:rPr>
                    <w:t xml:space="preserve"> koja je potrebna za praćenje predavanja.</w:t>
                  </w:r>
                </w:p>
                <w:p w:rsidR="00D94831" w:rsidRDefault="00D94831" w:rsidP="002D3895">
                  <w:pPr>
                    <w:spacing w:after="0" w:line="240" w:lineRule="auto"/>
                    <w:jc w:val="center"/>
                    <w:rPr>
                      <w:color w:val="4A442A"/>
                      <w:sz w:val="24"/>
                      <w:szCs w:val="24"/>
                    </w:rPr>
                  </w:pPr>
                </w:p>
                <w:p w:rsidR="002D3895" w:rsidRDefault="00310CFB" w:rsidP="002D3895">
                  <w:pPr>
                    <w:spacing w:after="0" w:line="240" w:lineRule="auto"/>
                    <w:jc w:val="center"/>
                    <w:rPr>
                      <w:color w:val="4A442A"/>
                      <w:sz w:val="24"/>
                      <w:szCs w:val="24"/>
                    </w:rPr>
                  </w:pPr>
                  <w:r>
                    <w:rPr>
                      <w:color w:val="4A442A"/>
                      <w:sz w:val="24"/>
                      <w:szCs w:val="24"/>
                    </w:rPr>
                    <w:t>P</w:t>
                  </w:r>
                  <w:r w:rsidR="002D3895">
                    <w:rPr>
                      <w:color w:val="4A442A"/>
                      <w:sz w:val="24"/>
                      <w:szCs w:val="24"/>
                    </w:rPr>
                    <w:t xml:space="preserve">rioritet nam je </w:t>
                  </w:r>
                  <w:r w:rsidR="00D94831">
                    <w:rPr>
                      <w:color w:val="4A442A"/>
                      <w:sz w:val="24"/>
                      <w:szCs w:val="24"/>
                    </w:rPr>
                    <w:t xml:space="preserve">i </w:t>
                  </w:r>
                  <w:r w:rsidR="002D3895">
                    <w:rPr>
                      <w:color w:val="4A442A"/>
                      <w:sz w:val="24"/>
                      <w:szCs w:val="24"/>
                    </w:rPr>
                    <w:t>da polaznicima omogućimo kvalitetan rad u veoma prijatnoj atmosferi.</w:t>
                  </w:r>
                  <w:r w:rsidR="002D3895">
                    <w:rPr>
                      <w:color w:val="4A442A"/>
                      <w:sz w:val="24"/>
                      <w:szCs w:val="24"/>
                    </w:rPr>
                    <w:br/>
                    <w:t xml:space="preserve">Zato od  2008. godine većinu otvorenih obuka i seminara organizujemo u našem prostoru </w:t>
                  </w:r>
                </w:p>
                <w:p w:rsidR="002D3895" w:rsidRDefault="002D3895" w:rsidP="002D3895">
                  <w:pPr>
                    <w:spacing w:after="0" w:line="240" w:lineRule="auto"/>
                    <w:jc w:val="center"/>
                    <w:rPr>
                      <w:color w:val="4A442A"/>
                      <w:sz w:val="24"/>
                      <w:szCs w:val="24"/>
                    </w:rPr>
                  </w:pPr>
                  <w:r>
                    <w:rPr>
                      <w:color w:val="4A442A"/>
                      <w:sz w:val="24"/>
                      <w:szCs w:val="24"/>
                    </w:rPr>
                    <w:t xml:space="preserve">posebno opremljenom i prilagođenom </w:t>
                  </w:r>
                  <w:r w:rsidR="00156279">
                    <w:rPr>
                      <w:color w:val="4A442A"/>
                      <w:sz w:val="24"/>
                      <w:szCs w:val="24"/>
                    </w:rPr>
                    <w:t xml:space="preserve">načinu </w:t>
                  </w:r>
                  <w:r>
                    <w:rPr>
                      <w:color w:val="4A442A"/>
                      <w:sz w:val="24"/>
                      <w:szCs w:val="24"/>
                    </w:rPr>
                    <w:t>rad</w:t>
                  </w:r>
                  <w:r w:rsidR="00156279">
                    <w:rPr>
                      <w:color w:val="4A442A"/>
                      <w:sz w:val="24"/>
                      <w:szCs w:val="24"/>
                    </w:rPr>
                    <w:t>a</w:t>
                  </w:r>
                  <w:r>
                    <w:rPr>
                      <w:color w:val="4A442A"/>
                      <w:sz w:val="24"/>
                      <w:szCs w:val="24"/>
                    </w:rPr>
                    <w:t xml:space="preserve"> u mentorskim grupama.</w:t>
                  </w:r>
                </w:p>
                <w:p w:rsidR="00D94831" w:rsidRDefault="00D94831" w:rsidP="002D3895">
                  <w:pPr>
                    <w:spacing w:after="0" w:line="240" w:lineRule="auto"/>
                    <w:jc w:val="center"/>
                    <w:rPr>
                      <w:color w:val="4A442A"/>
                      <w:sz w:val="24"/>
                      <w:szCs w:val="24"/>
                    </w:rPr>
                  </w:pPr>
                </w:p>
                <w:p w:rsidR="00D94831" w:rsidRDefault="00D94831" w:rsidP="002D3895">
                  <w:pPr>
                    <w:spacing w:after="0" w:line="240" w:lineRule="auto"/>
                    <w:jc w:val="center"/>
                    <w:rPr>
                      <w:color w:val="4A442A"/>
                      <w:sz w:val="24"/>
                      <w:szCs w:val="24"/>
                    </w:rPr>
                  </w:pPr>
                  <w:r>
                    <w:rPr>
                      <w:color w:val="4A442A"/>
                      <w:sz w:val="24"/>
                      <w:szCs w:val="24"/>
                    </w:rPr>
                    <w:t xml:space="preserve">Tokom mentorskih edukacija svi polaznici dobijaju </w:t>
                  </w:r>
                  <w:r w:rsidR="00280405">
                    <w:rPr>
                      <w:color w:val="4A442A"/>
                      <w:sz w:val="24"/>
                      <w:szCs w:val="24"/>
                    </w:rPr>
                    <w:t xml:space="preserve">veoma kvalitetan </w:t>
                  </w:r>
                  <w:r>
                    <w:rPr>
                      <w:color w:val="4A442A"/>
                      <w:sz w:val="24"/>
                      <w:szCs w:val="24"/>
                    </w:rPr>
                    <w:t xml:space="preserve">ručak po izboru </w:t>
                  </w:r>
                  <w:r w:rsidR="00280405">
                    <w:rPr>
                      <w:color w:val="4A442A"/>
                      <w:sz w:val="24"/>
                      <w:szCs w:val="24"/>
                    </w:rPr>
                    <w:br/>
                  </w:r>
                  <w:r>
                    <w:rPr>
                      <w:color w:val="4A442A"/>
                      <w:sz w:val="24"/>
                      <w:szCs w:val="24"/>
                    </w:rPr>
                    <w:t>i osveženje u pauzama, a na kraju i sertifikat o odslušanom seminaru</w:t>
                  </w:r>
                  <w:r w:rsidR="00156279">
                    <w:rPr>
                      <w:color w:val="4A442A"/>
                      <w:sz w:val="24"/>
                      <w:szCs w:val="24"/>
                    </w:rPr>
                    <w:t xml:space="preserve"> ili obuci</w:t>
                  </w:r>
                  <w:r>
                    <w:rPr>
                      <w:color w:val="4A442A"/>
                      <w:sz w:val="24"/>
                      <w:szCs w:val="24"/>
                    </w:rPr>
                    <w:t xml:space="preserve">. </w:t>
                  </w:r>
                </w:p>
                <w:p w:rsidR="002D3895" w:rsidRDefault="002D3895" w:rsidP="002D3895">
                  <w:pPr>
                    <w:spacing w:after="0" w:line="240" w:lineRule="auto"/>
                    <w:jc w:val="center"/>
                    <w:rPr>
                      <w:color w:val="4A442A"/>
                      <w:sz w:val="24"/>
                      <w:szCs w:val="24"/>
                    </w:rPr>
                  </w:pPr>
                </w:p>
                <w:p w:rsidR="002D3895" w:rsidRDefault="00D94831" w:rsidP="002D3895">
                  <w:pPr>
                    <w:spacing w:after="0" w:line="240" w:lineRule="auto"/>
                    <w:jc w:val="center"/>
                    <w:rPr>
                      <w:color w:val="4A442A"/>
                      <w:sz w:val="24"/>
                      <w:szCs w:val="24"/>
                    </w:rPr>
                  </w:pPr>
                  <w:r>
                    <w:rPr>
                      <w:color w:val="4A442A"/>
                      <w:sz w:val="24"/>
                      <w:szCs w:val="24"/>
                    </w:rPr>
                    <w:t>Naš t</w:t>
                  </w:r>
                  <w:r w:rsidR="004E5374">
                    <w:rPr>
                      <w:color w:val="4A442A"/>
                      <w:sz w:val="24"/>
                      <w:szCs w:val="24"/>
                    </w:rPr>
                    <w:t xml:space="preserve">rening centar se </w:t>
                  </w:r>
                  <w:r w:rsidR="002D3895">
                    <w:rPr>
                      <w:color w:val="4A442A"/>
                      <w:sz w:val="24"/>
                      <w:szCs w:val="24"/>
                    </w:rPr>
                    <w:t>nalazi u  Beogradu, u ulici Dubrovačkoj broj 16, na Dorćolu.</w:t>
                  </w:r>
                </w:p>
                <w:p w:rsidR="002D3895" w:rsidRDefault="002D3895" w:rsidP="002D3895">
                  <w:pPr>
                    <w:spacing w:after="0" w:line="240" w:lineRule="auto"/>
                    <w:jc w:val="center"/>
                  </w:pPr>
                </w:p>
                <w:p w:rsidR="002D3895" w:rsidRDefault="002D3895" w:rsidP="002D3895">
                  <w:pPr>
                    <w:spacing w:after="0" w:line="240" w:lineRule="auto"/>
                  </w:pPr>
                </w:p>
                <w:p w:rsidR="002D3895" w:rsidRDefault="00F56920" w:rsidP="002D3895">
                  <w:pPr>
                    <w:spacing w:after="0" w:line="240" w:lineRule="auto"/>
                    <w:jc w:val="center"/>
                    <w:rPr>
                      <w:sz w:val="32"/>
                      <w:szCs w:val="32"/>
                    </w:rPr>
                  </w:pPr>
                  <w:r>
                    <w:rPr>
                      <w:noProof/>
                    </w:rPr>
                    <w:pict>
                      <v:oval id="Oval 116" o:spid="_x0000_s1026" style="position:absolute;left:0;text-align:left;margin-left:221.7pt;margin-top:63.2pt;width:10.25pt;height:9.35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" fillcolor="red" strokecolor="#c0504d [3205]" strokeweight="2pt">
                        <v:path arrowok="t"/>
                        <v:textbox>
                          <w:txbxContent>
                            <w:p w:rsidR="004947EE" w:rsidRDefault="004947EE" w:rsidP="002D3895">
                              <w:pPr>
                                <w:jc w:val="center"/>
                              </w:pPr>
                            </w:p>
                          </w:txbxContent>
                        </v:textbox>
                      </v:oval>
                    </w:pict>
                  </w:r>
                  <w:r w:rsidR="002D3895">
                    <w:rPr>
                      <w:noProof/>
                      <w:lang w:val="sr-Latn-RS" w:eastAsia="sr-Latn-RS"/>
                    </w:rPr>
                    <w:drawing>
                      <wp:inline distT="0" distB="0" distL="0" distR="0">
                        <wp:extent cx="5408364" cy="4019909"/>
                        <wp:effectExtent l="0" t="0" r="1905" b="0"/>
                        <wp:docPr id="115" name="Picture 3" descr="mapa-dubrova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dubrovacka"/>
                                <pic:cNvPicPr>
                                  <a:picLocks noChangeAspect="1" noChangeArrowheads="1"/>
                                </pic:cNvPicPr>
                              </pic:nvPicPr>
                              <pic:blipFill>
                                <a:blip r:embed="rId73" cstate="print"/>
                                <a:srcRect/>
                                <a:stretch>
                                  <a:fillRect/>
                                </a:stretch>
                              </pic:blipFill>
                              <pic:spPr bwMode="auto">
                                <a:xfrm>
                                  <a:off x="0" y="0"/>
                                  <a:ext cx="5415179" cy="4024974"/>
                                </a:xfrm>
                                <a:prstGeom prst="rect">
                                  <a:avLst/>
                                </a:prstGeom>
                                <a:noFill/>
                                <a:ln w="9525">
                                  <a:noFill/>
                                  <a:miter lim="800000"/>
                                  <a:headEnd/>
                                  <a:tailEnd/>
                                </a:ln>
                              </pic:spPr>
                            </pic:pic>
                          </a:graphicData>
                        </a:graphic>
                      </wp:inline>
                    </w:drawing>
                  </w:r>
                </w:p>
                <w:p w:rsidR="007D6215" w:rsidRDefault="007D6215" w:rsidP="002D3895">
                  <w:pPr>
                    <w:spacing w:after="0" w:line="240" w:lineRule="auto"/>
                    <w:jc w:val="center"/>
                    <w:rPr>
                      <w:sz w:val="32"/>
                      <w:szCs w:val="32"/>
                    </w:rPr>
                  </w:pPr>
                </w:p>
                <w:p w:rsidR="007D6215" w:rsidRPr="004047D5" w:rsidRDefault="007D6215" w:rsidP="002D3895">
                  <w:pPr>
                    <w:spacing w:after="0" w:line="240" w:lineRule="auto"/>
                    <w:jc w:val="center"/>
                    <w:rPr>
                      <w:sz w:val="32"/>
                      <w:szCs w:val="32"/>
                    </w:rPr>
                  </w:pPr>
                </w:p>
              </w:tc>
            </w:tr>
          </w:tbl>
          <w:p w:rsidR="002D3895" w:rsidRDefault="002D3895" w:rsidP="002D3895">
            <w:pPr>
              <w:spacing w:after="0" w:line="240" w:lineRule="auto"/>
            </w:pPr>
          </w:p>
        </w:tc>
      </w:tr>
    </w:tbl>
    <w:p w:rsidR="002D3895" w:rsidRDefault="002D3895" w:rsidP="002D3895">
      <w:pPr>
        <w:spacing w:after="0" w:line="240" w:lineRule="auto"/>
      </w:pPr>
      <w:r>
        <w:br w:type="page"/>
      </w:r>
    </w:p>
    <w:p w:rsidR="002D3895" w:rsidRDefault="002D3895" w:rsidP="002D3895">
      <w:pPr>
        <w:pStyle w:val="Heading1"/>
      </w:pPr>
      <w:bookmarkStart w:id="58" w:name="_Toc371126868"/>
      <w:r>
        <w:lastRenderedPageBreak/>
        <w:t>Kontakt i</w:t>
      </w:r>
      <w:r w:rsidRPr="001C2301">
        <w:t>nformacije</w:t>
      </w:r>
      <w:bookmarkEnd w:id="58"/>
    </w:p>
    <w:tbl>
      <w:tblPr>
        <w:tblW w:w="0" w:type="auto"/>
        <w:tblLook w:val="04A0" w:firstRow="1" w:lastRow="0" w:firstColumn="1" w:lastColumn="0" w:noHBand="0" w:noVBand="1"/>
      </w:tblPr>
      <w:tblGrid>
        <w:gridCol w:w="10080"/>
      </w:tblGrid>
      <w:tr w:rsidR="002D3895" w:rsidTr="002D3895">
        <w:trPr>
          <w:trHeight w:val="13121"/>
        </w:trPr>
        <w:tc>
          <w:tcPr>
            <w:tcW w:w="10115" w:type="dxa"/>
            <w:vAlign w:val="center"/>
          </w:tcPr>
          <w:tbl>
            <w:tblPr>
              <w:tblpPr w:leftFromText="181" w:rightFromText="181" w:vertAnchor="page" w:horzAnchor="margin" w:tblpY="1"/>
              <w:tblOverlap w:val="never"/>
              <w:tblW w:w="9918" w:type="dxa"/>
              <w:tblLook w:val="04A0" w:firstRow="1" w:lastRow="0" w:firstColumn="1" w:lastColumn="0" w:noHBand="0" w:noVBand="1"/>
            </w:tblPr>
            <w:tblGrid>
              <w:gridCol w:w="9918"/>
            </w:tblGrid>
            <w:tr w:rsidR="002D3895" w:rsidRPr="00D5367B" w:rsidTr="002D3895">
              <w:trPr>
                <w:trHeight w:val="724"/>
              </w:trPr>
              <w:tc>
                <w:tcPr>
                  <w:tcW w:w="9918" w:type="dxa"/>
                  <w:vAlign w:val="center"/>
                </w:tcPr>
                <w:p w:rsidR="002D3895" w:rsidRDefault="002D3895" w:rsidP="002D3895">
                  <w:pPr>
                    <w:spacing w:after="0" w:line="240" w:lineRule="auto"/>
                  </w:pPr>
                  <w:r>
                    <w:br w:type="page"/>
                  </w:r>
                </w:p>
                <w:p w:rsidR="005C30F3" w:rsidRDefault="005C30F3" w:rsidP="005C30F3">
                  <w:pPr>
                    <w:spacing w:after="0" w:line="240" w:lineRule="auto"/>
                    <w:jc w:val="center"/>
                  </w:pPr>
                  <w:r>
                    <w:rPr>
                      <w:noProof/>
                      <w:lang w:val="sr-Latn-RS" w:eastAsia="sr-Latn-RS"/>
                    </w:rPr>
                    <w:drawing>
                      <wp:inline distT="0" distB="0" distL="0" distR="0">
                        <wp:extent cx="3571336" cy="1500157"/>
                        <wp:effectExtent l="0" t="0" r="0" b="5080"/>
                        <wp:docPr id="16" name="Picture 16" descr="W:\iConsult\slike\Logo-sa-sloganom-emb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Consult\slike\Logo-sa-sloganom-emboss.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72670" cy="1500717"/>
                                </a:xfrm>
                                <a:prstGeom prst="rect">
                                  <a:avLst/>
                                </a:prstGeom>
                                <a:noFill/>
                                <a:ln>
                                  <a:noFill/>
                                </a:ln>
                              </pic:spPr>
                            </pic:pic>
                          </a:graphicData>
                        </a:graphic>
                      </wp:inline>
                    </w:drawing>
                  </w:r>
                </w:p>
                <w:p w:rsidR="005C30F3" w:rsidRPr="001C2301" w:rsidRDefault="005C30F3" w:rsidP="002D3895">
                  <w:pPr>
                    <w:spacing w:after="0" w:line="240" w:lineRule="auto"/>
                    <w:rPr>
                      <w:color w:val="365F91" w:themeColor="accent1" w:themeShade="BF"/>
                      <w:sz w:val="32"/>
                      <w:szCs w:val="32"/>
                    </w:rPr>
                  </w:pPr>
                </w:p>
              </w:tc>
            </w:tr>
            <w:tr w:rsidR="002D3895" w:rsidRPr="00D5367B" w:rsidTr="002D3895">
              <w:trPr>
                <w:trHeight w:val="1640"/>
              </w:trPr>
              <w:tc>
                <w:tcPr>
                  <w:tcW w:w="9918" w:type="dxa"/>
                  <w:vAlign w:val="center"/>
                </w:tcPr>
                <w:p w:rsidR="002D3895" w:rsidRPr="00552880" w:rsidRDefault="002D3895" w:rsidP="002D3895">
                  <w:pPr>
                    <w:pStyle w:val="Style10"/>
                    <w:ind w:left="3600"/>
                    <w:rPr>
                      <w:b w:val="0"/>
                      <w:sz w:val="40"/>
                    </w:rPr>
                  </w:pPr>
                  <w:r w:rsidRPr="00552880">
                    <w:rPr>
                      <w:b w:val="0"/>
                      <w:sz w:val="40"/>
                    </w:rPr>
                    <w:t>Opšti podaci</w:t>
                  </w:r>
                </w:p>
                <w:p w:rsidR="002D3895" w:rsidRDefault="002D3895" w:rsidP="002D3895">
                  <w:pPr>
                    <w:spacing w:after="0" w:line="240" w:lineRule="auto"/>
                    <w:jc w:val="center"/>
                    <w:rPr>
                      <w:color w:val="365F91" w:themeColor="accent1" w:themeShade="BF"/>
                      <w:sz w:val="32"/>
                      <w:szCs w:val="32"/>
                    </w:rPr>
                  </w:pPr>
                  <w:r>
                    <w:rPr>
                      <w:color w:val="17365D"/>
                      <w:sz w:val="32"/>
                      <w:szCs w:val="32"/>
                    </w:rPr>
                    <w:br/>
                  </w:r>
                </w:p>
                <w:tbl>
                  <w:tblPr>
                    <w:tblStyle w:val="TableGrid"/>
                    <w:tblW w:w="0" w:type="auto"/>
                    <w:jc w:val="center"/>
                    <w:tblInd w:w="1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4"/>
                    <w:gridCol w:w="3351"/>
                  </w:tblGrid>
                  <w:tr w:rsidR="002D3895" w:rsidTr="002D3895">
                    <w:trPr>
                      <w:trHeight w:val="3097"/>
                      <w:jc w:val="center"/>
                    </w:trPr>
                    <w:tc>
                      <w:tcPr>
                        <w:tcW w:w="3924" w:type="dxa"/>
                      </w:tcPr>
                      <w:p w:rsidR="002D3895" w:rsidRPr="00E97E9F" w:rsidRDefault="002D3895" w:rsidP="00D21931">
                        <w:pPr>
                          <w:spacing w:after="0" w:line="240" w:lineRule="auto"/>
                          <w:rPr>
                            <w:color w:val="4A442A"/>
                            <w:sz w:val="28"/>
                            <w:szCs w:val="24"/>
                          </w:rPr>
                        </w:pPr>
                        <w:r w:rsidRPr="00E97E9F">
                          <w:rPr>
                            <w:color w:val="4A442A"/>
                            <w:sz w:val="28"/>
                            <w:szCs w:val="24"/>
                          </w:rPr>
                          <w:t>Naziv pravnog lica</w:t>
                        </w:r>
                      </w:p>
                      <w:p w:rsidR="002D3895" w:rsidRPr="00E97E9F" w:rsidRDefault="002D3895" w:rsidP="00D21931">
                        <w:pPr>
                          <w:spacing w:after="0" w:line="240" w:lineRule="auto"/>
                          <w:rPr>
                            <w:color w:val="4A442A"/>
                            <w:sz w:val="28"/>
                            <w:szCs w:val="24"/>
                          </w:rPr>
                        </w:pPr>
                        <w:r w:rsidRPr="00E97E9F">
                          <w:rPr>
                            <w:color w:val="4A442A"/>
                            <w:sz w:val="28"/>
                            <w:szCs w:val="24"/>
                          </w:rPr>
                          <w:t>PIB</w:t>
                        </w:r>
                      </w:p>
                      <w:p w:rsidR="002D3895" w:rsidRPr="00E97E9F" w:rsidRDefault="002D3895" w:rsidP="00D21931">
                        <w:pPr>
                          <w:spacing w:after="0" w:line="240" w:lineRule="auto"/>
                          <w:rPr>
                            <w:color w:val="4A442A"/>
                            <w:sz w:val="28"/>
                            <w:szCs w:val="24"/>
                          </w:rPr>
                        </w:pPr>
                        <w:r w:rsidRPr="00E97E9F">
                          <w:rPr>
                            <w:color w:val="4A442A"/>
                            <w:sz w:val="28"/>
                            <w:szCs w:val="24"/>
                          </w:rPr>
                          <w:t xml:space="preserve">Adresa </w:t>
                        </w:r>
                      </w:p>
                      <w:p w:rsidR="002D3895" w:rsidRPr="00E97E9F" w:rsidRDefault="002D3895" w:rsidP="00D21931">
                        <w:pPr>
                          <w:spacing w:after="0" w:line="240" w:lineRule="auto"/>
                          <w:rPr>
                            <w:color w:val="4A442A"/>
                            <w:sz w:val="28"/>
                            <w:szCs w:val="24"/>
                          </w:rPr>
                        </w:pPr>
                      </w:p>
                      <w:p w:rsidR="002D3895" w:rsidRPr="00E97E9F" w:rsidRDefault="002D3895" w:rsidP="00D21931">
                        <w:pPr>
                          <w:spacing w:after="0" w:line="240" w:lineRule="auto"/>
                          <w:rPr>
                            <w:color w:val="4A442A"/>
                            <w:sz w:val="28"/>
                            <w:szCs w:val="24"/>
                          </w:rPr>
                        </w:pPr>
                        <w:r w:rsidRPr="00E97E9F">
                          <w:rPr>
                            <w:color w:val="4A442A"/>
                            <w:sz w:val="28"/>
                            <w:szCs w:val="24"/>
                          </w:rPr>
                          <w:t>Kontakt  telefoni</w:t>
                        </w:r>
                      </w:p>
                      <w:p w:rsidR="002D3895" w:rsidRPr="00E97E9F" w:rsidRDefault="002D3895" w:rsidP="00D21931">
                        <w:pPr>
                          <w:spacing w:after="0" w:line="240" w:lineRule="auto"/>
                          <w:rPr>
                            <w:color w:val="4A442A"/>
                            <w:sz w:val="28"/>
                            <w:szCs w:val="24"/>
                          </w:rPr>
                        </w:pPr>
                      </w:p>
                      <w:p w:rsidR="00D21931" w:rsidRDefault="00D21931" w:rsidP="00D21931">
                        <w:pPr>
                          <w:spacing w:after="0" w:line="240" w:lineRule="auto"/>
                          <w:rPr>
                            <w:color w:val="4A442A"/>
                            <w:sz w:val="28"/>
                            <w:szCs w:val="24"/>
                          </w:rPr>
                        </w:pPr>
                      </w:p>
                      <w:p w:rsidR="002D3895" w:rsidRPr="00E97E9F" w:rsidRDefault="00D21931" w:rsidP="00D21931">
                        <w:pPr>
                          <w:spacing w:after="0" w:line="240" w:lineRule="auto"/>
                          <w:rPr>
                            <w:color w:val="4A442A"/>
                            <w:sz w:val="28"/>
                            <w:szCs w:val="24"/>
                          </w:rPr>
                        </w:pPr>
                        <w:r>
                          <w:rPr>
                            <w:color w:val="4A442A"/>
                            <w:sz w:val="28"/>
                            <w:szCs w:val="24"/>
                          </w:rPr>
                          <w:br/>
                        </w:r>
                        <w:r w:rsidR="002D3895" w:rsidRPr="00E97E9F">
                          <w:rPr>
                            <w:color w:val="4A442A"/>
                            <w:sz w:val="28"/>
                            <w:szCs w:val="24"/>
                          </w:rPr>
                          <w:t>Kancelarija u Švajcarskoj</w:t>
                        </w:r>
                      </w:p>
                      <w:p w:rsidR="002D3895" w:rsidRPr="00E97E9F" w:rsidRDefault="00D21931" w:rsidP="00D21931">
                        <w:pPr>
                          <w:spacing w:after="0" w:line="240" w:lineRule="auto"/>
                          <w:rPr>
                            <w:color w:val="4A442A"/>
                            <w:sz w:val="28"/>
                            <w:szCs w:val="24"/>
                          </w:rPr>
                        </w:pPr>
                        <w:r>
                          <w:rPr>
                            <w:color w:val="4A442A"/>
                            <w:sz w:val="28"/>
                            <w:szCs w:val="24"/>
                          </w:rPr>
                          <w:br/>
                        </w:r>
                        <w:r w:rsidR="002D3895" w:rsidRPr="00E97E9F">
                          <w:rPr>
                            <w:color w:val="4A442A"/>
                            <w:sz w:val="28"/>
                            <w:szCs w:val="24"/>
                          </w:rPr>
                          <w:t>Fax</w:t>
                        </w:r>
                      </w:p>
                      <w:p w:rsidR="002D3895" w:rsidRPr="00E97E9F" w:rsidRDefault="002D3895" w:rsidP="00D21931">
                        <w:pPr>
                          <w:spacing w:after="0" w:line="240" w:lineRule="auto"/>
                          <w:rPr>
                            <w:color w:val="4A442A"/>
                            <w:sz w:val="28"/>
                            <w:szCs w:val="24"/>
                          </w:rPr>
                        </w:pPr>
                        <w:r w:rsidRPr="00E97E9F">
                          <w:rPr>
                            <w:color w:val="4A442A"/>
                            <w:sz w:val="28"/>
                            <w:szCs w:val="24"/>
                          </w:rPr>
                          <w:br/>
                          <w:t>E-mail adrese</w:t>
                        </w:r>
                      </w:p>
                      <w:p w:rsidR="002D3895" w:rsidRPr="00E97E9F" w:rsidRDefault="002D3895" w:rsidP="002D3895">
                        <w:pPr>
                          <w:spacing w:after="0" w:line="240" w:lineRule="auto"/>
                          <w:rPr>
                            <w:color w:val="4A442A"/>
                            <w:sz w:val="28"/>
                            <w:szCs w:val="24"/>
                          </w:rPr>
                        </w:pPr>
                      </w:p>
                    </w:tc>
                    <w:tc>
                      <w:tcPr>
                        <w:tcW w:w="3351" w:type="dxa"/>
                      </w:tcPr>
                      <w:p w:rsidR="002D3895" w:rsidRPr="00E97E9F" w:rsidRDefault="009B29C1" w:rsidP="002D3895">
                        <w:pPr>
                          <w:spacing w:after="0" w:line="240" w:lineRule="auto"/>
                          <w:rPr>
                            <w:color w:val="4A442A"/>
                            <w:sz w:val="28"/>
                            <w:szCs w:val="24"/>
                          </w:rPr>
                        </w:pPr>
                        <w:proofErr w:type="spellStart"/>
                        <w:r>
                          <w:rPr>
                            <w:color w:val="4A442A"/>
                            <w:sz w:val="28"/>
                            <w:szCs w:val="24"/>
                          </w:rPr>
                          <w:t>iConsult</w:t>
                        </w:r>
                        <w:proofErr w:type="spellEnd"/>
                        <w:r>
                          <w:rPr>
                            <w:color w:val="4A442A"/>
                            <w:sz w:val="28"/>
                            <w:szCs w:val="24"/>
                          </w:rPr>
                          <w:t xml:space="preserve"> d.o.o. Beograd</w:t>
                        </w:r>
                      </w:p>
                      <w:p w:rsidR="002D3895" w:rsidRPr="00E97E9F" w:rsidRDefault="009B29C1" w:rsidP="002D3895">
                        <w:pPr>
                          <w:spacing w:after="0" w:line="240" w:lineRule="auto"/>
                          <w:rPr>
                            <w:color w:val="4A442A"/>
                            <w:sz w:val="28"/>
                            <w:szCs w:val="24"/>
                          </w:rPr>
                        </w:pPr>
                        <w:r>
                          <w:rPr>
                            <w:color w:val="4A442A"/>
                            <w:sz w:val="28"/>
                            <w:szCs w:val="24"/>
                          </w:rPr>
                          <w:t>108279542</w:t>
                        </w:r>
                      </w:p>
                      <w:p w:rsidR="00E21C9E" w:rsidRPr="00E97E9F" w:rsidRDefault="00E21C9E" w:rsidP="00E21C9E">
                        <w:pPr>
                          <w:spacing w:after="0" w:line="240" w:lineRule="auto"/>
                          <w:rPr>
                            <w:color w:val="4A442A"/>
                            <w:sz w:val="28"/>
                            <w:szCs w:val="24"/>
                          </w:rPr>
                        </w:pPr>
                        <w:r w:rsidRPr="00E97E9F">
                          <w:rPr>
                            <w:color w:val="4A442A"/>
                            <w:sz w:val="28"/>
                            <w:szCs w:val="24"/>
                          </w:rPr>
                          <w:t xml:space="preserve">Dubrovačka 16, Beograd   </w:t>
                        </w:r>
                      </w:p>
                      <w:p w:rsidR="002D3895" w:rsidRPr="00E97E9F" w:rsidRDefault="002D3895" w:rsidP="002D3895">
                        <w:pPr>
                          <w:spacing w:after="0" w:line="240" w:lineRule="auto"/>
                          <w:rPr>
                            <w:color w:val="4A442A"/>
                            <w:sz w:val="28"/>
                            <w:szCs w:val="24"/>
                          </w:rPr>
                        </w:pPr>
                      </w:p>
                      <w:p w:rsidR="002D3895" w:rsidRDefault="002D3895" w:rsidP="002D3895">
                        <w:pPr>
                          <w:spacing w:after="0" w:line="240" w:lineRule="auto"/>
                          <w:rPr>
                            <w:color w:val="4A442A"/>
                            <w:sz w:val="28"/>
                            <w:szCs w:val="24"/>
                          </w:rPr>
                        </w:pPr>
                        <w:r w:rsidRPr="00E97E9F">
                          <w:rPr>
                            <w:color w:val="4A442A"/>
                            <w:sz w:val="28"/>
                            <w:szCs w:val="24"/>
                          </w:rPr>
                          <w:t xml:space="preserve">+381 11 </w:t>
                        </w:r>
                        <w:r w:rsidRPr="00D21931">
                          <w:rPr>
                            <w:color w:val="4A442A"/>
                            <w:sz w:val="28"/>
                            <w:szCs w:val="24"/>
                          </w:rPr>
                          <w:t>2180696</w:t>
                        </w:r>
                      </w:p>
                      <w:p w:rsidR="009B29C1" w:rsidRPr="00E97E9F" w:rsidRDefault="009B29C1" w:rsidP="009B29C1">
                        <w:pPr>
                          <w:spacing w:after="0" w:line="240" w:lineRule="auto"/>
                          <w:rPr>
                            <w:color w:val="4A442A"/>
                            <w:sz w:val="28"/>
                            <w:szCs w:val="24"/>
                          </w:rPr>
                        </w:pPr>
                        <w:r w:rsidRPr="00E97E9F">
                          <w:rPr>
                            <w:color w:val="4A442A"/>
                            <w:sz w:val="28"/>
                            <w:szCs w:val="24"/>
                          </w:rPr>
                          <w:t>+381 11 2928399</w:t>
                        </w:r>
                      </w:p>
                      <w:p w:rsidR="002D3895" w:rsidRPr="00E97E9F" w:rsidRDefault="002D3895" w:rsidP="002D3895">
                        <w:pPr>
                          <w:spacing w:after="0" w:line="240" w:lineRule="auto"/>
                          <w:rPr>
                            <w:color w:val="4A442A"/>
                            <w:sz w:val="28"/>
                            <w:szCs w:val="24"/>
                          </w:rPr>
                        </w:pPr>
                        <w:r w:rsidRPr="00E97E9F">
                          <w:rPr>
                            <w:color w:val="4A442A"/>
                            <w:sz w:val="28"/>
                            <w:szCs w:val="24"/>
                          </w:rPr>
                          <w:t>+381 65 2180696</w:t>
                        </w:r>
                      </w:p>
                      <w:p w:rsidR="002D3895" w:rsidRPr="00E97E9F" w:rsidRDefault="00D21931" w:rsidP="002D3895">
                        <w:pPr>
                          <w:spacing w:after="0" w:line="240" w:lineRule="auto"/>
                          <w:rPr>
                            <w:color w:val="4A442A"/>
                            <w:sz w:val="28"/>
                            <w:szCs w:val="24"/>
                          </w:rPr>
                        </w:pPr>
                        <w:r>
                          <w:rPr>
                            <w:color w:val="4A442A"/>
                            <w:sz w:val="28"/>
                            <w:szCs w:val="24"/>
                          </w:rPr>
                          <w:br/>
                        </w:r>
                        <w:r w:rsidR="002D3895" w:rsidRPr="00E97E9F">
                          <w:rPr>
                            <w:color w:val="4A442A"/>
                            <w:sz w:val="28"/>
                            <w:szCs w:val="24"/>
                          </w:rPr>
                          <w:t xml:space="preserve">+  41 32 5132081 </w:t>
                        </w:r>
                      </w:p>
                      <w:p w:rsidR="002D3895" w:rsidRPr="00E97E9F" w:rsidRDefault="00D21931" w:rsidP="002D3895">
                        <w:pPr>
                          <w:spacing w:after="0" w:line="240" w:lineRule="auto"/>
                          <w:rPr>
                            <w:color w:val="4A442A"/>
                            <w:sz w:val="28"/>
                            <w:szCs w:val="24"/>
                          </w:rPr>
                        </w:pPr>
                        <w:r>
                          <w:rPr>
                            <w:color w:val="4A442A"/>
                            <w:sz w:val="28"/>
                            <w:szCs w:val="24"/>
                          </w:rPr>
                          <w:br/>
                        </w:r>
                        <w:r w:rsidR="002D3895" w:rsidRPr="00E97E9F">
                          <w:rPr>
                            <w:color w:val="4A442A"/>
                            <w:sz w:val="28"/>
                            <w:szCs w:val="24"/>
                          </w:rPr>
                          <w:t>+381 11 2928399</w:t>
                        </w:r>
                      </w:p>
                      <w:p w:rsidR="002D3895" w:rsidRPr="0055436D" w:rsidRDefault="002D3895" w:rsidP="002D3895">
                        <w:pPr>
                          <w:spacing w:after="0" w:line="240" w:lineRule="auto"/>
                          <w:rPr>
                            <w:color w:val="4A442A"/>
                            <w:sz w:val="28"/>
                            <w:szCs w:val="24"/>
                          </w:rPr>
                        </w:pPr>
                        <w:r w:rsidRPr="00E97E9F">
                          <w:rPr>
                            <w:color w:val="4A442A"/>
                            <w:sz w:val="28"/>
                            <w:szCs w:val="24"/>
                          </w:rPr>
                          <w:br/>
                        </w:r>
                        <w:hyperlink r:id="rId75" w:history="1">
                          <w:r w:rsidR="0055436D" w:rsidRPr="0055436D">
                            <w:rPr>
                              <w:rStyle w:val="Hyperlink"/>
                              <w:color w:val="4A442A"/>
                              <w:sz w:val="28"/>
                              <w:szCs w:val="24"/>
                            </w:rPr>
                            <w:t>seminari</w:t>
                          </w:r>
                          <w:r w:rsidR="0055436D" w:rsidRPr="0055436D">
                            <w:rPr>
                              <w:rStyle w:val="Hyperlink"/>
                              <w:color w:val="4A442A"/>
                              <w:sz w:val="28"/>
                              <w:szCs w:val="24"/>
                              <w:lang w:val="af-ZA"/>
                            </w:rPr>
                            <w:t>@zaposlenje.org</w:t>
                          </w:r>
                        </w:hyperlink>
                      </w:p>
                      <w:p w:rsidR="008D2720" w:rsidRDefault="00F56920" w:rsidP="00B77D22">
                        <w:pPr>
                          <w:spacing w:after="0" w:line="240" w:lineRule="auto"/>
                          <w:rPr>
                            <w:rStyle w:val="Hyperlink"/>
                            <w:color w:val="4A442A"/>
                            <w:sz w:val="28"/>
                            <w:szCs w:val="24"/>
                          </w:rPr>
                        </w:pPr>
                        <w:hyperlink r:id="rId76" w:history="1">
                          <w:r w:rsidR="00B77D22" w:rsidRPr="0055436D">
                            <w:rPr>
                              <w:rStyle w:val="Hyperlink"/>
                              <w:color w:val="4A442A"/>
                              <w:sz w:val="28"/>
                              <w:szCs w:val="24"/>
                            </w:rPr>
                            <w:t>office@obuke.rs</w:t>
                          </w:r>
                        </w:hyperlink>
                      </w:p>
                      <w:p w:rsidR="0055436D" w:rsidRPr="00E97E9F" w:rsidRDefault="00F56920" w:rsidP="00B77D22">
                        <w:pPr>
                          <w:spacing w:after="0" w:line="240" w:lineRule="auto"/>
                          <w:rPr>
                            <w:color w:val="4A442A"/>
                            <w:sz w:val="28"/>
                            <w:szCs w:val="24"/>
                          </w:rPr>
                        </w:pPr>
                        <w:hyperlink r:id="rId77" w:history="1">
                          <w:r w:rsidR="0055436D" w:rsidRPr="0055436D">
                            <w:rPr>
                              <w:rStyle w:val="Hyperlink"/>
                              <w:color w:val="4A442A"/>
                              <w:sz w:val="28"/>
                              <w:szCs w:val="24"/>
                            </w:rPr>
                            <w:t>seminari@iconsult.rs</w:t>
                          </w:r>
                        </w:hyperlink>
                        <w:r w:rsidR="00B77D22">
                          <w:rPr>
                            <w:rStyle w:val="Hyperlink"/>
                            <w:color w:val="4A442A"/>
                            <w:sz w:val="28"/>
                            <w:szCs w:val="24"/>
                          </w:rPr>
                          <w:br/>
                        </w:r>
                      </w:p>
                    </w:tc>
                  </w:tr>
                </w:tbl>
                <w:p w:rsidR="002D3895" w:rsidRPr="004047D5" w:rsidRDefault="002D3895" w:rsidP="002D3895">
                  <w:pPr>
                    <w:spacing w:after="0" w:line="240" w:lineRule="auto"/>
                    <w:rPr>
                      <w:sz w:val="32"/>
                      <w:szCs w:val="32"/>
                    </w:rPr>
                  </w:pPr>
                </w:p>
              </w:tc>
            </w:tr>
            <w:tr w:rsidR="002D3895" w:rsidRPr="00D5367B" w:rsidTr="002D3895">
              <w:trPr>
                <w:trHeight w:val="1640"/>
              </w:trPr>
              <w:tc>
                <w:tcPr>
                  <w:tcW w:w="9918" w:type="dxa"/>
                  <w:vAlign w:val="center"/>
                </w:tcPr>
                <w:p w:rsidR="002D3895" w:rsidRDefault="002D3895" w:rsidP="002D3895">
                  <w:pPr>
                    <w:spacing w:after="0" w:line="240" w:lineRule="auto"/>
                    <w:jc w:val="center"/>
                    <w:rPr>
                      <w:color w:val="4A442A"/>
                      <w:sz w:val="32"/>
                      <w:szCs w:val="32"/>
                    </w:rPr>
                  </w:pPr>
                </w:p>
                <w:p w:rsidR="002D3895" w:rsidRDefault="002D3895" w:rsidP="002D3895">
                  <w:pPr>
                    <w:spacing w:after="0" w:line="240" w:lineRule="auto"/>
                    <w:jc w:val="center"/>
                    <w:rPr>
                      <w:color w:val="4A442A"/>
                      <w:sz w:val="32"/>
                      <w:szCs w:val="32"/>
                    </w:rPr>
                  </w:pPr>
                </w:p>
                <w:p w:rsidR="00D21931" w:rsidRPr="0055436D" w:rsidRDefault="00D21931" w:rsidP="002D3895">
                  <w:pPr>
                    <w:spacing w:after="0" w:line="240" w:lineRule="auto"/>
                    <w:jc w:val="center"/>
                    <w:rPr>
                      <w:color w:val="4A442A"/>
                    </w:rPr>
                  </w:pPr>
                </w:p>
                <w:p w:rsidR="0055436D" w:rsidRPr="0055436D" w:rsidRDefault="00F56920" w:rsidP="002D3895">
                  <w:pPr>
                    <w:spacing w:after="0" w:line="240" w:lineRule="auto"/>
                    <w:jc w:val="center"/>
                    <w:rPr>
                      <w:color w:val="4A442A"/>
                      <w:sz w:val="32"/>
                      <w:szCs w:val="32"/>
                    </w:rPr>
                  </w:pPr>
                  <w:hyperlink r:id="rId78" w:history="1">
                    <w:r w:rsidR="0055436D" w:rsidRPr="0055436D">
                      <w:rPr>
                        <w:rStyle w:val="Hyperlink"/>
                        <w:color w:val="4A442A"/>
                        <w:sz w:val="32"/>
                        <w:szCs w:val="32"/>
                      </w:rPr>
                      <w:t>http://www.obuke.rs/</w:t>
                    </w:r>
                  </w:hyperlink>
                </w:p>
                <w:p w:rsidR="00D21931" w:rsidRPr="0055436D" w:rsidRDefault="00F56920" w:rsidP="002D3895">
                  <w:pPr>
                    <w:spacing w:after="0" w:line="240" w:lineRule="auto"/>
                    <w:jc w:val="center"/>
                    <w:rPr>
                      <w:color w:val="4A442A"/>
                      <w:sz w:val="32"/>
                      <w:szCs w:val="32"/>
                    </w:rPr>
                  </w:pPr>
                  <w:hyperlink r:id="rId79" w:history="1">
                    <w:r w:rsidR="0055436D" w:rsidRPr="0055436D">
                      <w:rPr>
                        <w:rStyle w:val="Hyperlink"/>
                        <w:color w:val="4A442A"/>
                        <w:sz w:val="32"/>
                        <w:szCs w:val="32"/>
                      </w:rPr>
                      <w:t>http://www.iconsult.rs/</w:t>
                    </w:r>
                  </w:hyperlink>
                  <w:r w:rsidR="00D21931" w:rsidRPr="0055436D">
                    <w:rPr>
                      <w:color w:val="4A442A"/>
                      <w:sz w:val="32"/>
                      <w:szCs w:val="32"/>
                    </w:rPr>
                    <w:br/>
                  </w:r>
                  <w:hyperlink r:id="rId80" w:history="1">
                    <w:r w:rsidR="0055436D" w:rsidRPr="0055436D">
                      <w:rPr>
                        <w:rStyle w:val="Hyperlink"/>
                        <w:color w:val="4A442A"/>
                        <w:sz w:val="32"/>
                        <w:szCs w:val="32"/>
                      </w:rPr>
                      <w:t>http://www.seminari.edu.rs/</w:t>
                    </w:r>
                  </w:hyperlink>
                </w:p>
                <w:p w:rsidR="002D3895" w:rsidRPr="0055436D" w:rsidRDefault="00F56920" w:rsidP="002D3895">
                  <w:pPr>
                    <w:spacing w:after="0" w:line="240" w:lineRule="auto"/>
                    <w:jc w:val="center"/>
                    <w:rPr>
                      <w:color w:val="4A442A"/>
                      <w:sz w:val="32"/>
                      <w:szCs w:val="32"/>
                    </w:rPr>
                  </w:pPr>
                  <w:hyperlink r:id="rId81" w:history="1">
                    <w:r w:rsidR="0055436D" w:rsidRPr="0055436D">
                      <w:rPr>
                        <w:rStyle w:val="Hyperlink"/>
                        <w:color w:val="4A442A"/>
                        <w:sz w:val="32"/>
                        <w:szCs w:val="32"/>
                      </w:rPr>
                      <w:t>http://www.zaposlenje.org/seminari.php</w:t>
                    </w:r>
                  </w:hyperlink>
                </w:p>
                <w:p w:rsidR="002D3895" w:rsidRPr="001C2301" w:rsidRDefault="002D3895" w:rsidP="002D3895">
                  <w:pPr>
                    <w:spacing w:after="0" w:line="240" w:lineRule="auto"/>
                    <w:jc w:val="center"/>
                    <w:rPr>
                      <w:color w:val="365F91" w:themeColor="accent1" w:themeShade="BF"/>
                      <w:sz w:val="32"/>
                      <w:szCs w:val="32"/>
                    </w:rPr>
                  </w:pPr>
                </w:p>
              </w:tc>
            </w:tr>
          </w:tbl>
          <w:p w:rsidR="002D3895" w:rsidRDefault="002D3895" w:rsidP="002D3895">
            <w:pPr>
              <w:spacing w:after="0" w:line="240" w:lineRule="auto"/>
            </w:pPr>
          </w:p>
        </w:tc>
      </w:tr>
      <w:bookmarkEnd w:id="57"/>
    </w:tbl>
    <w:p w:rsidR="006129E8" w:rsidRPr="007D7D7A" w:rsidRDefault="006129E8" w:rsidP="003C52D0">
      <w:pPr>
        <w:pStyle w:val="Heading1"/>
      </w:pPr>
    </w:p>
    <w:sectPr w:rsidR="006129E8" w:rsidRPr="007D7D7A" w:rsidSect="004947EE">
      <w:footerReference w:type="even" r:id="rId82"/>
      <w:footerReference w:type="default" r:id="rId83"/>
      <w:type w:val="continuous"/>
      <w:pgSz w:w="11906" w:h="16838"/>
      <w:pgMar w:top="873" w:right="1021" w:bottom="567" w:left="102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920" w:rsidRDefault="00F56920" w:rsidP="00C81EB5">
      <w:pPr>
        <w:spacing w:after="0" w:line="240" w:lineRule="auto"/>
      </w:pPr>
      <w:r>
        <w:separator/>
      </w:r>
    </w:p>
  </w:endnote>
  <w:endnote w:type="continuationSeparator" w:id="0">
    <w:p w:rsidR="00F56920" w:rsidRDefault="00F56920" w:rsidP="00C81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7687008"/>
      <w:docPartObj>
        <w:docPartGallery w:val="Page Numbers (Bottom of Page)"/>
        <w:docPartUnique/>
      </w:docPartObj>
    </w:sdtPr>
    <w:sdtEndPr>
      <w:rPr>
        <w:color w:val="7F7F7F" w:themeColor="background1" w:themeShade="7F"/>
        <w:spacing w:val="60"/>
      </w:rPr>
    </w:sdtEndPr>
    <w:sdtContent>
      <w:p w:rsidR="004947EE" w:rsidRDefault="004947EE" w:rsidP="00984646">
        <w:pPr>
          <w:pStyle w:val="Footer"/>
          <w:pBdr>
            <w:top w:val="single" w:sz="4" w:space="1" w:color="D9D9D9" w:themeColor="background1" w:themeShade="D9"/>
          </w:pBdr>
          <w:jc w:val="right"/>
          <w:rPr>
            <w:color w:val="7F7F7F" w:themeColor="background1" w:themeShade="7F"/>
            <w:spacing w:val="60"/>
          </w:rPr>
        </w:pPr>
        <w:r>
          <w:rPr>
            <w:color w:val="7F7F7F" w:themeColor="background1" w:themeShade="7F"/>
            <w:spacing w:val="60"/>
          </w:rPr>
          <w:t>Strana</w:t>
        </w:r>
        <w:r>
          <w:t xml:space="preserve">| </w:t>
        </w:r>
        <w:r>
          <w:fldChar w:fldCharType="begin"/>
        </w:r>
        <w:r>
          <w:instrText xml:space="preserve"> PAGE   \* MERGEFORMAT </w:instrText>
        </w:r>
        <w:r>
          <w:fldChar w:fldCharType="separate"/>
        </w:r>
        <w:r w:rsidR="00E626B7">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395153"/>
      <w:docPartObj>
        <w:docPartGallery w:val="Page Numbers (Bottom of Page)"/>
        <w:docPartUnique/>
      </w:docPartObj>
    </w:sdtPr>
    <w:sdtEndPr>
      <w:rPr>
        <w:color w:val="7F7F7F" w:themeColor="background1" w:themeShade="7F"/>
        <w:spacing w:val="60"/>
      </w:rPr>
    </w:sdtEndPr>
    <w:sdtContent>
      <w:p w:rsidR="004947EE" w:rsidRDefault="004947EE" w:rsidP="00984646">
        <w:pPr>
          <w:pStyle w:val="Footer"/>
          <w:pBdr>
            <w:top w:val="single" w:sz="4" w:space="1" w:color="D9D9D9" w:themeColor="background1" w:themeShade="D9"/>
          </w:pBdr>
        </w:pPr>
        <w:r>
          <w:rPr>
            <w:color w:val="7F7F7F" w:themeColor="background1" w:themeShade="7F"/>
            <w:spacing w:val="60"/>
          </w:rPr>
          <w:t>Strana</w:t>
        </w:r>
        <w:r>
          <w:t xml:space="preserve">| </w:t>
        </w:r>
        <w:r>
          <w:fldChar w:fldCharType="begin"/>
        </w:r>
        <w:r>
          <w:instrText xml:space="preserve"> PAGE   \* MERGEFORMAT </w:instrText>
        </w:r>
        <w:r>
          <w:fldChar w:fldCharType="separate"/>
        </w:r>
        <w:r w:rsidR="00E626B7">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920" w:rsidRDefault="00F56920" w:rsidP="00C81EB5">
      <w:pPr>
        <w:spacing w:after="0" w:line="240" w:lineRule="auto"/>
      </w:pPr>
      <w:r>
        <w:separator/>
      </w:r>
    </w:p>
  </w:footnote>
  <w:footnote w:type="continuationSeparator" w:id="0">
    <w:p w:rsidR="00F56920" w:rsidRDefault="00F56920" w:rsidP="00C81E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Description: *" style="width:13.65pt;height:13.65pt;visibility:visible" o:bullet="t">
        <v:imagedata r:id="rId1" o:title="*"/>
      </v:shape>
    </w:pict>
  </w:numPicBullet>
  <w:abstractNum w:abstractNumId="0">
    <w:nsid w:val="FFFFFF7C"/>
    <w:multiLevelType w:val="singleLevel"/>
    <w:tmpl w:val="58E0FFD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760422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AAFE4EF4"/>
    <w:lvl w:ilvl="0">
      <w:start w:val="1"/>
      <w:numFmt w:val="decimal"/>
      <w:pStyle w:val="ListNumber3"/>
      <w:lvlText w:val="%1."/>
      <w:lvlJc w:val="left"/>
      <w:pPr>
        <w:tabs>
          <w:tab w:val="num" w:pos="926"/>
        </w:tabs>
        <w:ind w:left="926" w:hanging="360"/>
      </w:pPr>
    </w:lvl>
  </w:abstractNum>
  <w:abstractNum w:abstractNumId="3">
    <w:nsid w:val="FFFFFF7F"/>
    <w:multiLevelType w:val="singleLevel"/>
    <w:tmpl w:val="5DB0B774"/>
    <w:lvl w:ilvl="0">
      <w:start w:val="1"/>
      <w:numFmt w:val="decimal"/>
      <w:pStyle w:val="ListNumber2"/>
      <w:lvlText w:val="%1."/>
      <w:lvlJc w:val="left"/>
      <w:pPr>
        <w:tabs>
          <w:tab w:val="num" w:pos="643"/>
        </w:tabs>
        <w:ind w:left="643" w:hanging="360"/>
      </w:pPr>
    </w:lvl>
  </w:abstractNum>
  <w:abstractNum w:abstractNumId="4">
    <w:nsid w:val="FFFFFF80"/>
    <w:multiLevelType w:val="singleLevel"/>
    <w:tmpl w:val="57C48F8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F0800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348D51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C12F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4DE4CAC"/>
    <w:lvl w:ilvl="0">
      <w:start w:val="1"/>
      <w:numFmt w:val="decimal"/>
      <w:pStyle w:val="ListNumber"/>
      <w:lvlText w:val="%1."/>
      <w:lvlJc w:val="left"/>
      <w:pPr>
        <w:tabs>
          <w:tab w:val="num" w:pos="360"/>
        </w:tabs>
        <w:ind w:left="360" w:hanging="360"/>
      </w:pPr>
    </w:lvl>
  </w:abstractNum>
  <w:abstractNum w:abstractNumId="9">
    <w:nsid w:val="FFFFFF89"/>
    <w:multiLevelType w:val="singleLevel"/>
    <w:tmpl w:val="F55431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100CD7"/>
    <w:multiLevelType w:val="hybridMultilevel"/>
    <w:tmpl w:val="743A2F18"/>
    <w:lvl w:ilvl="0" w:tplc="FFB2D8DC">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02FE79CD"/>
    <w:multiLevelType w:val="multilevel"/>
    <w:tmpl w:val="15549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1E23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3D053A04"/>
    <w:multiLevelType w:val="hybridMultilevel"/>
    <w:tmpl w:val="CD700136"/>
    <w:lvl w:ilvl="0" w:tplc="FFB2D8DC">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426022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83F650B"/>
    <w:multiLevelType w:val="hybridMultilevel"/>
    <w:tmpl w:val="6D22410C"/>
    <w:lvl w:ilvl="0" w:tplc="F8B61BAE">
      <w:start w:val="1"/>
      <w:numFmt w:val="bullet"/>
      <w:lvlText w:val=""/>
      <w:lvlPicBulletId w:val="0"/>
      <w:lvlJc w:val="left"/>
      <w:pPr>
        <w:tabs>
          <w:tab w:val="num" w:pos="3762"/>
        </w:tabs>
        <w:ind w:left="3762" w:hanging="360"/>
      </w:pPr>
      <w:rPr>
        <w:rFonts w:ascii="Symbol" w:hAnsi="Symbol" w:hint="default"/>
      </w:rPr>
    </w:lvl>
    <w:lvl w:ilvl="1" w:tplc="554E0762" w:tentative="1">
      <w:start w:val="1"/>
      <w:numFmt w:val="bullet"/>
      <w:lvlText w:val=""/>
      <w:lvlJc w:val="left"/>
      <w:pPr>
        <w:tabs>
          <w:tab w:val="num" w:pos="4482"/>
        </w:tabs>
        <w:ind w:left="4482" w:hanging="360"/>
      </w:pPr>
      <w:rPr>
        <w:rFonts w:ascii="Symbol" w:hAnsi="Symbol" w:hint="default"/>
      </w:rPr>
    </w:lvl>
    <w:lvl w:ilvl="2" w:tplc="B04A8C70" w:tentative="1">
      <w:start w:val="1"/>
      <w:numFmt w:val="bullet"/>
      <w:lvlText w:val=""/>
      <w:lvlJc w:val="left"/>
      <w:pPr>
        <w:tabs>
          <w:tab w:val="num" w:pos="5202"/>
        </w:tabs>
        <w:ind w:left="5202" w:hanging="360"/>
      </w:pPr>
      <w:rPr>
        <w:rFonts w:ascii="Symbol" w:hAnsi="Symbol" w:hint="default"/>
      </w:rPr>
    </w:lvl>
    <w:lvl w:ilvl="3" w:tplc="36D04FDA" w:tentative="1">
      <w:start w:val="1"/>
      <w:numFmt w:val="bullet"/>
      <w:lvlText w:val=""/>
      <w:lvlJc w:val="left"/>
      <w:pPr>
        <w:tabs>
          <w:tab w:val="num" w:pos="5922"/>
        </w:tabs>
        <w:ind w:left="5922" w:hanging="360"/>
      </w:pPr>
      <w:rPr>
        <w:rFonts w:ascii="Symbol" w:hAnsi="Symbol" w:hint="default"/>
      </w:rPr>
    </w:lvl>
    <w:lvl w:ilvl="4" w:tplc="F8CC48A0" w:tentative="1">
      <w:start w:val="1"/>
      <w:numFmt w:val="bullet"/>
      <w:lvlText w:val=""/>
      <w:lvlJc w:val="left"/>
      <w:pPr>
        <w:tabs>
          <w:tab w:val="num" w:pos="6642"/>
        </w:tabs>
        <w:ind w:left="6642" w:hanging="360"/>
      </w:pPr>
      <w:rPr>
        <w:rFonts w:ascii="Symbol" w:hAnsi="Symbol" w:hint="default"/>
      </w:rPr>
    </w:lvl>
    <w:lvl w:ilvl="5" w:tplc="96629680" w:tentative="1">
      <w:start w:val="1"/>
      <w:numFmt w:val="bullet"/>
      <w:lvlText w:val=""/>
      <w:lvlJc w:val="left"/>
      <w:pPr>
        <w:tabs>
          <w:tab w:val="num" w:pos="7362"/>
        </w:tabs>
        <w:ind w:left="7362" w:hanging="360"/>
      </w:pPr>
      <w:rPr>
        <w:rFonts w:ascii="Symbol" w:hAnsi="Symbol" w:hint="default"/>
      </w:rPr>
    </w:lvl>
    <w:lvl w:ilvl="6" w:tplc="2B968354" w:tentative="1">
      <w:start w:val="1"/>
      <w:numFmt w:val="bullet"/>
      <w:lvlText w:val=""/>
      <w:lvlJc w:val="left"/>
      <w:pPr>
        <w:tabs>
          <w:tab w:val="num" w:pos="8082"/>
        </w:tabs>
        <w:ind w:left="8082" w:hanging="360"/>
      </w:pPr>
      <w:rPr>
        <w:rFonts w:ascii="Symbol" w:hAnsi="Symbol" w:hint="default"/>
      </w:rPr>
    </w:lvl>
    <w:lvl w:ilvl="7" w:tplc="D2E8B31A" w:tentative="1">
      <w:start w:val="1"/>
      <w:numFmt w:val="bullet"/>
      <w:lvlText w:val=""/>
      <w:lvlJc w:val="left"/>
      <w:pPr>
        <w:tabs>
          <w:tab w:val="num" w:pos="8802"/>
        </w:tabs>
        <w:ind w:left="8802" w:hanging="360"/>
      </w:pPr>
      <w:rPr>
        <w:rFonts w:ascii="Symbol" w:hAnsi="Symbol" w:hint="default"/>
      </w:rPr>
    </w:lvl>
    <w:lvl w:ilvl="8" w:tplc="87B82CA6" w:tentative="1">
      <w:start w:val="1"/>
      <w:numFmt w:val="bullet"/>
      <w:lvlText w:val=""/>
      <w:lvlJc w:val="left"/>
      <w:pPr>
        <w:tabs>
          <w:tab w:val="num" w:pos="9522"/>
        </w:tabs>
        <w:ind w:left="9522" w:hanging="360"/>
      </w:pPr>
      <w:rPr>
        <w:rFonts w:ascii="Symbol" w:hAnsi="Symbol" w:hint="default"/>
      </w:rPr>
    </w:lvl>
  </w:abstractNum>
  <w:abstractNum w:abstractNumId="16">
    <w:nsid w:val="4D894B23"/>
    <w:multiLevelType w:val="hybridMultilevel"/>
    <w:tmpl w:val="8154F35E"/>
    <w:lvl w:ilvl="0" w:tplc="240EA336">
      <w:start w:val="1"/>
      <w:numFmt w:val="bullet"/>
      <w:lvlText w:val="•"/>
      <w:lvlJc w:val="left"/>
      <w:pPr>
        <w:tabs>
          <w:tab w:val="num" w:pos="720"/>
        </w:tabs>
        <w:ind w:left="720" w:hanging="360"/>
      </w:pPr>
      <w:rPr>
        <w:rFonts w:ascii="Arial" w:hAnsi="Arial" w:hint="default"/>
      </w:rPr>
    </w:lvl>
    <w:lvl w:ilvl="1" w:tplc="C5E69430" w:tentative="1">
      <w:start w:val="1"/>
      <w:numFmt w:val="bullet"/>
      <w:lvlText w:val="•"/>
      <w:lvlJc w:val="left"/>
      <w:pPr>
        <w:tabs>
          <w:tab w:val="num" w:pos="1440"/>
        </w:tabs>
        <w:ind w:left="1440" w:hanging="360"/>
      </w:pPr>
      <w:rPr>
        <w:rFonts w:ascii="Arial" w:hAnsi="Arial" w:hint="default"/>
      </w:rPr>
    </w:lvl>
    <w:lvl w:ilvl="2" w:tplc="6B94A0E0">
      <w:start w:val="1"/>
      <w:numFmt w:val="bullet"/>
      <w:lvlText w:val="•"/>
      <w:lvlJc w:val="left"/>
      <w:pPr>
        <w:tabs>
          <w:tab w:val="num" w:pos="2160"/>
        </w:tabs>
        <w:ind w:left="2160" w:hanging="360"/>
      </w:pPr>
      <w:rPr>
        <w:rFonts w:ascii="Arial" w:hAnsi="Arial" w:hint="default"/>
      </w:rPr>
    </w:lvl>
    <w:lvl w:ilvl="3" w:tplc="5210CAAC" w:tentative="1">
      <w:start w:val="1"/>
      <w:numFmt w:val="bullet"/>
      <w:lvlText w:val="•"/>
      <w:lvlJc w:val="left"/>
      <w:pPr>
        <w:tabs>
          <w:tab w:val="num" w:pos="2880"/>
        </w:tabs>
        <w:ind w:left="2880" w:hanging="360"/>
      </w:pPr>
      <w:rPr>
        <w:rFonts w:ascii="Arial" w:hAnsi="Arial" w:hint="default"/>
      </w:rPr>
    </w:lvl>
    <w:lvl w:ilvl="4" w:tplc="BBF40A32" w:tentative="1">
      <w:start w:val="1"/>
      <w:numFmt w:val="bullet"/>
      <w:lvlText w:val="•"/>
      <w:lvlJc w:val="left"/>
      <w:pPr>
        <w:tabs>
          <w:tab w:val="num" w:pos="3600"/>
        </w:tabs>
        <w:ind w:left="3600" w:hanging="360"/>
      </w:pPr>
      <w:rPr>
        <w:rFonts w:ascii="Arial" w:hAnsi="Arial" w:hint="default"/>
      </w:rPr>
    </w:lvl>
    <w:lvl w:ilvl="5" w:tplc="8D58E162" w:tentative="1">
      <w:start w:val="1"/>
      <w:numFmt w:val="bullet"/>
      <w:lvlText w:val="•"/>
      <w:lvlJc w:val="left"/>
      <w:pPr>
        <w:tabs>
          <w:tab w:val="num" w:pos="4320"/>
        </w:tabs>
        <w:ind w:left="4320" w:hanging="360"/>
      </w:pPr>
      <w:rPr>
        <w:rFonts w:ascii="Arial" w:hAnsi="Arial" w:hint="default"/>
      </w:rPr>
    </w:lvl>
    <w:lvl w:ilvl="6" w:tplc="EDCEC19E" w:tentative="1">
      <w:start w:val="1"/>
      <w:numFmt w:val="bullet"/>
      <w:lvlText w:val="•"/>
      <w:lvlJc w:val="left"/>
      <w:pPr>
        <w:tabs>
          <w:tab w:val="num" w:pos="5040"/>
        </w:tabs>
        <w:ind w:left="5040" w:hanging="360"/>
      </w:pPr>
      <w:rPr>
        <w:rFonts w:ascii="Arial" w:hAnsi="Arial" w:hint="default"/>
      </w:rPr>
    </w:lvl>
    <w:lvl w:ilvl="7" w:tplc="5A76EB58" w:tentative="1">
      <w:start w:val="1"/>
      <w:numFmt w:val="bullet"/>
      <w:lvlText w:val="•"/>
      <w:lvlJc w:val="left"/>
      <w:pPr>
        <w:tabs>
          <w:tab w:val="num" w:pos="5760"/>
        </w:tabs>
        <w:ind w:left="5760" w:hanging="360"/>
      </w:pPr>
      <w:rPr>
        <w:rFonts w:ascii="Arial" w:hAnsi="Arial" w:hint="default"/>
      </w:rPr>
    </w:lvl>
    <w:lvl w:ilvl="8" w:tplc="2ED62C94" w:tentative="1">
      <w:start w:val="1"/>
      <w:numFmt w:val="bullet"/>
      <w:lvlText w:val="•"/>
      <w:lvlJc w:val="left"/>
      <w:pPr>
        <w:tabs>
          <w:tab w:val="num" w:pos="6480"/>
        </w:tabs>
        <w:ind w:left="6480" w:hanging="360"/>
      </w:pPr>
      <w:rPr>
        <w:rFonts w:ascii="Arial" w:hAnsi="Arial" w:hint="default"/>
      </w:rPr>
    </w:lvl>
  </w:abstractNum>
  <w:abstractNum w:abstractNumId="17">
    <w:nsid w:val="518937E4"/>
    <w:multiLevelType w:val="hybridMultilevel"/>
    <w:tmpl w:val="D8FA8F9E"/>
    <w:lvl w:ilvl="0" w:tplc="FFB2D8DC">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520978C4"/>
    <w:multiLevelType w:val="hybridMultilevel"/>
    <w:tmpl w:val="D32019E4"/>
    <w:lvl w:ilvl="0" w:tplc="FFB2D8DC">
      <w:start w:val="1"/>
      <w:numFmt w:val="bullet"/>
      <w:lvlText w:val=""/>
      <w:lvlJc w:val="left"/>
      <w:pPr>
        <w:ind w:left="720" w:hanging="360"/>
      </w:pPr>
      <w:rPr>
        <w:rFonts w:ascii="Symbol" w:hAnsi="Symbol" w:hint="default"/>
      </w:rPr>
    </w:lvl>
    <w:lvl w:ilvl="1" w:tplc="392A8BBC">
      <w:start w:val="5"/>
      <w:numFmt w:val="bullet"/>
      <w:lvlText w:val=""/>
      <w:lvlJc w:val="left"/>
      <w:pPr>
        <w:ind w:left="1440" w:hanging="360"/>
      </w:pPr>
      <w:rPr>
        <w:rFonts w:ascii="Symbol" w:eastAsia="Times New Roman" w:hAnsi="Symbol" w:cs="Times New Roman"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nsid w:val="59DE705D"/>
    <w:multiLevelType w:val="multilevel"/>
    <w:tmpl w:val="FFD66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5660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69F954FC"/>
    <w:multiLevelType w:val="hybridMultilevel"/>
    <w:tmpl w:val="C1EC0818"/>
    <w:lvl w:ilvl="0" w:tplc="C3DA1C80">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0A5FB0"/>
    <w:multiLevelType w:val="hybridMultilevel"/>
    <w:tmpl w:val="8A28AB1A"/>
    <w:lvl w:ilvl="0" w:tplc="6D7CBAEC">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11"/>
  </w:num>
  <w:num w:numId="3">
    <w:abstractNumId w:val="19"/>
  </w:num>
  <w:num w:numId="4">
    <w:abstractNumId w:val="21"/>
  </w:num>
  <w:num w:numId="5">
    <w:abstractNumId w:val="16"/>
  </w:num>
  <w:num w:numId="6">
    <w:abstractNumId w:val="1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2"/>
  </w:num>
  <w:num w:numId="18">
    <w:abstractNumId w:val="21"/>
  </w:num>
  <w:num w:numId="19">
    <w:abstractNumId w:val="20"/>
  </w:num>
  <w:num w:numId="20">
    <w:abstractNumId w:val="12"/>
  </w:num>
  <w:num w:numId="21">
    <w:abstractNumId w:val="13"/>
  </w:num>
  <w:num w:numId="22">
    <w:abstractNumId w:val="17"/>
  </w:num>
  <w:num w:numId="23">
    <w:abstractNumId w:val="18"/>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92FCD"/>
    <w:rsid w:val="00000CB1"/>
    <w:rsid w:val="0000399D"/>
    <w:rsid w:val="00010A2F"/>
    <w:rsid w:val="00011160"/>
    <w:rsid w:val="000111D7"/>
    <w:rsid w:val="00015641"/>
    <w:rsid w:val="000203EA"/>
    <w:rsid w:val="00022003"/>
    <w:rsid w:val="0002414E"/>
    <w:rsid w:val="000252D3"/>
    <w:rsid w:val="000306FE"/>
    <w:rsid w:val="000310B4"/>
    <w:rsid w:val="00036900"/>
    <w:rsid w:val="00037189"/>
    <w:rsid w:val="0004277E"/>
    <w:rsid w:val="00042B3F"/>
    <w:rsid w:val="00044EFB"/>
    <w:rsid w:val="00053396"/>
    <w:rsid w:val="000555F5"/>
    <w:rsid w:val="000612AD"/>
    <w:rsid w:val="0006282B"/>
    <w:rsid w:val="000635FB"/>
    <w:rsid w:val="00066380"/>
    <w:rsid w:val="00066516"/>
    <w:rsid w:val="00072B44"/>
    <w:rsid w:val="00074FDA"/>
    <w:rsid w:val="000809DF"/>
    <w:rsid w:val="0008792F"/>
    <w:rsid w:val="00087B8C"/>
    <w:rsid w:val="00096FCF"/>
    <w:rsid w:val="000A252A"/>
    <w:rsid w:val="000A27FC"/>
    <w:rsid w:val="000A63F9"/>
    <w:rsid w:val="000B050D"/>
    <w:rsid w:val="000B0C3A"/>
    <w:rsid w:val="000B2160"/>
    <w:rsid w:val="000B584D"/>
    <w:rsid w:val="000C0398"/>
    <w:rsid w:val="000C3025"/>
    <w:rsid w:val="000C3771"/>
    <w:rsid w:val="000C6A6F"/>
    <w:rsid w:val="000D0CD2"/>
    <w:rsid w:val="000D6748"/>
    <w:rsid w:val="000D7DC7"/>
    <w:rsid w:val="000E0C29"/>
    <w:rsid w:val="000E1F99"/>
    <w:rsid w:val="000E229B"/>
    <w:rsid w:val="000E32A4"/>
    <w:rsid w:val="000E4455"/>
    <w:rsid w:val="000E491B"/>
    <w:rsid w:val="000F014D"/>
    <w:rsid w:val="000F5EAE"/>
    <w:rsid w:val="000F717A"/>
    <w:rsid w:val="00107B7A"/>
    <w:rsid w:val="0011324E"/>
    <w:rsid w:val="00120437"/>
    <w:rsid w:val="001217B5"/>
    <w:rsid w:val="00121A09"/>
    <w:rsid w:val="00126FA7"/>
    <w:rsid w:val="001301EE"/>
    <w:rsid w:val="00131D51"/>
    <w:rsid w:val="001326ED"/>
    <w:rsid w:val="00132AF0"/>
    <w:rsid w:val="0013560D"/>
    <w:rsid w:val="0013596A"/>
    <w:rsid w:val="00136188"/>
    <w:rsid w:val="00140CD6"/>
    <w:rsid w:val="00141EB9"/>
    <w:rsid w:val="00144715"/>
    <w:rsid w:val="00144845"/>
    <w:rsid w:val="001477FD"/>
    <w:rsid w:val="001517B9"/>
    <w:rsid w:val="00156279"/>
    <w:rsid w:val="00160AD7"/>
    <w:rsid w:val="00164A6E"/>
    <w:rsid w:val="001701E2"/>
    <w:rsid w:val="001711BB"/>
    <w:rsid w:val="00175802"/>
    <w:rsid w:val="00185889"/>
    <w:rsid w:val="001866FB"/>
    <w:rsid w:val="001877EA"/>
    <w:rsid w:val="00187C00"/>
    <w:rsid w:val="00187DA0"/>
    <w:rsid w:val="0019144C"/>
    <w:rsid w:val="00191543"/>
    <w:rsid w:val="00194D11"/>
    <w:rsid w:val="001954A8"/>
    <w:rsid w:val="00197578"/>
    <w:rsid w:val="0019787A"/>
    <w:rsid w:val="001A43EB"/>
    <w:rsid w:val="001A6FFA"/>
    <w:rsid w:val="001A76BB"/>
    <w:rsid w:val="001B2978"/>
    <w:rsid w:val="001B4CBA"/>
    <w:rsid w:val="001B7A8F"/>
    <w:rsid w:val="001C2301"/>
    <w:rsid w:val="001C4C8C"/>
    <w:rsid w:val="001C6D17"/>
    <w:rsid w:val="001D5C01"/>
    <w:rsid w:val="001E0075"/>
    <w:rsid w:val="001E6D67"/>
    <w:rsid w:val="001E7692"/>
    <w:rsid w:val="001F09DE"/>
    <w:rsid w:val="001F3D6F"/>
    <w:rsid w:val="001F566E"/>
    <w:rsid w:val="002011D7"/>
    <w:rsid w:val="00201879"/>
    <w:rsid w:val="00203D17"/>
    <w:rsid w:val="00205783"/>
    <w:rsid w:val="00206B0C"/>
    <w:rsid w:val="002103E5"/>
    <w:rsid w:val="00213DC4"/>
    <w:rsid w:val="00223216"/>
    <w:rsid w:val="00226442"/>
    <w:rsid w:val="002269A8"/>
    <w:rsid w:val="002278C3"/>
    <w:rsid w:val="00227F20"/>
    <w:rsid w:val="00232856"/>
    <w:rsid w:val="00232AED"/>
    <w:rsid w:val="00235A19"/>
    <w:rsid w:val="00236516"/>
    <w:rsid w:val="002378F3"/>
    <w:rsid w:val="00243555"/>
    <w:rsid w:val="0024700F"/>
    <w:rsid w:val="002513B5"/>
    <w:rsid w:val="0025744E"/>
    <w:rsid w:val="00260545"/>
    <w:rsid w:val="00261767"/>
    <w:rsid w:val="00265F19"/>
    <w:rsid w:val="00267B87"/>
    <w:rsid w:val="00270667"/>
    <w:rsid w:val="00272451"/>
    <w:rsid w:val="00272F24"/>
    <w:rsid w:val="002732B9"/>
    <w:rsid w:val="0027512A"/>
    <w:rsid w:val="002762A2"/>
    <w:rsid w:val="00277988"/>
    <w:rsid w:val="00280405"/>
    <w:rsid w:val="00285CEE"/>
    <w:rsid w:val="00285FD7"/>
    <w:rsid w:val="00286A4A"/>
    <w:rsid w:val="002A2974"/>
    <w:rsid w:val="002A29BE"/>
    <w:rsid w:val="002A2BC6"/>
    <w:rsid w:val="002A31C0"/>
    <w:rsid w:val="002A4B20"/>
    <w:rsid w:val="002A7B97"/>
    <w:rsid w:val="002B395F"/>
    <w:rsid w:val="002B4165"/>
    <w:rsid w:val="002B44CA"/>
    <w:rsid w:val="002B4532"/>
    <w:rsid w:val="002B6A70"/>
    <w:rsid w:val="002C3009"/>
    <w:rsid w:val="002D1E3C"/>
    <w:rsid w:val="002D2673"/>
    <w:rsid w:val="002D3895"/>
    <w:rsid w:val="002D50A5"/>
    <w:rsid w:val="002D5B8D"/>
    <w:rsid w:val="002D78A5"/>
    <w:rsid w:val="002E06DE"/>
    <w:rsid w:val="002E281D"/>
    <w:rsid w:val="002E4D56"/>
    <w:rsid w:val="002F1806"/>
    <w:rsid w:val="002F1DC8"/>
    <w:rsid w:val="002F3E03"/>
    <w:rsid w:val="002F71C7"/>
    <w:rsid w:val="003002DA"/>
    <w:rsid w:val="00301064"/>
    <w:rsid w:val="00303156"/>
    <w:rsid w:val="003048DC"/>
    <w:rsid w:val="00310CFB"/>
    <w:rsid w:val="0031169E"/>
    <w:rsid w:val="00315169"/>
    <w:rsid w:val="0032138F"/>
    <w:rsid w:val="00321E90"/>
    <w:rsid w:val="0032315C"/>
    <w:rsid w:val="0032727A"/>
    <w:rsid w:val="00327586"/>
    <w:rsid w:val="0033360E"/>
    <w:rsid w:val="00334494"/>
    <w:rsid w:val="003345FF"/>
    <w:rsid w:val="00335925"/>
    <w:rsid w:val="003464CC"/>
    <w:rsid w:val="00347A87"/>
    <w:rsid w:val="00352A50"/>
    <w:rsid w:val="00354719"/>
    <w:rsid w:val="00364088"/>
    <w:rsid w:val="003650BB"/>
    <w:rsid w:val="00377C06"/>
    <w:rsid w:val="0038039D"/>
    <w:rsid w:val="003811B2"/>
    <w:rsid w:val="00385D06"/>
    <w:rsid w:val="003927C2"/>
    <w:rsid w:val="00395E6F"/>
    <w:rsid w:val="00396368"/>
    <w:rsid w:val="003A61A7"/>
    <w:rsid w:val="003A6B23"/>
    <w:rsid w:val="003A6C69"/>
    <w:rsid w:val="003A798A"/>
    <w:rsid w:val="003B2892"/>
    <w:rsid w:val="003B736B"/>
    <w:rsid w:val="003C3FED"/>
    <w:rsid w:val="003C52D0"/>
    <w:rsid w:val="003C5871"/>
    <w:rsid w:val="003D088F"/>
    <w:rsid w:val="003D28A7"/>
    <w:rsid w:val="003D4B84"/>
    <w:rsid w:val="003D72EE"/>
    <w:rsid w:val="003E0410"/>
    <w:rsid w:val="003E0FA5"/>
    <w:rsid w:val="003E2A15"/>
    <w:rsid w:val="003E71DD"/>
    <w:rsid w:val="003E799A"/>
    <w:rsid w:val="003F1423"/>
    <w:rsid w:val="003F6F14"/>
    <w:rsid w:val="004047D5"/>
    <w:rsid w:val="004049F1"/>
    <w:rsid w:val="00404A66"/>
    <w:rsid w:val="00404B90"/>
    <w:rsid w:val="00405F69"/>
    <w:rsid w:val="00406C00"/>
    <w:rsid w:val="00407540"/>
    <w:rsid w:val="004123BB"/>
    <w:rsid w:val="004147AB"/>
    <w:rsid w:val="00417A19"/>
    <w:rsid w:val="00423521"/>
    <w:rsid w:val="004244A6"/>
    <w:rsid w:val="00430C5C"/>
    <w:rsid w:val="00431D27"/>
    <w:rsid w:val="00433372"/>
    <w:rsid w:val="00433D60"/>
    <w:rsid w:val="00436A33"/>
    <w:rsid w:val="00436B52"/>
    <w:rsid w:val="004420F0"/>
    <w:rsid w:val="00442DDC"/>
    <w:rsid w:val="00447DFF"/>
    <w:rsid w:val="00451D98"/>
    <w:rsid w:val="004556B4"/>
    <w:rsid w:val="00456992"/>
    <w:rsid w:val="004577AF"/>
    <w:rsid w:val="0046192A"/>
    <w:rsid w:val="00461F25"/>
    <w:rsid w:val="004711BB"/>
    <w:rsid w:val="00473AF9"/>
    <w:rsid w:val="00474710"/>
    <w:rsid w:val="00475586"/>
    <w:rsid w:val="0048362C"/>
    <w:rsid w:val="00485C98"/>
    <w:rsid w:val="00486C25"/>
    <w:rsid w:val="00486CFF"/>
    <w:rsid w:val="00487C57"/>
    <w:rsid w:val="004947EE"/>
    <w:rsid w:val="00497368"/>
    <w:rsid w:val="004B7DA0"/>
    <w:rsid w:val="004C259A"/>
    <w:rsid w:val="004C3EB0"/>
    <w:rsid w:val="004C447A"/>
    <w:rsid w:val="004D0C6A"/>
    <w:rsid w:val="004D1A2C"/>
    <w:rsid w:val="004D3782"/>
    <w:rsid w:val="004D37BF"/>
    <w:rsid w:val="004D7438"/>
    <w:rsid w:val="004E2887"/>
    <w:rsid w:val="004E4DE3"/>
    <w:rsid w:val="004E5374"/>
    <w:rsid w:val="004E5544"/>
    <w:rsid w:val="004F34A1"/>
    <w:rsid w:val="00500AE2"/>
    <w:rsid w:val="00503502"/>
    <w:rsid w:val="0050751E"/>
    <w:rsid w:val="00507985"/>
    <w:rsid w:val="005100AA"/>
    <w:rsid w:val="00510ED9"/>
    <w:rsid w:val="0051197F"/>
    <w:rsid w:val="00525FBE"/>
    <w:rsid w:val="00534CA3"/>
    <w:rsid w:val="00541DB6"/>
    <w:rsid w:val="005468B3"/>
    <w:rsid w:val="00546AE5"/>
    <w:rsid w:val="005479D3"/>
    <w:rsid w:val="00551630"/>
    <w:rsid w:val="00551730"/>
    <w:rsid w:val="00551898"/>
    <w:rsid w:val="00551A75"/>
    <w:rsid w:val="00552880"/>
    <w:rsid w:val="0055436D"/>
    <w:rsid w:val="0055795B"/>
    <w:rsid w:val="00563C0D"/>
    <w:rsid w:val="00563F49"/>
    <w:rsid w:val="00564BBF"/>
    <w:rsid w:val="005653AA"/>
    <w:rsid w:val="0057035A"/>
    <w:rsid w:val="00573C86"/>
    <w:rsid w:val="00577614"/>
    <w:rsid w:val="0058121C"/>
    <w:rsid w:val="0058267F"/>
    <w:rsid w:val="005826AB"/>
    <w:rsid w:val="005827E8"/>
    <w:rsid w:val="005835DF"/>
    <w:rsid w:val="00585A62"/>
    <w:rsid w:val="005877CD"/>
    <w:rsid w:val="00590110"/>
    <w:rsid w:val="00591BF7"/>
    <w:rsid w:val="0059422C"/>
    <w:rsid w:val="00594BCA"/>
    <w:rsid w:val="00596957"/>
    <w:rsid w:val="00596AAA"/>
    <w:rsid w:val="00596E53"/>
    <w:rsid w:val="00597AEF"/>
    <w:rsid w:val="005A0BCB"/>
    <w:rsid w:val="005A1E59"/>
    <w:rsid w:val="005A33F8"/>
    <w:rsid w:val="005A4493"/>
    <w:rsid w:val="005A6B96"/>
    <w:rsid w:val="005B1F16"/>
    <w:rsid w:val="005B7CA8"/>
    <w:rsid w:val="005C0F3D"/>
    <w:rsid w:val="005C30F3"/>
    <w:rsid w:val="005C3660"/>
    <w:rsid w:val="005D246D"/>
    <w:rsid w:val="005D246E"/>
    <w:rsid w:val="005D2EC6"/>
    <w:rsid w:val="005D4C4C"/>
    <w:rsid w:val="005D58C1"/>
    <w:rsid w:val="005D627F"/>
    <w:rsid w:val="005D796A"/>
    <w:rsid w:val="005E07B8"/>
    <w:rsid w:val="005E478C"/>
    <w:rsid w:val="005E47E0"/>
    <w:rsid w:val="005F2788"/>
    <w:rsid w:val="005F29E3"/>
    <w:rsid w:val="00600B04"/>
    <w:rsid w:val="00603EA2"/>
    <w:rsid w:val="006041BD"/>
    <w:rsid w:val="00604985"/>
    <w:rsid w:val="006129E8"/>
    <w:rsid w:val="00613397"/>
    <w:rsid w:val="00617CA4"/>
    <w:rsid w:val="0062039C"/>
    <w:rsid w:val="00620663"/>
    <w:rsid w:val="00633900"/>
    <w:rsid w:val="00636198"/>
    <w:rsid w:val="00637B37"/>
    <w:rsid w:val="00646C22"/>
    <w:rsid w:val="00653D4B"/>
    <w:rsid w:val="006541FE"/>
    <w:rsid w:val="006659C1"/>
    <w:rsid w:val="00665E62"/>
    <w:rsid w:val="006869C5"/>
    <w:rsid w:val="0069027F"/>
    <w:rsid w:val="00691492"/>
    <w:rsid w:val="00693EE2"/>
    <w:rsid w:val="006974A4"/>
    <w:rsid w:val="006975B4"/>
    <w:rsid w:val="00697CA4"/>
    <w:rsid w:val="006A28C2"/>
    <w:rsid w:val="006A309E"/>
    <w:rsid w:val="006A690A"/>
    <w:rsid w:val="006B0711"/>
    <w:rsid w:val="006C1AF6"/>
    <w:rsid w:val="006C3BD2"/>
    <w:rsid w:val="006C4647"/>
    <w:rsid w:val="006D0CBA"/>
    <w:rsid w:val="006D1EE8"/>
    <w:rsid w:val="006D4D59"/>
    <w:rsid w:val="006E4A22"/>
    <w:rsid w:val="006F160F"/>
    <w:rsid w:val="006F23CB"/>
    <w:rsid w:val="006F2F6E"/>
    <w:rsid w:val="006F347D"/>
    <w:rsid w:val="006F720F"/>
    <w:rsid w:val="0070156D"/>
    <w:rsid w:val="0070298C"/>
    <w:rsid w:val="00704093"/>
    <w:rsid w:val="0070541E"/>
    <w:rsid w:val="00707934"/>
    <w:rsid w:val="007108E1"/>
    <w:rsid w:val="00712285"/>
    <w:rsid w:val="007203FB"/>
    <w:rsid w:val="00721F04"/>
    <w:rsid w:val="0072501C"/>
    <w:rsid w:val="00726B19"/>
    <w:rsid w:val="00737CAC"/>
    <w:rsid w:val="00737E33"/>
    <w:rsid w:val="00741693"/>
    <w:rsid w:val="00744786"/>
    <w:rsid w:val="007458B2"/>
    <w:rsid w:val="00746986"/>
    <w:rsid w:val="0074761A"/>
    <w:rsid w:val="0074762E"/>
    <w:rsid w:val="007522B6"/>
    <w:rsid w:val="00752ABF"/>
    <w:rsid w:val="00752BA4"/>
    <w:rsid w:val="007562C0"/>
    <w:rsid w:val="007624D1"/>
    <w:rsid w:val="0076314F"/>
    <w:rsid w:val="0076466E"/>
    <w:rsid w:val="007648F4"/>
    <w:rsid w:val="0076647E"/>
    <w:rsid w:val="00766E98"/>
    <w:rsid w:val="00767263"/>
    <w:rsid w:val="00774773"/>
    <w:rsid w:val="00784D07"/>
    <w:rsid w:val="00791D4A"/>
    <w:rsid w:val="00792FCD"/>
    <w:rsid w:val="007930CF"/>
    <w:rsid w:val="0079310A"/>
    <w:rsid w:val="00793904"/>
    <w:rsid w:val="007A25AD"/>
    <w:rsid w:val="007A2E03"/>
    <w:rsid w:val="007A6DD2"/>
    <w:rsid w:val="007B171B"/>
    <w:rsid w:val="007B4EA7"/>
    <w:rsid w:val="007B7E95"/>
    <w:rsid w:val="007C0FD2"/>
    <w:rsid w:val="007C199E"/>
    <w:rsid w:val="007C23A9"/>
    <w:rsid w:val="007C60D1"/>
    <w:rsid w:val="007D0E1C"/>
    <w:rsid w:val="007D513F"/>
    <w:rsid w:val="007D6215"/>
    <w:rsid w:val="007D7D7A"/>
    <w:rsid w:val="007E14F9"/>
    <w:rsid w:val="007E6DE9"/>
    <w:rsid w:val="007E6F05"/>
    <w:rsid w:val="007E6F62"/>
    <w:rsid w:val="007F1D99"/>
    <w:rsid w:val="007F2F1B"/>
    <w:rsid w:val="007F45AC"/>
    <w:rsid w:val="007F5C8A"/>
    <w:rsid w:val="0080088E"/>
    <w:rsid w:val="0081463F"/>
    <w:rsid w:val="00816CF7"/>
    <w:rsid w:val="008219B2"/>
    <w:rsid w:val="00821A4A"/>
    <w:rsid w:val="008225F4"/>
    <w:rsid w:val="0082398B"/>
    <w:rsid w:val="008246DA"/>
    <w:rsid w:val="008253DE"/>
    <w:rsid w:val="00826CDB"/>
    <w:rsid w:val="0083153C"/>
    <w:rsid w:val="008346D5"/>
    <w:rsid w:val="008407FE"/>
    <w:rsid w:val="00842520"/>
    <w:rsid w:val="0084556B"/>
    <w:rsid w:val="0084593A"/>
    <w:rsid w:val="008464F1"/>
    <w:rsid w:val="00847EED"/>
    <w:rsid w:val="008515AD"/>
    <w:rsid w:val="00851EC4"/>
    <w:rsid w:val="0085749A"/>
    <w:rsid w:val="00866C41"/>
    <w:rsid w:val="008730EB"/>
    <w:rsid w:val="00874720"/>
    <w:rsid w:val="00875E06"/>
    <w:rsid w:val="00876DD8"/>
    <w:rsid w:val="00880D66"/>
    <w:rsid w:val="00881460"/>
    <w:rsid w:val="00882167"/>
    <w:rsid w:val="0088398A"/>
    <w:rsid w:val="00884841"/>
    <w:rsid w:val="00890E91"/>
    <w:rsid w:val="00895C4B"/>
    <w:rsid w:val="00897EA5"/>
    <w:rsid w:val="008A284E"/>
    <w:rsid w:val="008A4B4B"/>
    <w:rsid w:val="008A5D8D"/>
    <w:rsid w:val="008A6487"/>
    <w:rsid w:val="008B53A9"/>
    <w:rsid w:val="008C05EA"/>
    <w:rsid w:val="008C32B1"/>
    <w:rsid w:val="008D1293"/>
    <w:rsid w:val="008D2720"/>
    <w:rsid w:val="008D39B1"/>
    <w:rsid w:val="008D48DF"/>
    <w:rsid w:val="008E6B13"/>
    <w:rsid w:val="008F01CE"/>
    <w:rsid w:val="008F1B4C"/>
    <w:rsid w:val="008F288E"/>
    <w:rsid w:val="008F395C"/>
    <w:rsid w:val="008F6420"/>
    <w:rsid w:val="008F65E8"/>
    <w:rsid w:val="008F6BA8"/>
    <w:rsid w:val="008F6E2F"/>
    <w:rsid w:val="0090017C"/>
    <w:rsid w:val="00912D86"/>
    <w:rsid w:val="00917A23"/>
    <w:rsid w:val="00917A29"/>
    <w:rsid w:val="00917F9B"/>
    <w:rsid w:val="00921F39"/>
    <w:rsid w:val="00923158"/>
    <w:rsid w:val="00923806"/>
    <w:rsid w:val="00924103"/>
    <w:rsid w:val="00927978"/>
    <w:rsid w:val="0093329F"/>
    <w:rsid w:val="0094740E"/>
    <w:rsid w:val="00947411"/>
    <w:rsid w:val="0095034B"/>
    <w:rsid w:val="009528C3"/>
    <w:rsid w:val="0095523E"/>
    <w:rsid w:val="00955638"/>
    <w:rsid w:val="00956C03"/>
    <w:rsid w:val="009571D8"/>
    <w:rsid w:val="0096009B"/>
    <w:rsid w:val="00960963"/>
    <w:rsid w:val="00960982"/>
    <w:rsid w:val="00963786"/>
    <w:rsid w:val="00965178"/>
    <w:rsid w:val="00975963"/>
    <w:rsid w:val="009810B3"/>
    <w:rsid w:val="00984646"/>
    <w:rsid w:val="0099051E"/>
    <w:rsid w:val="009943C7"/>
    <w:rsid w:val="009B17EC"/>
    <w:rsid w:val="009B29C1"/>
    <w:rsid w:val="009C6D9F"/>
    <w:rsid w:val="009C7DA8"/>
    <w:rsid w:val="009D10D4"/>
    <w:rsid w:val="009D1D51"/>
    <w:rsid w:val="009E0285"/>
    <w:rsid w:val="009E57B8"/>
    <w:rsid w:val="009F0F7E"/>
    <w:rsid w:val="009F156F"/>
    <w:rsid w:val="00A01566"/>
    <w:rsid w:val="00A02A7B"/>
    <w:rsid w:val="00A062DD"/>
    <w:rsid w:val="00A07035"/>
    <w:rsid w:val="00A126E2"/>
    <w:rsid w:val="00A15FAB"/>
    <w:rsid w:val="00A166A3"/>
    <w:rsid w:val="00A2194F"/>
    <w:rsid w:val="00A331F9"/>
    <w:rsid w:val="00A34835"/>
    <w:rsid w:val="00A3611F"/>
    <w:rsid w:val="00A37E40"/>
    <w:rsid w:val="00A40646"/>
    <w:rsid w:val="00A44434"/>
    <w:rsid w:val="00A45FB3"/>
    <w:rsid w:val="00A54FF7"/>
    <w:rsid w:val="00A57C58"/>
    <w:rsid w:val="00A601AA"/>
    <w:rsid w:val="00A62863"/>
    <w:rsid w:val="00A67CAB"/>
    <w:rsid w:val="00A713C3"/>
    <w:rsid w:val="00A731DF"/>
    <w:rsid w:val="00A76A94"/>
    <w:rsid w:val="00A862AD"/>
    <w:rsid w:val="00A90660"/>
    <w:rsid w:val="00A97D3F"/>
    <w:rsid w:val="00AA29D1"/>
    <w:rsid w:val="00AA38BC"/>
    <w:rsid w:val="00AA6565"/>
    <w:rsid w:val="00AB26E2"/>
    <w:rsid w:val="00AB6344"/>
    <w:rsid w:val="00AB7BCF"/>
    <w:rsid w:val="00AC21B6"/>
    <w:rsid w:val="00AC5962"/>
    <w:rsid w:val="00AC7265"/>
    <w:rsid w:val="00AC7E4F"/>
    <w:rsid w:val="00AD3CBB"/>
    <w:rsid w:val="00AD4D59"/>
    <w:rsid w:val="00AD7524"/>
    <w:rsid w:val="00AE08A6"/>
    <w:rsid w:val="00AE1933"/>
    <w:rsid w:val="00AE2366"/>
    <w:rsid w:val="00AE2445"/>
    <w:rsid w:val="00AE635C"/>
    <w:rsid w:val="00AF0279"/>
    <w:rsid w:val="00AF2AFA"/>
    <w:rsid w:val="00AF332C"/>
    <w:rsid w:val="00AF3F60"/>
    <w:rsid w:val="00AF4386"/>
    <w:rsid w:val="00AF72ED"/>
    <w:rsid w:val="00B026AE"/>
    <w:rsid w:val="00B0324D"/>
    <w:rsid w:val="00B05F9D"/>
    <w:rsid w:val="00B0651D"/>
    <w:rsid w:val="00B130DF"/>
    <w:rsid w:val="00B133B2"/>
    <w:rsid w:val="00B17746"/>
    <w:rsid w:val="00B25421"/>
    <w:rsid w:val="00B27EED"/>
    <w:rsid w:val="00B34427"/>
    <w:rsid w:val="00B353FC"/>
    <w:rsid w:val="00B408D6"/>
    <w:rsid w:val="00B41DB8"/>
    <w:rsid w:val="00B42B39"/>
    <w:rsid w:val="00B47EB4"/>
    <w:rsid w:val="00B50016"/>
    <w:rsid w:val="00B50214"/>
    <w:rsid w:val="00B50578"/>
    <w:rsid w:val="00B51CEC"/>
    <w:rsid w:val="00B56A72"/>
    <w:rsid w:val="00B61FB6"/>
    <w:rsid w:val="00B6207F"/>
    <w:rsid w:val="00B64792"/>
    <w:rsid w:val="00B653C0"/>
    <w:rsid w:val="00B65857"/>
    <w:rsid w:val="00B704E6"/>
    <w:rsid w:val="00B73838"/>
    <w:rsid w:val="00B75FBB"/>
    <w:rsid w:val="00B7729C"/>
    <w:rsid w:val="00B7742A"/>
    <w:rsid w:val="00B777D1"/>
    <w:rsid w:val="00B77D22"/>
    <w:rsid w:val="00B80AA8"/>
    <w:rsid w:val="00B87E33"/>
    <w:rsid w:val="00B921F2"/>
    <w:rsid w:val="00B93689"/>
    <w:rsid w:val="00BA0BCA"/>
    <w:rsid w:val="00BA14DD"/>
    <w:rsid w:val="00BA5E6E"/>
    <w:rsid w:val="00BB0DC0"/>
    <w:rsid w:val="00BB24AF"/>
    <w:rsid w:val="00BB398F"/>
    <w:rsid w:val="00BB6853"/>
    <w:rsid w:val="00BB6C05"/>
    <w:rsid w:val="00BB786F"/>
    <w:rsid w:val="00BB799A"/>
    <w:rsid w:val="00BC0495"/>
    <w:rsid w:val="00BC09DE"/>
    <w:rsid w:val="00BD40CC"/>
    <w:rsid w:val="00BD55DA"/>
    <w:rsid w:val="00BD6CB9"/>
    <w:rsid w:val="00BE1961"/>
    <w:rsid w:val="00BF04E5"/>
    <w:rsid w:val="00BF5D98"/>
    <w:rsid w:val="00C03BEC"/>
    <w:rsid w:val="00C03CEF"/>
    <w:rsid w:val="00C03E5B"/>
    <w:rsid w:val="00C0409F"/>
    <w:rsid w:val="00C10500"/>
    <w:rsid w:val="00C11780"/>
    <w:rsid w:val="00C11E79"/>
    <w:rsid w:val="00C15681"/>
    <w:rsid w:val="00C17519"/>
    <w:rsid w:val="00C17736"/>
    <w:rsid w:val="00C238F2"/>
    <w:rsid w:val="00C2689D"/>
    <w:rsid w:val="00C27330"/>
    <w:rsid w:val="00C310CB"/>
    <w:rsid w:val="00C33805"/>
    <w:rsid w:val="00C372A6"/>
    <w:rsid w:val="00C437F1"/>
    <w:rsid w:val="00C503BC"/>
    <w:rsid w:val="00C529CF"/>
    <w:rsid w:val="00C53836"/>
    <w:rsid w:val="00C57C8B"/>
    <w:rsid w:val="00C609B8"/>
    <w:rsid w:val="00C653DD"/>
    <w:rsid w:val="00C66380"/>
    <w:rsid w:val="00C66623"/>
    <w:rsid w:val="00C71C58"/>
    <w:rsid w:val="00C77419"/>
    <w:rsid w:val="00C81D2E"/>
    <w:rsid w:val="00C81EB5"/>
    <w:rsid w:val="00C84BCF"/>
    <w:rsid w:val="00C862E0"/>
    <w:rsid w:val="00C870F4"/>
    <w:rsid w:val="00C87C95"/>
    <w:rsid w:val="00C9057C"/>
    <w:rsid w:val="00C909D5"/>
    <w:rsid w:val="00C91EE0"/>
    <w:rsid w:val="00C97F89"/>
    <w:rsid w:val="00CA2CD8"/>
    <w:rsid w:val="00CA7F24"/>
    <w:rsid w:val="00CB628B"/>
    <w:rsid w:val="00CB70C8"/>
    <w:rsid w:val="00CC75C9"/>
    <w:rsid w:val="00CC7EA8"/>
    <w:rsid w:val="00CF005D"/>
    <w:rsid w:val="00CF5F72"/>
    <w:rsid w:val="00CF626C"/>
    <w:rsid w:val="00CF665E"/>
    <w:rsid w:val="00D03180"/>
    <w:rsid w:val="00D155DB"/>
    <w:rsid w:val="00D15665"/>
    <w:rsid w:val="00D15D8B"/>
    <w:rsid w:val="00D16069"/>
    <w:rsid w:val="00D17F82"/>
    <w:rsid w:val="00D21931"/>
    <w:rsid w:val="00D21F97"/>
    <w:rsid w:val="00D22291"/>
    <w:rsid w:val="00D2445C"/>
    <w:rsid w:val="00D2471C"/>
    <w:rsid w:val="00D24DE2"/>
    <w:rsid w:val="00D27AF5"/>
    <w:rsid w:val="00D37ADD"/>
    <w:rsid w:val="00D40805"/>
    <w:rsid w:val="00D41C94"/>
    <w:rsid w:val="00D43FEA"/>
    <w:rsid w:val="00D4675D"/>
    <w:rsid w:val="00D507AE"/>
    <w:rsid w:val="00D5367B"/>
    <w:rsid w:val="00D5469A"/>
    <w:rsid w:val="00D5644B"/>
    <w:rsid w:val="00D6296C"/>
    <w:rsid w:val="00D6636A"/>
    <w:rsid w:val="00D74171"/>
    <w:rsid w:val="00D74BCE"/>
    <w:rsid w:val="00D90E93"/>
    <w:rsid w:val="00D93D4F"/>
    <w:rsid w:val="00D94831"/>
    <w:rsid w:val="00D97643"/>
    <w:rsid w:val="00DA103C"/>
    <w:rsid w:val="00DA2C4E"/>
    <w:rsid w:val="00DA7238"/>
    <w:rsid w:val="00DA770B"/>
    <w:rsid w:val="00DA7CDA"/>
    <w:rsid w:val="00DB04F3"/>
    <w:rsid w:val="00DB3B34"/>
    <w:rsid w:val="00DB50B4"/>
    <w:rsid w:val="00DB7947"/>
    <w:rsid w:val="00DC1D7B"/>
    <w:rsid w:val="00DC2D05"/>
    <w:rsid w:val="00DD1585"/>
    <w:rsid w:val="00DD164B"/>
    <w:rsid w:val="00DD288C"/>
    <w:rsid w:val="00DD3676"/>
    <w:rsid w:val="00DD5B63"/>
    <w:rsid w:val="00DE01C9"/>
    <w:rsid w:val="00DE1609"/>
    <w:rsid w:val="00DF0C35"/>
    <w:rsid w:val="00DF2EDC"/>
    <w:rsid w:val="00DF43EB"/>
    <w:rsid w:val="00DF5707"/>
    <w:rsid w:val="00DF7230"/>
    <w:rsid w:val="00E05B4E"/>
    <w:rsid w:val="00E13647"/>
    <w:rsid w:val="00E1583D"/>
    <w:rsid w:val="00E168E4"/>
    <w:rsid w:val="00E21C9E"/>
    <w:rsid w:val="00E21CF4"/>
    <w:rsid w:val="00E23256"/>
    <w:rsid w:val="00E27221"/>
    <w:rsid w:val="00E27B3D"/>
    <w:rsid w:val="00E301B3"/>
    <w:rsid w:val="00E35BD9"/>
    <w:rsid w:val="00E37F1D"/>
    <w:rsid w:val="00E458CE"/>
    <w:rsid w:val="00E46D9B"/>
    <w:rsid w:val="00E50147"/>
    <w:rsid w:val="00E5062A"/>
    <w:rsid w:val="00E50934"/>
    <w:rsid w:val="00E54523"/>
    <w:rsid w:val="00E60B2E"/>
    <w:rsid w:val="00E6115A"/>
    <w:rsid w:val="00E626B7"/>
    <w:rsid w:val="00E670EF"/>
    <w:rsid w:val="00E70B7F"/>
    <w:rsid w:val="00E73200"/>
    <w:rsid w:val="00E8056A"/>
    <w:rsid w:val="00E829EB"/>
    <w:rsid w:val="00E83830"/>
    <w:rsid w:val="00E867F8"/>
    <w:rsid w:val="00E8780F"/>
    <w:rsid w:val="00E95595"/>
    <w:rsid w:val="00EA4E50"/>
    <w:rsid w:val="00EA66C0"/>
    <w:rsid w:val="00EA6E41"/>
    <w:rsid w:val="00EC256A"/>
    <w:rsid w:val="00EC281D"/>
    <w:rsid w:val="00EC3144"/>
    <w:rsid w:val="00EC438B"/>
    <w:rsid w:val="00EC4DFD"/>
    <w:rsid w:val="00EC5F01"/>
    <w:rsid w:val="00ED52D3"/>
    <w:rsid w:val="00EE6FC2"/>
    <w:rsid w:val="00EF1D83"/>
    <w:rsid w:val="00EF446D"/>
    <w:rsid w:val="00EF6399"/>
    <w:rsid w:val="00EF7A42"/>
    <w:rsid w:val="00EF7E5E"/>
    <w:rsid w:val="00F019D5"/>
    <w:rsid w:val="00F030C3"/>
    <w:rsid w:val="00F04F1B"/>
    <w:rsid w:val="00F05658"/>
    <w:rsid w:val="00F12451"/>
    <w:rsid w:val="00F15405"/>
    <w:rsid w:val="00F17A18"/>
    <w:rsid w:val="00F17ABD"/>
    <w:rsid w:val="00F17DF0"/>
    <w:rsid w:val="00F22698"/>
    <w:rsid w:val="00F2585B"/>
    <w:rsid w:val="00F27784"/>
    <w:rsid w:val="00F33D3B"/>
    <w:rsid w:val="00F33FAC"/>
    <w:rsid w:val="00F412E5"/>
    <w:rsid w:val="00F417B3"/>
    <w:rsid w:val="00F4342A"/>
    <w:rsid w:val="00F44EF4"/>
    <w:rsid w:val="00F45063"/>
    <w:rsid w:val="00F52458"/>
    <w:rsid w:val="00F53D94"/>
    <w:rsid w:val="00F56920"/>
    <w:rsid w:val="00F6085C"/>
    <w:rsid w:val="00F62BAE"/>
    <w:rsid w:val="00F62CC5"/>
    <w:rsid w:val="00F754D9"/>
    <w:rsid w:val="00F83F5F"/>
    <w:rsid w:val="00F83F80"/>
    <w:rsid w:val="00F85978"/>
    <w:rsid w:val="00F86D2E"/>
    <w:rsid w:val="00F94EE1"/>
    <w:rsid w:val="00FA6B14"/>
    <w:rsid w:val="00FB0A78"/>
    <w:rsid w:val="00FB3840"/>
    <w:rsid w:val="00FB416A"/>
    <w:rsid w:val="00FB63CB"/>
    <w:rsid w:val="00FC34E3"/>
    <w:rsid w:val="00FD1191"/>
    <w:rsid w:val="00FE33E6"/>
    <w:rsid w:val="00FE62E7"/>
    <w:rsid w:val="00FF3C42"/>
    <w:rsid w:val="00FF4E6C"/>
  </w:rsids>
  <m:mathPr>
    <m:mathFont m:val="Cambria Math"/>
    <m:brkBin m:val="before"/>
    <m:brkBinSub m:val="--"/>
    <m:smallFrac/>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98B"/>
    <w:pPr>
      <w:spacing w:after="200" w:line="276" w:lineRule="auto"/>
    </w:pPr>
    <w:rPr>
      <w:rFonts w:eastAsia="Times New Roman"/>
      <w:sz w:val="22"/>
      <w:szCs w:val="22"/>
      <w:lang w:val="sr-Latn-CS" w:eastAsia="sr-Latn-CS"/>
    </w:rPr>
  </w:style>
  <w:style w:type="paragraph" w:styleId="Heading1">
    <w:name w:val="heading 1"/>
    <w:basedOn w:val="Title"/>
    <w:next w:val="Normal"/>
    <w:link w:val="Heading1Char"/>
    <w:uiPriority w:val="9"/>
    <w:qFormat/>
    <w:rsid w:val="00FE33E6"/>
    <w:pPr>
      <w:jc w:val="right"/>
      <w:outlineLvl w:val="0"/>
    </w:pPr>
  </w:style>
  <w:style w:type="paragraph" w:styleId="Heading2">
    <w:name w:val="heading 2"/>
    <w:basedOn w:val="Normal"/>
    <w:next w:val="Normal"/>
    <w:link w:val="Heading2Char"/>
    <w:uiPriority w:val="9"/>
    <w:unhideWhenUsed/>
    <w:qFormat/>
    <w:rsid w:val="00436A33"/>
    <w:pPr>
      <w:spacing w:after="0" w:line="240" w:lineRule="auto"/>
      <w:jc w:val="center"/>
      <w:outlineLvl w:val="1"/>
    </w:pPr>
    <w:rPr>
      <w:b/>
      <w:bCs/>
      <w:color w:val="C00000"/>
      <w:sz w:val="36"/>
      <w:szCs w:val="34"/>
    </w:rPr>
  </w:style>
  <w:style w:type="paragraph" w:styleId="Heading3">
    <w:name w:val="heading 3"/>
    <w:basedOn w:val="Normal"/>
    <w:next w:val="Normal"/>
    <w:link w:val="Heading3Char"/>
    <w:uiPriority w:val="9"/>
    <w:unhideWhenUsed/>
    <w:qFormat/>
    <w:rsid w:val="002378F3"/>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DA770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A770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A770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A770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770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A770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3E6"/>
    <w:rPr>
      <w:rFonts w:ascii="Cambria" w:eastAsia="Times New Roman" w:hAnsi="Cambria" w:cs="Times New Roman"/>
      <w:color w:val="17365D"/>
      <w:spacing w:val="5"/>
      <w:kern w:val="28"/>
      <w:sz w:val="52"/>
      <w:szCs w:val="52"/>
      <w:lang w:val="sr-Latn-CS" w:eastAsia="sr-Latn-CS"/>
    </w:rPr>
  </w:style>
  <w:style w:type="character" w:styleId="Strong">
    <w:name w:val="Strong"/>
    <w:basedOn w:val="DefaultParagraphFont"/>
    <w:uiPriority w:val="22"/>
    <w:qFormat/>
    <w:rsid w:val="007B4EA7"/>
    <w:rPr>
      <w:b/>
      <w:bCs/>
    </w:rPr>
  </w:style>
  <w:style w:type="paragraph" w:styleId="ListParagraph">
    <w:name w:val="List Paragraph"/>
    <w:basedOn w:val="Normal"/>
    <w:uiPriority w:val="34"/>
    <w:qFormat/>
    <w:rsid w:val="007B4EA7"/>
    <w:pPr>
      <w:ind w:left="720"/>
      <w:contextualSpacing/>
    </w:pPr>
    <w:rPr>
      <w:rFonts w:eastAsia="Calibri"/>
      <w:lang w:val="en-US" w:eastAsia="en-US"/>
    </w:rPr>
  </w:style>
  <w:style w:type="paragraph" w:styleId="TOCHeading">
    <w:name w:val="TOC Heading"/>
    <w:basedOn w:val="Heading1"/>
    <w:next w:val="Normal"/>
    <w:uiPriority w:val="39"/>
    <w:unhideWhenUsed/>
    <w:qFormat/>
    <w:rsid w:val="007B4EA7"/>
    <w:pPr>
      <w:outlineLvl w:val="9"/>
    </w:pPr>
  </w:style>
  <w:style w:type="character" w:styleId="Hyperlink">
    <w:name w:val="Hyperlink"/>
    <w:basedOn w:val="DefaultParagraphFont"/>
    <w:uiPriority w:val="99"/>
    <w:unhideWhenUsed/>
    <w:rsid w:val="00792FCD"/>
    <w:rPr>
      <w:strike w:val="0"/>
      <w:dstrike w:val="0"/>
      <w:color w:val="D50000"/>
      <w:u w:val="none"/>
      <w:effect w:val="none"/>
    </w:rPr>
  </w:style>
  <w:style w:type="character" w:styleId="SubtleEmphasis">
    <w:name w:val="Subtle Emphasis"/>
    <w:basedOn w:val="DefaultParagraphFont"/>
    <w:uiPriority w:val="19"/>
    <w:qFormat/>
    <w:rsid w:val="00792FCD"/>
    <w:rPr>
      <w:i/>
      <w:iCs/>
      <w:color w:val="808080"/>
    </w:rPr>
  </w:style>
  <w:style w:type="character" w:customStyle="1" w:styleId="style6">
    <w:name w:val="style6"/>
    <w:basedOn w:val="DefaultParagraphFont"/>
    <w:rsid w:val="00792FCD"/>
  </w:style>
  <w:style w:type="character" w:customStyle="1" w:styleId="msonormal0">
    <w:name w:val="msonormal"/>
    <w:basedOn w:val="DefaultParagraphFont"/>
    <w:rsid w:val="00792FCD"/>
  </w:style>
  <w:style w:type="character" w:styleId="Emphasis">
    <w:name w:val="Emphasis"/>
    <w:basedOn w:val="DefaultParagraphFont"/>
    <w:uiPriority w:val="20"/>
    <w:qFormat/>
    <w:rsid w:val="00792FCD"/>
    <w:rPr>
      <w:i/>
      <w:iCs/>
    </w:rPr>
  </w:style>
  <w:style w:type="paragraph" w:styleId="BalloonText">
    <w:name w:val="Balloon Text"/>
    <w:basedOn w:val="Normal"/>
    <w:link w:val="BalloonTextChar"/>
    <w:uiPriority w:val="99"/>
    <w:semiHidden/>
    <w:unhideWhenUsed/>
    <w:rsid w:val="00792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FCD"/>
    <w:rPr>
      <w:rFonts w:ascii="Tahoma" w:eastAsia="Times New Roman" w:hAnsi="Tahoma" w:cs="Tahoma"/>
      <w:sz w:val="16"/>
      <w:szCs w:val="16"/>
      <w:lang w:val="sr-Latn-CS" w:eastAsia="sr-Latn-CS"/>
    </w:rPr>
  </w:style>
  <w:style w:type="paragraph" w:styleId="Title">
    <w:name w:val="Title"/>
    <w:basedOn w:val="Normal"/>
    <w:next w:val="Normal"/>
    <w:link w:val="TitleChar"/>
    <w:uiPriority w:val="10"/>
    <w:qFormat/>
    <w:rsid w:val="00407540"/>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407540"/>
    <w:rPr>
      <w:rFonts w:ascii="Cambria" w:eastAsia="Times New Roman" w:hAnsi="Cambria" w:cs="Times New Roman"/>
      <w:color w:val="17365D"/>
      <w:spacing w:val="5"/>
      <w:kern w:val="28"/>
      <w:sz w:val="52"/>
      <w:szCs w:val="52"/>
      <w:lang w:val="sr-Latn-CS" w:eastAsia="sr-Latn-CS"/>
    </w:rPr>
  </w:style>
  <w:style w:type="character" w:customStyle="1" w:styleId="apple-converted-space">
    <w:name w:val="apple-converted-space"/>
    <w:basedOn w:val="DefaultParagraphFont"/>
    <w:rsid w:val="004D1A2C"/>
  </w:style>
  <w:style w:type="character" w:customStyle="1" w:styleId="apple-style-span">
    <w:name w:val="apple-style-span"/>
    <w:basedOn w:val="DefaultParagraphFont"/>
    <w:rsid w:val="004D1A2C"/>
  </w:style>
  <w:style w:type="character" w:customStyle="1" w:styleId="nar-txt">
    <w:name w:val="nar-txt"/>
    <w:basedOn w:val="DefaultParagraphFont"/>
    <w:rsid w:val="00A07035"/>
  </w:style>
  <w:style w:type="character" w:customStyle="1" w:styleId="ntekst16n-tamniji">
    <w:name w:val="ntekst16n-tamniji"/>
    <w:basedOn w:val="DefaultParagraphFont"/>
    <w:rsid w:val="00693EE2"/>
  </w:style>
  <w:style w:type="character" w:customStyle="1" w:styleId="ztekst16n-tamniji">
    <w:name w:val="ztekst16n-tamniji"/>
    <w:basedOn w:val="DefaultParagraphFont"/>
    <w:rsid w:val="00693EE2"/>
  </w:style>
  <w:style w:type="character" w:customStyle="1" w:styleId="Heading2Char">
    <w:name w:val="Heading 2 Char"/>
    <w:basedOn w:val="DefaultParagraphFont"/>
    <w:link w:val="Heading2"/>
    <w:uiPriority w:val="9"/>
    <w:rsid w:val="00436A33"/>
    <w:rPr>
      <w:rFonts w:eastAsia="Times New Roman"/>
      <w:b/>
      <w:bCs/>
      <w:color w:val="C00000"/>
      <w:sz w:val="36"/>
      <w:szCs w:val="34"/>
      <w:lang w:val="sr-Latn-CS" w:eastAsia="sr-Latn-CS"/>
    </w:rPr>
  </w:style>
  <w:style w:type="character" w:customStyle="1" w:styleId="Heading3Char">
    <w:name w:val="Heading 3 Char"/>
    <w:basedOn w:val="DefaultParagraphFont"/>
    <w:link w:val="Heading3"/>
    <w:uiPriority w:val="9"/>
    <w:rsid w:val="002378F3"/>
    <w:rPr>
      <w:rFonts w:ascii="Cambria" w:eastAsia="Times New Roman" w:hAnsi="Cambria" w:cs="Times New Roman"/>
      <w:b/>
      <w:bCs/>
      <w:color w:val="4F81BD"/>
      <w:sz w:val="22"/>
      <w:szCs w:val="22"/>
      <w:lang w:val="sr-Latn-CS" w:eastAsia="sr-Latn-CS"/>
    </w:rPr>
  </w:style>
  <w:style w:type="paragraph" w:customStyle="1" w:styleId="style1">
    <w:name w:val="style1"/>
    <w:basedOn w:val="Normal"/>
    <w:rsid w:val="005D246D"/>
    <w:pPr>
      <w:spacing w:before="100" w:beforeAutospacing="1" w:after="100" w:afterAutospacing="1" w:line="240" w:lineRule="auto"/>
    </w:pPr>
    <w:rPr>
      <w:rFonts w:ascii="Times New Roman" w:hAnsi="Times New Roman"/>
      <w:sz w:val="24"/>
      <w:szCs w:val="24"/>
      <w:lang w:val="en-US" w:eastAsia="en-US"/>
    </w:rPr>
  </w:style>
  <w:style w:type="character" w:customStyle="1" w:styleId="ctekst12n">
    <w:name w:val="ctekst12n"/>
    <w:basedOn w:val="DefaultParagraphFont"/>
    <w:rsid w:val="0051197F"/>
  </w:style>
  <w:style w:type="paragraph" w:styleId="TableofFigures">
    <w:name w:val="table of figures"/>
    <w:basedOn w:val="Normal"/>
    <w:next w:val="Normal"/>
    <w:uiPriority w:val="99"/>
    <w:unhideWhenUsed/>
    <w:rsid w:val="00FE33E6"/>
    <w:pPr>
      <w:spacing w:after="0"/>
      <w:ind w:left="440" w:hanging="440"/>
    </w:pPr>
    <w:rPr>
      <w:rFonts w:cs="Calibri"/>
      <w:caps/>
      <w:sz w:val="20"/>
      <w:szCs w:val="20"/>
    </w:rPr>
  </w:style>
  <w:style w:type="paragraph" w:styleId="TOC2">
    <w:name w:val="toc 2"/>
    <w:basedOn w:val="Normal"/>
    <w:next w:val="Normal"/>
    <w:autoRedefine/>
    <w:uiPriority w:val="39"/>
    <w:unhideWhenUsed/>
    <w:qFormat/>
    <w:rsid w:val="00FE33E6"/>
    <w:pPr>
      <w:spacing w:after="100"/>
      <w:ind w:left="220"/>
    </w:pPr>
    <w:rPr>
      <w:lang w:val="en-US" w:eastAsia="ja-JP"/>
    </w:rPr>
  </w:style>
  <w:style w:type="paragraph" w:styleId="TOC1">
    <w:name w:val="toc 1"/>
    <w:basedOn w:val="Normal"/>
    <w:next w:val="Normal"/>
    <w:autoRedefine/>
    <w:uiPriority w:val="39"/>
    <w:unhideWhenUsed/>
    <w:qFormat/>
    <w:rsid w:val="00FE33E6"/>
    <w:pPr>
      <w:spacing w:after="100"/>
    </w:pPr>
    <w:rPr>
      <w:lang w:val="en-US" w:eastAsia="ja-JP"/>
    </w:rPr>
  </w:style>
  <w:style w:type="paragraph" w:styleId="TOC3">
    <w:name w:val="toc 3"/>
    <w:basedOn w:val="Normal"/>
    <w:next w:val="Normal"/>
    <w:autoRedefine/>
    <w:uiPriority w:val="39"/>
    <w:semiHidden/>
    <w:unhideWhenUsed/>
    <w:qFormat/>
    <w:rsid w:val="00FE33E6"/>
    <w:pPr>
      <w:spacing w:after="100"/>
      <w:ind w:left="440"/>
    </w:pPr>
    <w:rPr>
      <w:lang w:val="en-US" w:eastAsia="ja-JP"/>
    </w:rPr>
  </w:style>
  <w:style w:type="paragraph" w:customStyle="1" w:styleId="zel-1">
    <w:name w:val="zel-1"/>
    <w:basedOn w:val="Normal"/>
    <w:link w:val="zel-1Char"/>
    <w:qFormat/>
    <w:rsid w:val="0032315C"/>
    <w:pPr>
      <w:spacing w:after="0" w:line="240" w:lineRule="auto"/>
    </w:pPr>
    <w:rPr>
      <w:color w:val="25500A"/>
      <w:sz w:val="24"/>
      <w:szCs w:val="24"/>
    </w:rPr>
  </w:style>
  <w:style w:type="paragraph" w:styleId="NormalWeb">
    <w:name w:val="Normal (Web)"/>
    <w:basedOn w:val="Normal"/>
    <w:uiPriority w:val="99"/>
    <w:unhideWhenUsed/>
    <w:rsid w:val="00EF1D83"/>
    <w:pPr>
      <w:spacing w:before="100" w:beforeAutospacing="1" w:after="100" w:afterAutospacing="1" w:line="240" w:lineRule="auto"/>
    </w:pPr>
    <w:rPr>
      <w:rFonts w:ascii="Times New Roman" w:hAnsi="Times New Roman"/>
      <w:sz w:val="24"/>
      <w:szCs w:val="24"/>
    </w:rPr>
  </w:style>
  <w:style w:type="character" w:customStyle="1" w:styleId="zel-1Char">
    <w:name w:val="zel-1 Char"/>
    <w:basedOn w:val="DefaultParagraphFont"/>
    <w:link w:val="zel-1"/>
    <w:rsid w:val="0032315C"/>
    <w:rPr>
      <w:rFonts w:eastAsia="Times New Roman"/>
      <w:color w:val="25500A"/>
      <w:sz w:val="24"/>
      <w:szCs w:val="24"/>
      <w:lang w:val="sr-Latn-CS" w:eastAsia="sr-Latn-CS"/>
    </w:rPr>
  </w:style>
  <w:style w:type="paragraph" w:customStyle="1" w:styleId="nar-tekst16n">
    <w:name w:val="nar-tekst16n"/>
    <w:basedOn w:val="Normal"/>
    <w:rsid w:val="00EF1D83"/>
    <w:pPr>
      <w:spacing w:before="100" w:beforeAutospacing="1" w:after="100" w:afterAutospacing="1" w:line="240" w:lineRule="auto"/>
    </w:pPr>
    <w:rPr>
      <w:rFonts w:ascii="Times New Roman" w:hAnsi="Times New Roman"/>
      <w:sz w:val="24"/>
      <w:szCs w:val="24"/>
    </w:rPr>
  </w:style>
  <w:style w:type="character" w:customStyle="1" w:styleId="style81">
    <w:name w:val="style81"/>
    <w:basedOn w:val="DefaultParagraphFont"/>
    <w:rsid w:val="00EF1D83"/>
  </w:style>
  <w:style w:type="character" w:customStyle="1" w:styleId="crveni">
    <w:name w:val="crveni"/>
    <w:basedOn w:val="DefaultParagraphFont"/>
    <w:rsid w:val="00FD1191"/>
  </w:style>
  <w:style w:type="paragraph" w:customStyle="1" w:styleId="crveno-m">
    <w:name w:val="crveno-m"/>
    <w:basedOn w:val="Normal"/>
    <w:rsid w:val="001711BB"/>
    <w:pPr>
      <w:spacing w:before="100" w:beforeAutospacing="1" w:after="100" w:afterAutospacing="1" w:line="240" w:lineRule="auto"/>
    </w:pPr>
    <w:rPr>
      <w:rFonts w:ascii="Times New Roman" w:hAnsi="Times New Roman"/>
      <w:sz w:val="24"/>
      <w:szCs w:val="24"/>
      <w:lang w:val="en-US" w:eastAsia="en-US"/>
    </w:rPr>
  </w:style>
  <w:style w:type="paragraph" w:customStyle="1" w:styleId="style11">
    <w:name w:val="style11"/>
    <w:basedOn w:val="Normal"/>
    <w:rsid w:val="001711BB"/>
    <w:pPr>
      <w:spacing w:before="100" w:beforeAutospacing="1" w:after="100" w:afterAutospacing="1" w:line="240" w:lineRule="auto"/>
    </w:pPr>
    <w:rPr>
      <w:rFonts w:ascii="Times New Roman" w:hAnsi="Times New Roman"/>
      <w:sz w:val="24"/>
      <w:szCs w:val="24"/>
      <w:lang w:val="en-US" w:eastAsia="en-US"/>
    </w:rPr>
  </w:style>
  <w:style w:type="character" w:customStyle="1" w:styleId="crveno-mchar">
    <w:name w:val="crveno-mchar"/>
    <w:basedOn w:val="DefaultParagraphFont"/>
    <w:rsid w:val="001711BB"/>
  </w:style>
  <w:style w:type="character" w:customStyle="1" w:styleId="style1char">
    <w:name w:val="style1char"/>
    <w:basedOn w:val="DefaultParagraphFont"/>
    <w:rsid w:val="001711BB"/>
  </w:style>
  <w:style w:type="table" w:styleId="TableGrid">
    <w:name w:val="Table Grid"/>
    <w:basedOn w:val="TableNormal"/>
    <w:uiPriority w:val="59"/>
    <w:rsid w:val="00C3380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0E491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0E491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0E491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5">
    <w:name w:val="Light Shading Accent 5"/>
    <w:basedOn w:val="TableNormal"/>
    <w:uiPriority w:val="60"/>
    <w:rsid w:val="000E491B"/>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Header">
    <w:name w:val="header"/>
    <w:basedOn w:val="Normal"/>
    <w:link w:val="HeaderChar"/>
    <w:uiPriority w:val="99"/>
    <w:unhideWhenUsed/>
    <w:rsid w:val="00C81E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EB5"/>
    <w:rPr>
      <w:rFonts w:eastAsia="Times New Roman"/>
      <w:sz w:val="22"/>
      <w:szCs w:val="22"/>
      <w:lang w:val="sr-Latn-CS" w:eastAsia="sr-Latn-CS"/>
    </w:rPr>
  </w:style>
  <w:style w:type="paragraph" w:styleId="Footer">
    <w:name w:val="footer"/>
    <w:basedOn w:val="Normal"/>
    <w:link w:val="FooterChar"/>
    <w:uiPriority w:val="99"/>
    <w:unhideWhenUsed/>
    <w:rsid w:val="00C81E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EB5"/>
    <w:rPr>
      <w:rFonts w:eastAsia="Times New Roman"/>
      <w:sz w:val="22"/>
      <w:szCs w:val="22"/>
      <w:lang w:val="sr-Latn-CS" w:eastAsia="sr-Latn-CS"/>
    </w:rPr>
  </w:style>
  <w:style w:type="paragraph" w:customStyle="1" w:styleId="utisci-gore">
    <w:name w:val="utisci-gore"/>
    <w:basedOn w:val="Normal"/>
    <w:link w:val="utisci-goreChar"/>
    <w:qFormat/>
    <w:rsid w:val="007C60D1"/>
    <w:pPr>
      <w:spacing w:after="0"/>
    </w:pPr>
    <w:rPr>
      <w:rFonts w:asciiTheme="minorHAnsi" w:hAnsiTheme="minorHAnsi"/>
      <w:i/>
      <w:color w:val="C00000"/>
      <w:sz w:val="24"/>
      <w:szCs w:val="24"/>
    </w:rPr>
  </w:style>
  <w:style w:type="paragraph" w:customStyle="1" w:styleId="utisci-dole">
    <w:name w:val="utisci-dole"/>
    <w:basedOn w:val="Normal"/>
    <w:link w:val="utisci-doleChar"/>
    <w:qFormat/>
    <w:rsid w:val="007C60D1"/>
    <w:pPr>
      <w:spacing w:after="0"/>
    </w:pPr>
    <w:rPr>
      <w:rFonts w:asciiTheme="minorHAnsi" w:hAnsiTheme="minorHAnsi"/>
      <w:color w:val="330000"/>
      <w:sz w:val="24"/>
      <w:szCs w:val="24"/>
    </w:rPr>
  </w:style>
  <w:style w:type="character" w:customStyle="1" w:styleId="utisci-goreChar">
    <w:name w:val="utisci-gore Char"/>
    <w:basedOn w:val="DefaultParagraphFont"/>
    <w:link w:val="utisci-gore"/>
    <w:rsid w:val="007C60D1"/>
    <w:rPr>
      <w:rFonts w:asciiTheme="minorHAnsi" w:eastAsia="Times New Roman" w:hAnsiTheme="minorHAnsi"/>
      <w:i/>
      <w:color w:val="C00000"/>
      <w:sz w:val="24"/>
      <w:szCs w:val="24"/>
      <w:lang w:val="sr-Latn-CS" w:eastAsia="sr-Latn-CS"/>
    </w:rPr>
  </w:style>
  <w:style w:type="character" w:customStyle="1" w:styleId="utisci-doleChar">
    <w:name w:val="utisci-dole Char"/>
    <w:basedOn w:val="DefaultParagraphFont"/>
    <w:link w:val="utisci-dole"/>
    <w:rsid w:val="007C60D1"/>
    <w:rPr>
      <w:rFonts w:asciiTheme="minorHAnsi" w:eastAsia="Times New Roman" w:hAnsiTheme="minorHAnsi"/>
      <w:color w:val="330000"/>
      <w:sz w:val="24"/>
      <w:szCs w:val="24"/>
      <w:lang w:val="sr-Latn-CS" w:eastAsia="sr-Latn-CS"/>
    </w:rPr>
  </w:style>
  <w:style w:type="paragraph" w:styleId="EndnoteText">
    <w:name w:val="endnote text"/>
    <w:basedOn w:val="Normal"/>
    <w:link w:val="EndnoteTextChar"/>
    <w:uiPriority w:val="99"/>
    <w:semiHidden/>
    <w:unhideWhenUsed/>
    <w:rsid w:val="004235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23521"/>
    <w:rPr>
      <w:rFonts w:eastAsia="Times New Roman"/>
      <w:lang w:val="sr-Latn-CS" w:eastAsia="sr-Latn-CS"/>
    </w:rPr>
  </w:style>
  <w:style w:type="character" w:styleId="EndnoteReference">
    <w:name w:val="endnote reference"/>
    <w:basedOn w:val="DefaultParagraphFont"/>
    <w:uiPriority w:val="99"/>
    <w:semiHidden/>
    <w:unhideWhenUsed/>
    <w:rsid w:val="00423521"/>
    <w:rPr>
      <w:vertAlign w:val="superscript"/>
    </w:rPr>
  </w:style>
  <w:style w:type="character" w:customStyle="1" w:styleId="tekstsem">
    <w:name w:val="tekstsem"/>
    <w:basedOn w:val="DefaultParagraphFont"/>
    <w:rsid w:val="00A62863"/>
  </w:style>
  <w:style w:type="paragraph" w:customStyle="1" w:styleId="Style10">
    <w:name w:val="Style1"/>
    <w:basedOn w:val="Normal"/>
    <w:link w:val="Style1Char0"/>
    <w:qFormat/>
    <w:rsid w:val="00C77419"/>
    <w:pPr>
      <w:spacing w:after="0" w:line="240" w:lineRule="auto"/>
      <w:ind w:left="3402"/>
    </w:pPr>
    <w:rPr>
      <w:b/>
      <w:color w:val="17365D" w:themeColor="text2" w:themeShade="BF"/>
      <w:sz w:val="44"/>
      <w:szCs w:val="44"/>
    </w:rPr>
  </w:style>
  <w:style w:type="character" w:customStyle="1" w:styleId="Style1Char0">
    <w:name w:val="Style1 Char"/>
    <w:basedOn w:val="DefaultParagraphFont"/>
    <w:link w:val="Style10"/>
    <w:rsid w:val="00C77419"/>
    <w:rPr>
      <w:rFonts w:eastAsia="Times New Roman"/>
      <w:b/>
      <w:color w:val="17365D" w:themeColor="text2" w:themeShade="BF"/>
      <w:sz w:val="44"/>
      <w:szCs w:val="44"/>
      <w:lang w:val="sr-Latn-CS" w:eastAsia="sr-Latn-CS"/>
    </w:rPr>
  </w:style>
  <w:style w:type="paragraph" w:styleId="Bibliography">
    <w:name w:val="Bibliography"/>
    <w:basedOn w:val="Normal"/>
    <w:next w:val="Normal"/>
    <w:uiPriority w:val="37"/>
    <w:semiHidden/>
    <w:unhideWhenUsed/>
    <w:rsid w:val="00DA770B"/>
  </w:style>
  <w:style w:type="paragraph" w:styleId="BlockText">
    <w:name w:val="Block Text"/>
    <w:basedOn w:val="Normal"/>
    <w:uiPriority w:val="99"/>
    <w:semiHidden/>
    <w:unhideWhenUsed/>
    <w:rsid w:val="00DA770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DA770B"/>
    <w:pPr>
      <w:spacing w:after="120"/>
    </w:pPr>
  </w:style>
  <w:style w:type="character" w:customStyle="1" w:styleId="BodyTextChar">
    <w:name w:val="Body Text Char"/>
    <w:basedOn w:val="DefaultParagraphFont"/>
    <w:link w:val="BodyText"/>
    <w:uiPriority w:val="99"/>
    <w:semiHidden/>
    <w:rsid w:val="00DA770B"/>
    <w:rPr>
      <w:rFonts w:eastAsia="Times New Roman"/>
      <w:sz w:val="22"/>
      <w:szCs w:val="22"/>
      <w:lang w:val="sr-Latn-CS" w:eastAsia="sr-Latn-CS"/>
    </w:rPr>
  </w:style>
  <w:style w:type="paragraph" w:styleId="BodyText2">
    <w:name w:val="Body Text 2"/>
    <w:basedOn w:val="Normal"/>
    <w:link w:val="BodyText2Char"/>
    <w:uiPriority w:val="99"/>
    <w:semiHidden/>
    <w:unhideWhenUsed/>
    <w:rsid w:val="00DA770B"/>
    <w:pPr>
      <w:spacing w:after="120" w:line="480" w:lineRule="auto"/>
    </w:pPr>
  </w:style>
  <w:style w:type="character" w:customStyle="1" w:styleId="BodyText2Char">
    <w:name w:val="Body Text 2 Char"/>
    <w:basedOn w:val="DefaultParagraphFont"/>
    <w:link w:val="BodyText2"/>
    <w:uiPriority w:val="99"/>
    <w:semiHidden/>
    <w:rsid w:val="00DA770B"/>
    <w:rPr>
      <w:rFonts w:eastAsia="Times New Roman"/>
      <w:sz w:val="22"/>
      <w:szCs w:val="22"/>
      <w:lang w:val="sr-Latn-CS" w:eastAsia="sr-Latn-CS"/>
    </w:rPr>
  </w:style>
  <w:style w:type="paragraph" w:styleId="BodyText3">
    <w:name w:val="Body Text 3"/>
    <w:basedOn w:val="Normal"/>
    <w:link w:val="BodyText3Char"/>
    <w:uiPriority w:val="99"/>
    <w:semiHidden/>
    <w:unhideWhenUsed/>
    <w:rsid w:val="00DA770B"/>
    <w:pPr>
      <w:spacing w:after="120"/>
    </w:pPr>
    <w:rPr>
      <w:sz w:val="16"/>
      <w:szCs w:val="16"/>
    </w:rPr>
  </w:style>
  <w:style w:type="character" w:customStyle="1" w:styleId="BodyText3Char">
    <w:name w:val="Body Text 3 Char"/>
    <w:basedOn w:val="DefaultParagraphFont"/>
    <w:link w:val="BodyText3"/>
    <w:uiPriority w:val="99"/>
    <w:semiHidden/>
    <w:rsid w:val="00DA770B"/>
    <w:rPr>
      <w:rFonts w:eastAsia="Times New Roman"/>
      <w:sz w:val="16"/>
      <w:szCs w:val="16"/>
      <w:lang w:val="sr-Latn-CS" w:eastAsia="sr-Latn-CS"/>
    </w:rPr>
  </w:style>
  <w:style w:type="paragraph" w:styleId="BodyTextFirstIndent">
    <w:name w:val="Body Text First Indent"/>
    <w:basedOn w:val="BodyText"/>
    <w:link w:val="BodyTextFirstIndentChar"/>
    <w:uiPriority w:val="99"/>
    <w:semiHidden/>
    <w:unhideWhenUsed/>
    <w:rsid w:val="00DA770B"/>
    <w:pPr>
      <w:spacing w:after="200"/>
      <w:ind w:firstLine="360"/>
    </w:pPr>
  </w:style>
  <w:style w:type="character" w:customStyle="1" w:styleId="BodyTextFirstIndentChar">
    <w:name w:val="Body Text First Indent Char"/>
    <w:basedOn w:val="BodyTextChar"/>
    <w:link w:val="BodyTextFirstIndent"/>
    <w:uiPriority w:val="99"/>
    <w:semiHidden/>
    <w:rsid w:val="00DA770B"/>
    <w:rPr>
      <w:rFonts w:eastAsia="Times New Roman"/>
      <w:sz w:val="22"/>
      <w:szCs w:val="22"/>
      <w:lang w:val="sr-Latn-CS" w:eastAsia="sr-Latn-CS"/>
    </w:rPr>
  </w:style>
  <w:style w:type="paragraph" w:styleId="BodyTextIndent">
    <w:name w:val="Body Text Indent"/>
    <w:basedOn w:val="Normal"/>
    <w:link w:val="BodyTextIndentChar"/>
    <w:uiPriority w:val="99"/>
    <w:semiHidden/>
    <w:unhideWhenUsed/>
    <w:rsid w:val="00DA770B"/>
    <w:pPr>
      <w:spacing w:after="120"/>
      <w:ind w:left="283"/>
    </w:pPr>
  </w:style>
  <w:style w:type="character" w:customStyle="1" w:styleId="BodyTextIndentChar">
    <w:name w:val="Body Text Indent Char"/>
    <w:basedOn w:val="DefaultParagraphFont"/>
    <w:link w:val="BodyTextIndent"/>
    <w:uiPriority w:val="99"/>
    <w:semiHidden/>
    <w:rsid w:val="00DA770B"/>
    <w:rPr>
      <w:rFonts w:eastAsia="Times New Roman"/>
      <w:sz w:val="22"/>
      <w:szCs w:val="22"/>
      <w:lang w:val="sr-Latn-CS" w:eastAsia="sr-Latn-CS"/>
    </w:rPr>
  </w:style>
  <w:style w:type="paragraph" w:styleId="BodyTextFirstIndent2">
    <w:name w:val="Body Text First Indent 2"/>
    <w:basedOn w:val="BodyTextIndent"/>
    <w:link w:val="BodyTextFirstIndent2Char"/>
    <w:uiPriority w:val="99"/>
    <w:semiHidden/>
    <w:unhideWhenUsed/>
    <w:rsid w:val="00DA770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DA770B"/>
    <w:rPr>
      <w:rFonts w:eastAsia="Times New Roman"/>
      <w:sz w:val="22"/>
      <w:szCs w:val="22"/>
      <w:lang w:val="sr-Latn-CS" w:eastAsia="sr-Latn-CS"/>
    </w:rPr>
  </w:style>
  <w:style w:type="paragraph" w:styleId="BodyTextIndent2">
    <w:name w:val="Body Text Indent 2"/>
    <w:basedOn w:val="Normal"/>
    <w:link w:val="BodyTextIndent2Char"/>
    <w:uiPriority w:val="99"/>
    <w:semiHidden/>
    <w:unhideWhenUsed/>
    <w:rsid w:val="00DA770B"/>
    <w:pPr>
      <w:spacing w:after="120" w:line="480" w:lineRule="auto"/>
      <w:ind w:left="283"/>
    </w:pPr>
  </w:style>
  <w:style w:type="character" w:customStyle="1" w:styleId="BodyTextIndent2Char">
    <w:name w:val="Body Text Indent 2 Char"/>
    <w:basedOn w:val="DefaultParagraphFont"/>
    <w:link w:val="BodyTextIndent2"/>
    <w:uiPriority w:val="99"/>
    <w:semiHidden/>
    <w:rsid w:val="00DA770B"/>
    <w:rPr>
      <w:rFonts w:eastAsia="Times New Roman"/>
      <w:sz w:val="22"/>
      <w:szCs w:val="22"/>
      <w:lang w:val="sr-Latn-CS" w:eastAsia="sr-Latn-CS"/>
    </w:rPr>
  </w:style>
  <w:style w:type="paragraph" w:styleId="BodyTextIndent3">
    <w:name w:val="Body Text Indent 3"/>
    <w:basedOn w:val="Normal"/>
    <w:link w:val="BodyTextIndent3Char"/>
    <w:uiPriority w:val="99"/>
    <w:semiHidden/>
    <w:unhideWhenUsed/>
    <w:rsid w:val="00DA770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A770B"/>
    <w:rPr>
      <w:rFonts w:eastAsia="Times New Roman"/>
      <w:sz w:val="16"/>
      <w:szCs w:val="16"/>
      <w:lang w:val="sr-Latn-CS" w:eastAsia="sr-Latn-CS"/>
    </w:rPr>
  </w:style>
  <w:style w:type="paragraph" w:styleId="Caption">
    <w:name w:val="caption"/>
    <w:basedOn w:val="Normal"/>
    <w:next w:val="Normal"/>
    <w:uiPriority w:val="35"/>
    <w:semiHidden/>
    <w:unhideWhenUsed/>
    <w:qFormat/>
    <w:rsid w:val="00DA770B"/>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DA770B"/>
    <w:pPr>
      <w:spacing w:after="0" w:line="240" w:lineRule="auto"/>
      <w:ind w:left="4252"/>
    </w:pPr>
  </w:style>
  <w:style w:type="character" w:customStyle="1" w:styleId="ClosingChar">
    <w:name w:val="Closing Char"/>
    <w:basedOn w:val="DefaultParagraphFont"/>
    <w:link w:val="Closing"/>
    <w:uiPriority w:val="99"/>
    <w:semiHidden/>
    <w:rsid w:val="00DA770B"/>
    <w:rPr>
      <w:rFonts w:eastAsia="Times New Roman"/>
      <w:sz w:val="22"/>
      <w:szCs w:val="22"/>
      <w:lang w:val="sr-Latn-CS" w:eastAsia="sr-Latn-CS"/>
    </w:rPr>
  </w:style>
  <w:style w:type="paragraph" w:styleId="CommentText">
    <w:name w:val="annotation text"/>
    <w:basedOn w:val="Normal"/>
    <w:link w:val="CommentTextChar"/>
    <w:uiPriority w:val="99"/>
    <w:semiHidden/>
    <w:unhideWhenUsed/>
    <w:rsid w:val="00DA770B"/>
    <w:pPr>
      <w:spacing w:line="240" w:lineRule="auto"/>
    </w:pPr>
    <w:rPr>
      <w:sz w:val="20"/>
      <w:szCs w:val="20"/>
    </w:rPr>
  </w:style>
  <w:style w:type="character" w:customStyle="1" w:styleId="CommentTextChar">
    <w:name w:val="Comment Text Char"/>
    <w:basedOn w:val="DefaultParagraphFont"/>
    <w:link w:val="CommentText"/>
    <w:uiPriority w:val="99"/>
    <w:semiHidden/>
    <w:rsid w:val="00DA770B"/>
    <w:rPr>
      <w:rFonts w:eastAsia="Times New Roman"/>
      <w:lang w:val="sr-Latn-CS" w:eastAsia="sr-Latn-CS"/>
    </w:rPr>
  </w:style>
  <w:style w:type="paragraph" w:styleId="CommentSubject">
    <w:name w:val="annotation subject"/>
    <w:basedOn w:val="CommentText"/>
    <w:next w:val="CommentText"/>
    <w:link w:val="CommentSubjectChar"/>
    <w:uiPriority w:val="99"/>
    <w:semiHidden/>
    <w:unhideWhenUsed/>
    <w:rsid w:val="00DA770B"/>
    <w:rPr>
      <w:b/>
      <w:bCs/>
    </w:rPr>
  </w:style>
  <w:style w:type="character" w:customStyle="1" w:styleId="CommentSubjectChar">
    <w:name w:val="Comment Subject Char"/>
    <w:basedOn w:val="CommentTextChar"/>
    <w:link w:val="CommentSubject"/>
    <w:uiPriority w:val="99"/>
    <w:semiHidden/>
    <w:rsid w:val="00DA770B"/>
    <w:rPr>
      <w:rFonts w:eastAsia="Times New Roman"/>
      <w:b/>
      <w:bCs/>
      <w:lang w:val="sr-Latn-CS" w:eastAsia="sr-Latn-CS"/>
    </w:rPr>
  </w:style>
  <w:style w:type="paragraph" w:styleId="Date">
    <w:name w:val="Date"/>
    <w:basedOn w:val="Normal"/>
    <w:next w:val="Normal"/>
    <w:link w:val="DateChar"/>
    <w:uiPriority w:val="99"/>
    <w:semiHidden/>
    <w:unhideWhenUsed/>
    <w:rsid w:val="00DA770B"/>
  </w:style>
  <w:style w:type="character" w:customStyle="1" w:styleId="DateChar">
    <w:name w:val="Date Char"/>
    <w:basedOn w:val="DefaultParagraphFont"/>
    <w:link w:val="Date"/>
    <w:uiPriority w:val="99"/>
    <w:semiHidden/>
    <w:rsid w:val="00DA770B"/>
    <w:rPr>
      <w:rFonts w:eastAsia="Times New Roman"/>
      <w:sz w:val="22"/>
      <w:szCs w:val="22"/>
      <w:lang w:val="sr-Latn-CS" w:eastAsia="sr-Latn-CS"/>
    </w:rPr>
  </w:style>
  <w:style w:type="paragraph" w:styleId="DocumentMap">
    <w:name w:val="Document Map"/>
    <w:basedOn w:val="Normal"/>
    <w:link w:val="DocumentMapChar"/>
    <w:uiPriority w:val="99"/>
    <w:semiHidden/>
    <w:unhideWhenUsed/>
    <w:rsid w:val="00DA770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A770B"/>
    <w:rPr>
      <w:rFonts w:ascii="Tahoma" w:eastAsia="Times New Roman" w:hAnsi="Tahoma" w:cs="Tahoma"/>
      <w:sz w:val="16"/>
      <w:szCs w:val="16"/>
      <w:lang w:val="sr-Latn-CS" w:eastAsia="sr-Latn-CS"/>
    </w:rPr>
  </w:style>
  <w:style w:type="paragraph" w:styleId="E-mailSignature">
    <w:name w:val="E-mail Signature"/>
    <w:basedOn w:val="Normal"/>
    <w:link w:val="E-mailSignatureChar"/>
    <w:uiPriority w:val="99"/>
    <w:semiHidden/>
    <w:unhideWhenUsed/>
    <w:rsid w:val="00DA770B"/>
    <w:pPr>
      <w:spacing w:after="0" w:line="240" w:lineRule="auto"/>
    </w:pPr>
  </w:style>
  <w:style w:type="character" w:customStyle="1" w:styleId="E-mailSignatureChar">
    <w:name w:val="E-mail Signature Char"/>
    <w:basedOn w:val="DefaultParagraphFont"/>
    <w:link w:val="E-mailSignature"/>
    <w:uiPriority w:val="99"/>
    <w:semiHidden/>
    <w:rsid w:val="00DA770B"/>
    <w:rPr>
      <w:rFonts w:eastAsia="Times New Roman"/>
      <w:sz w:val="22"/>
      <w:szCs w:val="22"/>
      <w:lang w:val="sr-Latn-CS" w:eastAsia="sr-Latn-CS"/>
    </w:rPr>
  </w:style>
  <w:style w:type="paragraph" w:styleId="EnvelopeAddress">
    <w:name w:val="envelope address"/>
    <w:basedOn w:val="Normal"/>
    <w:uiPriority w:val="99"/>
    <w:semiHidden/>
    <w:unhideWhenUsed/>
    <w:rsid w:val="00DA770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A770B"/>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A77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770B"/>
    <w:rPr>
      <w:rFonts w:eastAsia="Times New Roman"/>
      <w:lang w:val="sr-Latn-CS" w:eastAsia="sr-Latn-CS"/>
    </w:rPr>
  </w:style>
  <w:style w:type="character" w:customStyle="1" w:styleId="Heading4Char">
    <w:name w:val="Heading 4 Char"/>
    <w:basedOn w:val="DefaultParagraphFont"/>
    <w:link w:val="Heading4"/>
    <w:uiPriority w:val="9"/>
    <w:semiHidden/>
    <w:rsid w:val="00DA770B"/>
    <w:rPr>
      <w:rFonts w:asciiTheme="majorHAnsi" w:eastAsiaTheme="majorEastAsia" w:hAnsiTheme="majorHAnsi" w:cstheme="majorBidi"/>
      <w:b/>
      <w:bCs/>
      <w:i/>
      <w:iCs/>
      <w:color w:val="4F81BD" w:themeColor="accent1"/>
      <w:sz w:val="22"/>
      <w:szCs w:val="22"/>
      <w:lang w:val="sr-Latn-CS" w:eastAsia="sr-Latn-CS"/>
    </w:rPr>
  </w:style>
  <w:style w:type="character" w:customStyle="1" w:styleId="Heading5Char">
    <w:name w:val="Heading 5 Char"/>
    <w:basedOn w:val="DefaultParagraphFont"/>
    <w:link w:val="Heading5"/>
    <w:uiPriority w:val="9"/>
    <w:semiHidden/>
    <w:rsid w:val="00DA770B"/>
    <w:rPr>
      <w:rFonts w:asciiTheme="majorHAnsi" w:eastAsiaTheme="majorEastAsia" w:hAnsiTheme="majorHAnsi" w:cstheme="majorBidi"/>
      <w:color w:val="243F60" w:themeColor="accent1" w:themeShade="7F"/>
      <w:sz w:val="22"/>
      <w:szCs w:val="22"/>
      <w:lang w:val="sr-Latn-CS" w:eastAsia="sr-Latn-CS"/>
    </w:rPr>
  </w:style>
  <w:style w:type="character" w:customStyle="1" w:styleId="Heading6Char">
    <w:name w:val="Heading 6 Char"/>
    <w:basedOn w:val="DefaultParagraphFont"/>
    <w:link w:val="Heading6"/>
    <w:uiPriority w:val="9"/>
    <w:semiHidden/>
    <w:rsid w:val="00DA770B"/>
    <w:rPr>
      <w:rFonts w:asciiTheme="majorHAnsi" w:eastAsiaTheme="majorEastAsia" w:hAnsiTheme="majorHAnsi" w:cstheme="majorBidi"/>
      <w:i/>
      <w:iCs/>
      <w:color w:val="243F60" w:themeColor="accent1" w:themeShade="7F"/>
      <w:sz w:val="22"/>
      <w:szCs w:val="22"/>
      <w:lang w:val="sr-Latn-CS" w:eastAsia="sr-Latn-CS"/>
    </w:rPr>
  </w:style>
  <w:style w:type="character" w:customStyle="1" w:styleId="Heading7Char">
    <w:name w:val="Heading 7 Char"/>
    <w:basedOn w:val="DefaultParagraphFont"/>
    <w:link w:val="Heading7"/>
    <w:uiPriority w:val="9"/>
    <w:semiHidden/>
    <w:rsid w:val="00DA770B"/>
    <w:rPr>
      <w:rFonts w:asciiTheme="majorHAnsi" w:eastAsiaTheme="majorEastAsia" w:hAnsiTheme="majorHAnsi" w:cstheme="majorBidi"/>
      <w:i/>
      <w:iCs/>
      <w:color w:val="404040" w:themeColor="text1" w:themeTint="BF"/>
      <w:sz w:val="22"/>
      <w:szCs w:val="22"/>
      <w:lang w:val="sr-Latn-CS" w:eastAsia="sr-Latn-CS"/>
    </w:rPr>
  </w:style>
  <w:style w:type="character" w:customStyle="1" w:styleId="Heading8Char">
    <w:name w:val="Heading 8 Char"/>
    <w:basedOn w:val="DefaultParagraphFont"/>
    <w:link w:val="Heading8"/>
    <w:uiPriority w:val="9"/>
    <w:semiHidden/>
    <w:rsid w:val="00DA770B"/>
    <w:rPr>
      <w:rFonts w:asciiTheme="majorHAnsi" w:eastAsiaTheme="majorEastAsia" w:hAnsiTheme="majorHAnsi" w:cstheme="majorBidi"/>
      <w:color w:val="404040" w:themeColor="text1" w:themeTint="BF"/>
      <w:lang w:val="sr-Latn-CS" w:eastAsia="sr-Latn-CS"/>
    </w:rPr>
  </w:style>
  <w:style w:type="character" w:customStyle="1" w:styleId="Heading9Char">
    <w:name w:val="Heading 9 Char"/>
    <w:basedOn w:val="DefaultParagraphFont"/>
    <w:link w:val="Heading9"/>
    <w:uiPriority w:val="9"/>
    <w:semiHidden/>
    <w:rsid w:val="00DA770B"/>
    <w:rPr>
      <w:rFonts w:asciiTheme="majorHAnsi" w:eastAsiaTheme="majorEastAsia" w:hAnsiTheme="majorHAnsi" w:cstheme="majorBidi"/>
      <w:i/>
      <w:iCs/>
      <w:color w:val="404040" w:themeColor="text1" w:themeTint="BF"/>
      <w:lang w:val="sr-Latn-CS" w:eastAsia="sr-Latn-CS"/>
    </w:rPr>
  </w:style>
  <w:style w:type="paragraph" w:styleId="HTMLAddress">
    <w:name w:val="HTML Address"/>
    <w:basedOn w:val="Normal"/>
    <w:link w:val="HTMLAddressChar"/>
    <w:uiPriority w:val="99"/>
    <w:semiHidden/>
    <w:unhideWhenUsed/>
    <w:rsid w:val="00DA770B"/>
    <w:pPr>
      <w:spacing w:after="0" w:line="240" w:lineRule="auto"/>
    </w:pPr>
    <w:rPr>
      <w:i/>
      <w:iCs/>
    </w:rPr>
  </w:style>
  <w:style w:type="character" w:customStyle="1" w:styleId="HTMLAddressChar">
    <w:name w:val="HTML Address Char"/>
    <w:basedOn w:val="DefaultParagraphFont"/>
    <w:link w:val="HTMLAddress"/>
    <w:uiPriority w:val="99"/>
    <w:semiHidden/>
    <w:rsid w:val="00DA770B"/>
    <w:rPr>
      <w:rFonts w:eastAsia="Times New Roman"/>
      <w:i/>
      <w:iCs/>
      <w:sz w:val="22"/>
      <w:szCs w:val="22"/>
      <w:lang w:val="sr-Latn-CS" w:eastAsia="sr-Latn-CS"/>
    </w:rPr>
  </w:style>
  <w:style w:type="paragraph" w:styleId="HTMLPreformatted">
    <w:name w:val="HTML Preformatted"/>
    <w:basedOn w:val="Normal"/>
    <w:link w:val="HTMLPreformattedChar"/>
    <w:uiPriority w:val="99"/>
    <w:semiHidden/>
    <w:unhideWhenUsed/>
    <w:rsid w:val="00DA770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A770B"/>
    <w:rPr>
      <w:rFonts w:ascii="Consolas" w:eastAsia="Times New Roman" w:hAnsi="Consolas" w:cs="Consolas"/>
      <w:lang w:val="sr-Latn-CS" w:eastAsia="sr-Latn-CS"/>
    </w:rPr>
  </w:style>
  <w:style w:type="paragraph" w:styleId="Index1">
    <w:name w:val="index 1"/>
    <w:basedOn w:val="Normal"/>
    <w:next w:val="Normal"/>
    <w:autoRedefine/>
    <w:uiPriority w:val="99"/>
    <w:semiHidden/>
    <w:unhideWhenUsed/>
    <w:rsid w:val="00DA770B"/>
    <w:pPr>
      <w:spacing w:after="0" w:line="240" w:lineRule="auto"/>
      <w:ind w:left="220" w:hanging="220"/>
    </w:pPr>
  </w:style>
  <w:style w:type="paragraph" w:styleId="Index2">
    <w:name w:val="index 2"/>
    <w:basedOn w:val="Normal"/>
    <w:next w:val="Normal"/>
    <w:autoRedefine/>
    <w:uiPriority w:val="99"/>
    <w:semiHidden/>
    <w:unhideWhenUsed/>
    <w:rsid w:val="00DA770B"/>
    <w:pPr>
      <w:spacing w:after="0" w:line="240" w:lineRule="auto"/>
      <w:ind w:left="440" w:hanging="220"/>
    </w:pPr>
  </w:style>
  <w:style w:type="paragraph" w:styleId="Index3">
    <w:name w:val="index 3"/>
    <w:basedOn w:val="Normal"/>
    <w:next w:val="Normal"/>
    <w:autoRedefine/>
    <w:uiPriority w:val="99"/>
    <w:semiHidden/>
    <w:unhideWhenUsed/>
    <w:rsid w:val="00DA770B"/>
    <w:pPr>
      <w:spacing w:after="0" w:line="240" w:lineRule="auto"/>
      <w:ind w:left="660" w:hanging="220"/>
    </w:pPr>
  </w:style>
  <w:style w:type="paragraph" w:styleId="Index4">
    <w:name w:val="index 4"/>
    <w:basedOn w:val="Normal"/>
    <w:next w:val="Normal"/>
    <w:autoRedefine/>
    <w:uiPriority w:val="99"/>
    <w:semiHidden/>
    <w:unhideWhenUsed/>
    <w:rsid w:val="00DA770B"/>
    <w:pPr>
      <w:spacing w:after="0" w:line="240" w:lineRule="auto"/>
      <w:ind w:left="880" w:hanging="220"/>
    </w:pPr>
  </w:style>
  <w:style w:type="paragraph" w:styleId="Index5">
    <w:name w:val="index 5"/>
    <w:basedOn w:val="Normal"/>
    <w:next w:val="Normal"/>
    <w:autoRedefine/>
    <w:uiPriority w:val="99"/>
    <w:semiHidden/>
    <w:unhideWhenUsed/>
    <w:rsid w:val="00DA770B"/>
    <w:pPr>
      <w:spacing w:after="0" w:line="240" w:lineRule="auto"/>
      <w:ind w:left="1100" w:hanging="220"/>
    </w:pPr>
  </w:style>
  <w:style w:type="paragraph" w:styleId="Index6">
    <w:name w:val="index 6"/>
    <w:basedOn w:val="Normal"/>
    <w:next w:val="Normal"/>
    <w:autoRedefine/>
    <w:uiPriority w:val="99"/>
    <w:semiHidden/>
    <w:unhideWhenUsed/>
    <w:rsid w:val="00DA770B"/>
    <w:pPr>
      <w:spacing w:after="0" w:line="240" w:lineRule="auto"/>
      <w:ind w:left="1320" w:hanging="220"/>
    </w:pPr>
  </w:style>
  <w:style w:type="paragraph" w:styleId="Index7">
    <w:name w:val="index 7"/>
    <w:basedOn w:val="Normal"/>
    <w:next w:val="Normal"/>
    <w:autoRedefine/>
    <w:uiPriority w:val="99"/>
    <w:semiHidden/>
    <w:unhideWhenUsed/>
    <w:rsid w:val="00DA770B"/>
    <w:pPr>
      <w:spacing w:after="0" w:line="240" w:lineRule="auto"/>
      <w:ind w:left="1540" w:hanging="220"/>
    </w:pPr>
  </w:style>
  <w:style w:type="paragraph" w:styleId="Index8">
    <w:name w:val="index 8"/>
    <w:basedOn w:val="Normal"/>
    <w:next w:val="Normal"/>
    <w:autoRedefine/>
    <w:uiPriority w:val="99"/>
    <w:semiHidden/>
    <w:unhideWhenUsed/>
    <w:rsid w:val="00DA770B"/>
    <w:pPr>
      <w:spacing w:after="0" w:line="240" w:lineRule="auto"/>
      <w:ind w:left="1760" w:hanging="220"/>
    </w:pPr>
  </w:style>
  <w:style w:type="paragraph" w:styleId="Index9">
    <w:name w:val="index 9"/>
    <w:basedOn w:val="Normal"/>
    <w:next w:val="Normal"/>
    <w:autoRedefine/>
    <w:uiPriority w:val="99"/>
    <w:semiHidden/>
    <w:unhideWhenUsed/>
    <w:rsid w:val="00DA770B"/>
    <w:pPr>
      <w:spacing w:after="0" w:line="240" w:lineRule="auto"/>
      <w:ind w:left="1980" w:hanging="220"/>
    </w:pPr>
  </w:style>
  <w:style w:type="paragraph" w:styleId="IndexHeading">
    <w:name w:val="index heading"/>
    <w:basedOn w:val="Normal"/>
    <w:next w:val="Index1"/>
    <w:uiPriority w:val="99"/>
    <w:semiHidden/>
    <w:unhideWhenUsed/>
    <w:rsid w:val="00DA770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A77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A770B"/>
    <w:rPr>
      <w:rFonts w:eastAsia="Times New Roman"/>
      <w:b/>
      <w:bCs/>
      <w:i/>
      <w:iCs/>
      <w:color w:val="4F81BD" w:themeColor="accent1"/>
      <w:sz w:val="22"/>
      <w:szCs w:val="22"/>
      <w:lang w:val="sr-Latn-CS" w:eastAsia="sr-Latn-CS"/>
    </w:rPr>
  </w:style>
  <w:style w:type="paragraph" w:styleId="List">
    <w:name w:val="List"/>
    <w:basedOn w:val="Normal"/>
    <w:uiPriority w:val="99"/>
    <w:semiHidden/>
    <w:unhideWhenUsed/>
    <w:rsid w:val="00DA770B"/>
    <w:pPr>
      <w:ind w:left="283" w:hanging="283"/>
      <w:contextualSpacing/>
    </w:pPr>
  </w:style>
  <w:style w:type="paragraph" w:styleId="List2">
    <w:name w:val="List 2"/>
    <w:basedOn w:val="Normal"/>
    <w:uiPriority w:val="99"/>
    <w:semiHidden/>
    <w:unhideWhenUsed/>
    <w:rsid w:val="00DA770B"/>
    <w:pPr>
      <w:ind w:left="566" w:hanging="283"/>
      <w:contextualSpacing/>
    </w:pPr>
  </w:style>
  <w:style w:type="paragraph" w:styleId="List3">
    <w:name w:val="List 3"/>
    <w:basedOn w:val="Normal"/>
    <w:uiPriority w:val="99"/>
    <w:semiHidden/>
    <w:unhideWhenUsed/>
    <w:rsid w:val="00DA770B"/>
    <w:pPr>
      <w:ind w:left="849" w:hanging="283"/>
      <w:contextualSpacing/>
    </w:pPr>
  </w:style>
  <w:style w:type="paragraph" w:styleId="List4">
    <w:name w:val="List 4"/>
    <w:basedOn w:val="Normal"/>
    <w:uiPriority w:val="99"/>
    <w:semiHidden/>
    <w:unhideWhenUsed/>
    <w:rsid w:val="00DA770B"/>
    <w:pPr>
      <w:ind w:left="1132" w:hanging="283"/>
      <w:contextualSpacing/>
    </w:pPr>
  </w:style>
  <w:style w:type="paragraph" w:styleId="List5">
    <w:name w:val="List 5"/>
    <w:basedOn w:val="Normal"/>
    <w:uiPriority w:val="99"/>
    <w:semiHidden/>
    <w:unhideWhenUsed/>
    <w:rsid w:val="00DA770B"/>
    <w:pPr>
      <w:ind w:left="1415" w:hanging="283"/>
      <w:contextualSpacing/>
    </w:pPr>
  </w:style>
  <w:style w:type="paragraph" w:styleId="ListBullet">
    <w:name w:val="List Bullet"/>
    <w:basedOn w:val="Normal"/>
    <w:uiPriority w:val="99"/>
    <w:semiHidden/>
    <w:unhideWhenUsed/>
    <w:rsid w:val="00DA770B"/>
    <w:pPr>
      <w:numPr>
        <w:numId w:val="7"/>
      </w:numPr>
      <w:contextualSpacing/>
    </w:pPr>
  </w:style>
  <w:style w:type="paragraph" w:styleId="ListBullet2">
    <w:name w:val="List Bullet 2"/>
    <w:basedOn w:val="Normal"/>
    <w:uiPriority w:val="99"/>
    <w:semiHidden/>
    <w:unhideWhenUsed/>
    <w:rsid w:val="00DA770B"/>
    <w:pPr>
      <w:numPr>
        <w:numId w:val="8"/>
      </w:numPr>
      <w:contextualSpacing/>
    </w:pPr>
  </w:style>
  <w:style w:type="paragraph" w:styleId="ListBullet3">
    <w:name w:val="List Bullet 3"/>
    <w:basedOn w:val="Normal"/>
    <w:uiPriority w:val="99"/>
    <w:semiHidden/>
    <w:unhideWhenUsed/>
    <w:rsid w:val="00DA770B"/>
    <w:pPr>
      <w:numPr>
        <w:numId w:val="9"/>
      </w:numPr>
      <w:contextualSpacing/>
    </w:pPr>
  </w:style>
  <w:style w:type="paragraph" w:styleId="ListBullet4">
    <w:name w:val="List Bullet 4"/>
    <w:basedOn w:val="Normal"/>
    <w:uiPriority w:val="99"/>
    <w:semiHidden/>
    <w:unhideWhenUsed/>
    <w:rsid w:val="00DA770B"/>
    <w:pPr>
      <w:numPr>
        <w:numId w:val="10"/>
      </w:numPr>
      <w:contextualSpacing/>
    </w:pPr>
  </w:style>
  <w:style w:type="paragraph" w:styleId="ListBullet5">
    <w:name w:val="List Bullet 5"/>
    <w:basedOn w:val="Normal"/>
    <w:uiPriority w:val="99"/>
    <w:semiHidden/>
    <w:unhideWhenUsed/>
    <w:rsid w:val="00DA770B"/>
    <w:pPr>
      <w:numPr>
        <w:numId w:val="11"/>
      </w:numPr>
      <w:contextualSpacing/>
    </w:pPr>
  </w:style>
  <w:style w:type="paragraph" w:styleId="ListContinue">
    <w:name w:val="List Continue"/>
    <w:basedOn w:val="Normal"/>
    <w:uiPriority w:val="99"/>
    <w:semiHidden/>
    <w:unhideWhenUsed/>
    <w:rsid w:val="00DA770B"/>
    <w:pPr>
      <w:spacing w:after="120"/>
      <w:ind w:left="283"/>
      <w:contextualSpacing/>
    </w:pPr>
  </w:style>
  <w:style w:type="paragraph" w:styleId="ListContinue2">
    <w:name w:val="List Continue 2"/>
    <w:basedOn w:val="Normal"/>
    <w:uiPriority w:val="99"/>
    <w:semiHidden/>
    <w:unhideWhenUsed/>
    <w:rsid w:val="00DA770B"/>
    <w:pPr>
      <w:spacing w:after="120"/>
      <w:ind w:left="566"/>
      <w:contextualSpacing/>
    </w:pPr>
  </w:style>
  <w:style w:type="paragraph" w:styleId="ListContinue3">
    <w:name w:val="List Continue 3"/>
    <w:basedOn w:val="Normal"/>
    <w:uiPriority w:val="99"/>
    <w:semiHidden/>
    <w:unhideWhenUsed/>
    <w:rsid w:val="00DA770B"/>
    <w:pPr>
      <w:spacing w:after="120"/>
      <w:ind w:left="849"/>
      <w:contextualSpacing/>
    </w:pPr>
  </w:style>
  <w:style w:type="paragraph" w:styleId="ListContinue4">
    <w:name w:val="List Continue 4"/>
    <w:basedOn w:val="Normal"/>
    <w:uiPriority w:val="99"/>
    <w:semiHidden/>
    <w:unhideWhenUsed/>
    <w:rsid w:val="00DA770B"/>
    <w:pPr>
      <w:spacing w:after="120"/>
      <w:ind w:left="1132"/>
      <w:contextualSpacing/>
    </w:pPr>
  </w:style>
  <w:style w:type="paragraph" w:styleId="ListContinue5">
    <w:name w:val="List Continue 5"/>
    <w:basedOn w:val="Normal"/>
    <w:uiPriority w:val="99"/>
    <w:semiHidden/>
    <w:unhideWhenUsed/>
    <w:rsid w:val="00DA770B"/>
    <w:pPr>
      <w:spacing w:after="120"/>
      <w:ind w:left="1415"/>
      <w:contextualSpacing/>
    </w:pPr>
  </w:style>
  <w:style w:type="paragraph" w:styleId="ListNumber">
    <w:name w:val="List Number"/>
    <w:basedOn w:val="Normal"/>
    <w:uiPriority w:val="99"/>
    <w:semiHidden/>
    <w:unhideWhenUsed/>
    <w:rsid w:val="00DA770B"/>
    <w:pPr>
      <w:numPr>
        <w:numId w:val="12"/>
      </w:numPr>
      <w:contextualSpacing/>
    </w:pPr>
  </w:style>
  <w:style w:type="paragraph" w:styleId="ListNumber2">
    <w:name w:val="List Number 2"/>
    <w:basedOn w:val="Normal"/>
    <w:uiPriority w:val="99"/>
    <w:semiHidden/>
    <w:unhideWhenUsed/>
    <w:rsid w:val="00DA770B"/>
    <w:pPr>
      <w:numPr>
        <w:numId w:val="13"/>
      </w:numPr>
      <w:contextualSpacing/>
    </w:pPr>
  </w:style>
  <w:style w:type="paragraph" w:styleId="ListNumber3">
    <w:name w:val="List Number 3"/>
    <w:basedOn w:val="Normal"/>
    <w:uiPriority w:val="99"/>
    <w:semiHidden/>
    <w:unhideWhenUsed/>
    <w:rsid w:val="00DA770B"/>
    <w:pPr>
      <w:numPr>
        <w:numId w:val="14"/>
      </w:numPr>
      <w:contextualSpacing/>
    </w:pPr>
  </w:style>
  <w:style w:type="paragraph" w:styleId="ListNumber4">
    <w:name w:val="List Number 4"/>
    <w:basedOn w:val="Normal"/>
    <w:uiPriority w:val="99"/>
    <w:semiHidden/>
    <w:unhideWhenUsed/>
    <w:rsid w:val="00DA770B"/>
    <w:pPr>
      <w:numPr>
        <w:numId w:val="15"/>
      </w:numPr>
      <w:contextualSpacing/>
    </w:pPr>
  </w:style>
  <w:style w:type="paragraph" w:styleId="ListNumber5">
    <w:name w:val="List Number 5"/>
    <w:basedOn w:val="Normal"/>
    <w:uiPriority w:val="99"/>
    <w:semiHidden/>
    <w:unhideWhenUsed/>
    <w:rsid w:val="00DA770B"/>
    <w:pPr>
      <w:numPr>
        <w:numId w:val="16"/>
      </w:numPr>
      <w:contextualSpacing/>
    </w:pPr>
  </w:style>
  <w:style w:type="paragraph" w:styleId="MacroText">
    <w:name w:val="macro"/>
    <w:link w:val="MacroTextChar"/>
    <w:uiPriority w:val="99"/>
    <w:semiHidden/>
    <w:unhideWhenUsed/>
    <w:rsid w:val="00DA770B"/>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imes New Roman" w:hAnsi="Consolas" w:cs="Consolas"/>
      <w:lang w:val="sr-Latn-CS" w:eastAsia="sr-Latn-CS"/>
    </w:rPr>
  </w:style>
  <w:style w:type="character" w:customStyle="1" w:styleId="MacroTextChar">
    <w:name w:val="Macro Text Char"/>
    <w:basedOn w:val="DefaultParagraphFont"/>
    <w:link w:val="MacroText"/>
    <w:uiPriority w:val="99"/>
    <w:semiHidden/>
    <w:rsid w:val="00DA770B"/>
    <w:rPr>
      <w:rFonts w:ascii="Consolas" w:eastAsia="Times New Roman" w:hAnsi="Consolas" w:cs="Consolas"/>
      <w:lang w:val="sr-Latn-CS" w:eastAsia="sr-Latn-CS"/>
    </w:rPr>
  </w:style>
  <w:style w:type="paragraph" w:styleId="MessageHeader">
    <w:name w:val="Message Header"/>
    <w:basedOn w:val="Normal"/>
    <w:link w:val="MessageHeaderChar"/>
    <w:uiPriority w:val="99"/>
    <w:semiHidden/>
    <w:unhideWhenUsed/>
    <w:rsid w:val="00DA770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A770B"/>
    <w:rPr>
      <w:rFonts w:asciiTheme="majorHAnsi" w:eastAsiaTheme="majorEastAsia" w:hAnsiTheme="majorHAnsi" w:cstheme="majorBidi"/>
      <w:sz w:val="24"/>
      <w:szCs w:val="24"/>
      <w:shd w:val="pct20" w:color="auto" w:fill="auto"/>
      <w:lang w:val="sr-Latn-CS" w:eastAsia="sr-Latn-CS"/>
    </w:rPr>
  </w:style>
  <w:style w:type="paragraph" w:styleId="NoSpacing">
    <w:name w:val="No Spacing"/>
    <w:uiPriority w:val="1"/>
    <w:qFormat/>
    <w:rsid w:val="00DA770B"/>
    <w:rPr>
      <w:rFonts w:eastAsia="Times New Roman"/>
      <w:sz w:val="22"/>
      <w:szCs w:val="22"/>
      <w:lang w:val="sr-Latn-CS" w:eastAsia="sr-Latn-CS"/>
    </w:rPr>
  </w:style>
  <w:style w:type="paragraph" w:styleId="NormalIndent">
    <w:name w:val="Normal Indent"/>
    <w:basedOn w:val="Normal"/>
    <w:uiPriority w:val="99"/>
    <w:semiHidden/>
    <w:unhideWhenUsed/>
    <w:rsid w:val="00DA770B"/>
    <w:pPr>
      <w:ind w:left="708"/>
    </w:pPr>
  </w:style>
  <w:style w:type="paragraph" w:styleId="NoteHeading">
    <w:name w:val="Note Heading"/>
    <w:basedOn w:val="Normal"/>
    <w:next w:val="Normal"/>
    <w:link w:val="NoteHeadingChar"/>
    <w:uiPriority w:val="99"/>
    <w:semiHidden/>
    <w:unhideWhenUsed/>
    <w:rsid w:val="00DA770B"/>
    <w:pPr>
      <w:spacing w:after="0" w:line="240" w:lineRule="auto"/>
    </w:pPr>
  </w:style>
  <w:style w:type="character" w:customStyle="1" w:styleId="NoteHeadingChar">
    <w:name w:val="Note Heading Char"/>
    <w:basedOn w:val="DefaultParagraphFont"/>
    <w:link w:val="NoteHeading"/>
    <w:uiPriority w:val="99"/>
    <w:semiHidden/>
    <w:rsid w:val="00DA770B"/>
    <w:rPr>
      <w:rFonts w:eastAsia="Times New Roman"/>
      <w:sz w:val="22"/>
      <w:szCs w:val="22"/>
      <w:lang w:val="sr-Latn-CS" w:eastAsia="sr-Latn-CS"/>
    </w:rPr>
  </w:style>
  <w:style w:type="paragraph" w:styleId="PlainText">
    <w:name w:val="Plain Text"/>
    <w:basedOn w:val="Normal"/>
    <w:link w:val="PlainTextChar"/>
    <w:uiPriority w:val="99"/>
    <w:semiHidden/>
    <w:unhideWhenUsed/>
    <w:rsid w:val="00DA770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A770B"/>
    <w:rPr>
      <w:rFonts w:ascii="Consolas" w:eastAsia="Times New Roman" w:hAnsi="Consolas" w:cs="Consolas"/>
      <w:sz w:val="21"/>
      <w:szCs w:val="21"/>
      <w:lang w:val="sr-Latn-CS" w:eastAsia="sr-Latn-CS"/>
    </w:rPr>
  </w:style>
  <w:style w:type="paragraph" w:styleId="Quote">
    <w:name w:val="Quote"/>
    <w:basedOn w:val="Normal"/>
    <w:next w:val="Normal"/>
    <w:link w:val="QuoteChar"/>
    <w:uiPriority w:val="29"/>
    <w:qFormat/>
    <w:rsid w:val="00DA770B"/>
    <w:rPr>
      <w:i/>
      <w:iCs/>
      <w:color w:val="000000" w:themeColor="text1"/>
    </w:rPr>
  </w:style>
  <w:style w:type="character" w:customStyle="1" w:styleId="QuoteChar">
    <w:name w:val="Quote Char"/>
    <w:basedOn w:val="DefaultParagraphFont"/>
    <w:link w:val="Quote"/>
    <w:uiPriority w:val="29"/>
    <w:rsid w:val="00DA770B"/>
    <w:rPr>
      <w:rFonts w:eastAsia="Times New Roman"/>
      <w:i/>
      <w:iCs/>
      <w:color w:val="000000" w:themeColor="text1"/>
      <w:sz w:val="22"/>
      <w:szCs w:val="22"/>
      <w:lang w:val="sr-Latn-CS" w:eastAsia="sr-Latn-CS"/>
    </w:rPr>
  </w:style>
  <w:style w:type="paragraph" w:styleId="Salutation">
    <w:name w:val="Salutation"/>
    <w:basedOn w:val="Normal"/>
    <w:next w:val="Normal"/>
    <w:link w:val="SalutationChar"/>
    <w:uiPriority w:val="99"/>
    <w:semiHidden/>
    <w:unhideWhenUsed/>
    <w:rsid w:val="00DA770B"/>
  </w:style>
  <w:style w:type="character" w:customStyle="1" w:styleId="SalutationChar">
    <w:name w:val="Salutation Char"/>
    <w:basedOn w:val="DefaultParagraphFont"/>
    <w:link w:val="Salutation"/>
    <w:uiPriority w:val="99"/>
    <w:semiHidden/>
    <w:rsid w:val="00DA770B"/>
    <w:rPr>
      <w:rFonts w:eastAsia="Times New Roman"/>
      <w:sz w:val="22"/>
      <w:szCs w:val="22"/>
      <w:lang w:val="sr-Latn-CS" w:eastAsia="sr-Latn-CS"/>
    </w:rPr>
  </w:style>
  <w:style w:type="paragraph" w:styleId="Signature">
    <w:name w:val="Signature"/>
    <w:basedOn w:val="Normal"/>
    <w:link w:val="SignatureChar"/>
    <w:uiPriority w:val="99"/>
    <w:semiHidden/>
    <w:unhideWhenUsed/>
    <w:rsid w:val="00DA770B"/>
    <w:pPr>
      <w:spacing w:after="0" w:line="240" w:lineRule="auto"/>
      <w:ind w:left="4252"/>
    </w:pPr>
  </w:style>
  <w:style w:type="character" w:customStyle="1" w:styleId="SignatureChar">
    <w:name w:val="Signature Char"/>
    <w:basedOn w:val="DefaultParagraphFont"/>
    <w:link w:val="Signature"/>
    <w:uiPriority w:val="99"/>
    <w:semiHidden/>
    <w:rsid w:val="00DA770B"/>
    <w:rPr>
      <w:rFonts w:eastAsia="Times New Roman"/>
      <w:sz w:val="22"/>
      <w:szCs w:val="22"/>
      <w:lang w:val="sr-Latn-CS" w:eastAsia="sr-Latn-CS"/>
    </w:rPr>
  </w:style>
  <w:style w:type="paragraph" w:styleId="Subtitle">
    <w:name w:val="Subtitle"/>
    <w:basedOn w:val="Normal"/>
    <w:next w:val="Normal"/>
    <w:link w:val="SubtitleChar"/>
    <w:uiPriority w:val="11"/>
    <w:qFormat/>
    <w:rsid w:val="00DA77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A770B"/>
    <w:rPr>
      <w:rFonts w:asciiTheme="majorHAnsi" w:eastAsiaTheme="majorEastAsia" w:hAnsiTheme="majorHAnsi" w:cstheme="majorBidi"/>
      <w:i/>
      <w:iCs/>
      <w:color w:val="4F81BD" w:themeColor="accent1"/>
      <w:spacing w:val="15"/>
      <w:sz w:val="24"/>
      <w:szCs w:val="24"/>
      <w:lang w:val="sr-Latn-CS" w:eastAsia="sr-Latn-CS"/>
    </w:rPr>
  </w:style>
  <w:style w:type="paragraph" w:styleId="TableofAuthorities">
    <w:name w:val="table of authorities"/>
    <w:basedOn w:val="Normal"/>
    <w:next w:val="Normal"/>
    <w:uiPriority w:val="99"/>
    <w:semiHidden/>
    <w:unhideWhenUsed/>
    <w:rsid w:val="00DA770B"/>
    <w:pPr>
      <w:spacing w:after="0"/>
      <w:ind w:left="220" w:hanging="220"/>
    </w:pPr>
  </w:style>
  <w:style w:type="paragraph" w:styleId="TOAHeading">
    <w:name w:val="toa heading"/>
    <w:basedOn w:val="Normal"/>
    <w:next w:val="Normal"/>
    <w:uiPriority w:val="99"/>
    <w:semiHidden/>
    <w:unhideWhenUsed/>
    <w:rsid w:val="00DA770B"/>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DA770B"/>
    <w:pPr>
      <w:spacing w:after="100"/>
      <w:ind w:left="660"/>
    </w:pPr>
  </w:style>
  <w:style w:type="paragraph" w:styleId="TOC5">
    <w:name w:val="toc 5"/>
    <w:basedOn w:val="Normal"/>
    <w:next w:val="Normal"/>
    <w:autoRedefine/>
    <w:uiPriority w:val="39"/>
    <w:semiHidden/>
    <w:unhideWhenUsed/>
    <w:rsid w:val="00DA770B"/>
    <w:pPr>
      <w:spacing w:after="100"/>
      <w:ind w:left="880"/>
    </w:pPr>
  </w:style>
  <w:style w:type="paragraph" w:styleId="TOC6">
    <w:name w:val="toc 6"/>
    <w:basedOn w:val="Normal"/>
    <w:next w:val="Normal"/>
    <w:autoRedefine/>
    <w:uiPriority w:val="39"/>
    <w:semiHidden/>
    <w:unhideWhenUsed/>
    <w:rsid w:val="00DA770B"/>
    <w:pPr>
      <w:spacing w:after="100"/>
      <w:ind w:left="1100"/>
    </w:pPr>
  </w:style>
  <w:style w:type="paragraph" w:styleId="TOC7">
    <w:name w:val="toc 7"/>
    <w:basedOn w:val="Normal"/>
    <w:next w:val="Normal"/>
    <w:autoRedefine/>
    <w:uiPriority w:val="39"/>
    <w:semiHidden/>
    <w:unhideWhenUsed/>
    <w:rsid w:val="00DA770B"/>
    <w:pPr>
      <w:spacing w:after="100"/>
      <w:ind w:left="1320"/>
    </w:pPr>
  </w:style>
  <w:style w:type="paragraph" w:styleId="TOC8">
    <w:name w:val="toc 8"/>
    <w:basedOn w:val="Normal"/>
    <w:next w:val="Normal"/>
    <w:autoRedefine/>
    <w:uiPriority w:val="39"/>
    <w:semiHidden/>
    <w:unhideWhenUsed/>
    <w:rsid w:val="00DA770B"/>
    <w:pPr>
      <w:spacing w:after="100"/>
      <w:ind w:left="1540"/>
    </w:pPr>
  </w:style>
  <w:style w:type="paragraph" w:styleId="TOC9">
    <w:name w:val="toc 9"/>
    <w:basedOn w:val="Normal"/>
    <w:next w:val="Normal"/>
    <w:autoRedefine/>
    <w:uiPriority w:val="39"/>
    <w:semiHidden/>
    <w:unhideWhenUsed/>
    <w:rsid w:val="00DA770B"/>
    <w:pPr>
      <w:spacing w:after="100"/>
      <w:ind w:left="1760"/>
    </w:pPr>
  </w:style>
  <w:style w:type="paragraph" w:customStyle="1" w:styleId="Muz-tekst">
    <w:name w:val="Muz-tekst"/>
    <w:basedOn w:val="Normal"/>
    <w:link w:val="Muz-tekstChar"/>
    <w:qFormat/>
    <w:rsid w:val="00C66380"/>
    <w:pPr>
      <w:spacing w:after="0" w:line="240" w:lineRule="auto"/>
      <w:jc w:val="both"/>
    </w:pPr>
    <w:rPr>
      <w:color w:val="330000"/>
      <w:sz w:val="24"/>
      <w:szCs w:val="24"/>
    </w:rPr>
  </w:style>
  <w:style w:type="table" w:customStyle="1" w:styleId="TableGrid1">
    <w:name w:val="Table Grid1"/>
    <w:basedOn w:val="TableNormal"/>
    <w:next w:val="TableGrid"/>
    <w:uiPriority w:val="59"/>
    <w:rsid w:val="000665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uz-tekstChar">
    <w:name w:val="Muz-tekst Char"/>
    <w:basedOn w:val="DefaultParagraphFont"/>
    <w:link w:val="Muz-tekst"/>
    <w:rsid w:val="00C66380"/>
    <w:rPr>
      <w:rFonts w:eastAsia="Times New Roman"/>
      <w:color w:val="330000"/>
      <w:sz w:val="24"/>
      <w:szCs w:val="24"/>
      <w:lang w:val="sr-Latn-CS" w:eastAsia="sr-Latn-CS"/>
    </w:rPr>
  </w:style>
  <w:style w:type="paragraph" w:customStyle="1" w:styleId="zelenkasto-tekst">
    <w:name w:val="zelenkasto-tekst"/>
    <w:basedOn w:val="Normal"/>
    <w:link w:val="zelenkasto-tekstChar"/>
    <w:qFormat/>
    <w:rsid w:val="00066516"/>
    <w:pPr>
      <w:spacing w:after="0" w:line="240" w:lineRule="auto"/>
    </w:pPr>
    <w:rPr>
      <w:color w:val="4A442A"/>
      <w:sz w:val="24"/>
      <w:szCs w:val="24"/>
    </w:rPr>
  </w:style>
  <w:style w:type="paragraph" w:customStyle="1" w:styleId="prodaja-tekst">
    <w:name w:val="prodaja-tekst"/>
    <w:basedOn w:val="Normal"/>
    <w:link w:val="prodaja-tekstChar"/>
    <w:qFormat/>
    <w:rsid w:val="00551730"/>
    <w:pPr>
      <w:spacing w:after="0" w:line="240" w:lineRule="auto"/>
    </w:pPr>
    <w:rPr>
      <w:color w:val="4A442A"/>
      <w:sz w:val="24"/>
      <w:szCs w:val="24"/>
    </w:rPr>
  </w:style>
  <w:style w:type="character" w:customStyle="1" w:styleId="zelenkasto-tekstChar">
    <w:name w:val="zelenkasto-tekst Char"/>
    <w:basedOn w:val="DefaultParagraphFont"/>
    <w:link w:val="zelenkasto-tekst"/>
    <w:rsid w:val="00066516"/>
    <w:rPr>
      <w:rFonts w:eastAsia="Times New Roman"/>
      <w:color w:val="4A442A"/>
      <w:sz w:val="24"/>
      <w:szCs w:val="24"/>
      <w:lang w:val="sr-Latn-CS" w:eastAsia="sr-Latn-CS"/>
    </w:rPr>
  </w:style>
  <w:style w:type="paragraph" w:customStyle="1" w:styleId="PR-text">
    <w:name w:val="PR-text"/>
    <w:basedOn w:val="Normal"/>
    <w:link w:val="PR-textChar"/>
    <w:qFormat/>
    <w:rsid w:val="00E5062A"/>
    <w:pPr>
      <w:spacing w:after="0" w:line="240" w:lineRule="auto"/>
      <w:jc w:val="both"/>
    </w:pPr>
    <w:rPr>
      <w:color w:val="4D3367"/>
      <w:sz w:val="24"/>
      <w:szCs w:val="24"/>
    </w:rPr>
  </w:style>
  <w:style w:type="character" w:customStyle="1" w:styleId="prodaja-tekstChar">
    <w:name w:val="prodaja-tekst Char"/>
    <w:basedOn w:val="DefaultParagraphFont"/>
    <w:link w:val="prodaja-tekst"/>
    <w:rsid w:val="00551730"/>
    <w:rPr>
      <w:rFonts w:eastAsia="Times New Roman"/>
      <w:color w:val="4A442A"/>
      <w:sz w:val="24"/>
      <w:szCs w:val="24"/>
      <w:lang w:val="sr-Latn-CS" w:eastAsia="sr-Latn-CS"/>
    </w:rPr>
  </w:style>
  <w:style w:type="paragraph" w:customStyle="1" w:styleId="tzelena-txt">
    <w:name w:val="tzelena-txt"/>
    <w:basedOn w:val="Normal"/>
    <w:link w:val="tzelena-txtChar"/>
    <w:qFormat/>
    <w:rsid w:val="00874720"/>
    <w:pPr>
      <w:spacing w:after="0" w:line="240" w:lineRule="auto"/>
    </w:pPr>
    <w:rPr>
      <w:color w:val="003300"/>
      <w:sz w:val="24"/>
      <w:szCs w:val="24"/>
    </w:rPr>
  </w:style>
  <w:style w:type="character" w:customStyle="1" w:styleId="PR-textChar">
    <w:name w:val="PR-text Char"/>
    <w:basedOn w:val="DefaultParagraphFont"/>
    <w:link w:val="PR-text"/>
    <w:rsid w:val="00E5062A"/>
    <w:rPr>
      <w:rFonts w:eastAsia="Times New Roman"/>
      <w:color w:val="4D3367"/>
      <w:sz w:val="24"/>
      <w:szCs w:val="24"/>
      <w:lang w:val="sr-Latn-CS" w:eastAsia="sr-Latn-CS"/>
    </w:rPr>
  </w:style>
  <w:style w:type="paragraph" w:customStyle="1" w:styleId="komunikaija-tekst">
    <w:name w:val="komunikaija-tekst"/>
    <w:basedOn w:val="tzelena-txt"/>
    <w:link w:val="komunikaija-tekstChar"/>
    <w:rsid w:val="00B51CEC"/>
    <w:pPr>
      <w:framePr w:hSpace="180" w:wrap="around" w:vAnchor="text" w:hAnchor="margin" w:xAlign="center" w:y="257"/>
    </w:pPr>
  </w:style>
  <w:style w:type="character" w:customStyle="1" w:styleId="tzelena-txtChar">
    <w:name w:val="tzelena-txt Char"/>
    <w:basedOn w:val="DefaultParagraphFont"/>
    <w:link w:val="tzelena-txt"/>
    <w:rsid w:val="00874720"/>
    <w:rPr>
      <w:rFonts w:eastAsia="Times New Roman"/>
      <w:color w:val="003300"/>
      <w:sz w:val="24"/>
      <w:szCs w:val="24"/>
      <w:lang w:val="sr-Latn-CS" w:eastAsia="sr-Latn-CS"/>
    </w:rPr>
  </w:style>
  <w:style w:type="paragraph" w:customStyle="1" w:styleId="stres-tekst">
    <w:name w:val="stres-tekst"/>
    <w:basedOn w:val="Normal"/>
    <w:link w:val="stres-tekstChar"/>
    <w:qFormat/>
    <w:rsid w:val="005653AA"/>
    <w:pPr>
      <w:spacing w:after="0" w:line="240" w:lineRule="auto"/>
    </w:pPr>
    <w:rPr>
      <w:color w:val="040000"/>
      <w:sz w:val="24"/>
      <w:szCs w:val="24"/>
    </w:rPr>
  </w:style>
  <w:style w:type="character" w:customStyle="1" w:styleId="komunikaija-tekstChar">
    <w:name w:val="komunikaija-tekst Char"/>
    <w:basedOn w:val="tzelena-txtChar"/>
    <w:link w:val="komunikaija-tekst"/>
    <w:rsid w:val="00B51CEC"/>
    <w:rPr>
      <w:rFonts w:eastAsia="Times New Roman"/>
      <w:color w:val="003300"/>
      <w:sz w:val="24"/>
      <w:szCs w:val="24"/>
      <w:lang w:val="sr-Latn-CS" w:eastAsia="sr-Latn-CS"/>
    </w:rPr>
  </w:style>
  <w:style w:type="paragraph" w:customStyle="1" w:styleId="komunikacija-tekst">
    <w:name w:val="komunikacija-tekst"/>
    <w:basedOn w:val="tzelena-txt"/>
    <w:link w:val="komunikacija-tekstChar"/>
    <w:qFormat/>
    <w:rsid w:val="00BF04E5"/>
  </w:style>
  <w:style w:type="character" w:customStyle="1" w:styleId="stres-tekstChar">
    <w:name w:val="stres-tekst Char"/>
    <w:basedOn w:val="DefaultParagraphFont"/>
    <w:link w:val="stres-tekst"/>
    <w:rsid w:val="005653AA"/>
    <w:rPr>
      <w:rFonts w:eastAsia="Times New Roman"/>
      <w:color w:val="040000"/>
      <w:sz w:val="24"/>
      <w:szCs w:val="24"/>
      <w:lang w:val="sr-Latn-CS" w:eastAsia="sr-Latn-CS"/>
    </w:rPr>
  </w:style>
  <w:style w:type="paragraph" w:customStyle="1" w:styleId="individualne-pitanja">
    <w:name w:val="individualne-pitanja"/>
    <w:basedOn w:val="Normal"/>
    <w:link w:val="individualne-pitanjaChar"/>
    <w:qFormat/>
    <w:rsid w:val="00767263"/>
    <w:rPr>
      <w:rFonts w:cs="Calibri"/>
      <w:color w:val="C0504D"/>
      <w:sz w:val="24"/>
      <w:szCs w:val="24"/>
    </w:rPr>
  </w:style>
  <w:style w:type="character" w:customStyle="1" w:styleId="komunikacija-tekstChar">
    <w:name w:val="komunikacija-tekst Char"/>
    <w:basedOn w:val="tzelena-txtChar"/>
    <w:link w:val="komunikacija-tekst"/>
    <w:rsid w:val="00BF04E5"/>
    <w:rPr>
      <w:rFonts w:eastAsia="Times New Roman"/>
      <w:color w:val="003300"/>
      <w:sz w:val="24"/>
      <w:szCs w:val="24"/>
      <w:lang w:val="sr-Latn-CS" w:eastAsia="sr-Latn-CS"/>
    </w:rPr>
  </w:style>
  <w:style w:type="paragraph" w:customStyle="1" w:styleId="inhouse-txt">
    <w:name w:val="inhouse-txt"/>
    <w:basedOn w:val="Normal"/>
    <w:link w:val="inhouse-txtChar"/>
    <w:qFormat/>
    <w:rsid w:val="00C17519"/>
    <w:pPr>
      <w:spacing w:after="0" w:line="264" w:lineRule="auto"/>
    </w:pPr>
    <w:rPr>
      <w:color w:val="4A442A"/>
      <w:sz w:val="24"/>
      <w:szCs w:val="24"/>
    </w:rPr>
  </w:style>
  <w:style w:type="character" w:customStyle="1" w:styleId="individualne-pitanjaChar">
    <w:name w:val="individualne-pitanja Char"/>
    <w:basedOn w:val="DefaultParagraphFont"/>
    <w:link w:val="individualne-pitanja"/>
    <w:rsid w:val="00767263"/>
    <w:rPr>
      <w:rFonts w:eastAsia="Times New Roman" w:cs="Calibri"/>
      <w:color w:val="C0504D"/>
      <w:sz w:val="24"/>
      <w:szCs w:val="24"/>
      <w:lang w:val="sr-Latn-CS" w:eastAsia="sr-Latn-CS"/>
    </w:rPr>
  </w:style>
  <w:style w:type="paragraph" w:customStyle="1" w:styleId="internet-tekst">
    <w:name w:val="internet-tekst"/>
    <w:basedOn w:val="Normal"/>
    <w:link w:val="internet-tekstChar"/>
    <w:qFormat/>
    <w:rsid w:val="0076466E"/>
    <w:pPr>
      <w:spacing w:after="0" w:line="240" w:lineRule="auto"/>
    </w:pPr>
    <w:rPr>
      <w:color w:val="4A442A"/>
      <w:sz w:val="24"/>
      <w:szCs w:val="24"/>
    </w:rPr>
  </w:style>
  <w:style w:type="character" w:customStyle="1" w:styleId="inhouse-txtChar">
    <w:name w:val="inhouse-txt Char"/>
    <w:basedOn w:val="DefaultParagraphFont"/>
    <w:link w:val="inhouse-txt"/>
    <w:rsid w:val="00C17519"/>
    <w:rPr>
      <w:rFonts w:eastAsia="Times New Roman"/>
      <w:color w:val="4A442A"/>
      <w:sz w:val="24"/>
      <w:szCs w:val="24"/>
      <w:lang w:val="sr-Latn-CS" w:eastAsia="sr-Latn-CS"/>
    </w:rPr>
  </w:style>
  <w:style w:type="paragraph" w:customStyle="1" w:styleId="internet-bold">
    <w:name w:val="internet-bold"/>
    <w:basedOn w:val="Normal"/>
    <w:link w:val="internet-boldChar"/>
    <w:qFormat/>
    <w:rsid w:val="006A309E"/>
    <w:pPr>
      <w:spacing w:after="0" w:line="240" w:lineRule="auto"/>
    </w:pPr>
    <w:rPr>
      <w:b/>
      <w:color w:val="985523"/>
      <w:sz w:val="24"/>
      <w:szCs w:val="24"/>
    </w:rPr>
  </w:style>
  <w:style w:type="character" w:customStyle="1" w:styleId="internet-tekstChar">
    <w:name w:val="internet-tekst Char"/>
    <w:basedOn w:val="DefaultParagraphFont"/>
    <w:link w:val="internet-tekst"/>
    <w:rsid w:val="0076466E"/>
    <w:rPr>
      <w:rFonts w:eastAsia="Times New Roman"/>
      <w:color w:val="4A442A"/>
      <w:sz w:val="24"/>
      <w:szCs w:val="24"/>
      <w:lang w:val="sr-Latn-CS" w:eastAsia="sr-Latn-CS"/>
    </w:rPr>
  </w:style>
  <w:style w:type="character" w:customStyle="1" w:styleId="internet-boldChar">
    <w:name w:val="internet-bold Char"/>
    <w:basedOn w:val="DefaultParagraphFont"/>
    <w:link w:val="internet-bold"/>
    <w:rsid w:val="006A309E"/>
    <w:rPr>
      <w:rFonts w:eastAsia="Times New Roman"/>
      <w:b/>
      <w:color w:val="985523"/>
      <w:sz w:val="24"/>
      <w:szCs w:val="24"/>
      <w:lang w:val="sr-Latn-CS" w:eastAsia="sr-Latn-CS"/>
    </w:rPr>
  </w:style>
  <w:style w:type="paragraph" w:customStyle="1" w:styleId="tekstsem1">
    <w:name w:val="tekstsem1"/>
    <w:basedOn w:val="Normal"/>
    <w:rsid w:val="0019787A"/>
    <w:pPr>
      <w:spacing w:before="100" w:beforeAutospacing="1" w:after="100" w:afterAutospacing="1" w:line="240" w:lineRule="auto"/>
    </w:pPr>
    <w:rPr>
      <w:rFonts w:ascii="Times New Roman" w:hAnsi="Times New Roman"/>
      <w:sz w:val="24"/>
      <w:szCs w:val="24"/>
    </w:rPr>
  </w:style>
  <w:style w:type="paragraph" w:customStyle="1" w:styleId="ntekst20n-na1">
    <w:name w:val="ntekst20n-na1"/>
    <w:basedOn w:val="Normal"/>
    <w:rsid w:val="0019787A"/>
    <w:pPr>
      <w:spacing w:before="100" w:beforeAutospacing="1" w:after="100" w:afterAutospacing="1" w:line="240" w:lineRule="auto"/>
    </w:pPr>
    <w:rPr>
      <w:rFonts w:ascii="Times New Roman" w:hAnsi="Times New Roman"/>
      <w:sz w:val="24"/>
      <w:szCs w:val="24"/>
    </w:rPr>
  </w:style>
  <w:style w:type="character" w:customStyle="1" w:styleId="tekst18">
    <w:name w:val="tekst18"/>
    <w:basedOn w:val="DefaultParagraphFont"/>
    <w:rsid w:val="0019787A"/>
  </w:style>
  <w:style w:type="character" w:customStyle="1" w:styleId="ntekst20n-na11">
    <w:name w:val="ntekst20n-na11"/>
    <w:basedOn w:val="DefaultParagraphFont"/>
    <w:rsid w:val="0019787A"/>
  </w:style>
  <w:style w:type="character" w:customStyle="1" w:styleId="tekst16">
    <w:name w:val="tekst16"/>
    <w:basedOn w:val="DefaultParagraphFont"/>
    <w:rsid w:val="0019787A"/>
  </w:style>
  <w:style w:type="character" w:customStyle="1" w:styleId="ntekst20n-na">
    <w:name w:val="ntekst20n-na"/>
    <w:basedOn w:val="DefaultParagraphFont"/>
    <w:rsid w:val="0019787A"/>
  </w:style>
  <w:style w:type="character" w:styleId="FollowedHyperlink">
    <w:name w:val="FollowedHyperlink"/>
    <w:basedOn w:val="DefaultParagraphFont"/>
    <w:uiPriority w:val="99"/>
    <w:semiHidden/>
    <w:unhideWhenUsed/>
    <w:rsid w:val="00D2193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98B"/>
    <w:pPr>
      <w:spacing w:after="200" w:line="276" w:lineRule="auto"/>
    </w:pPr>
    <w:rPr>
      <w:rFonts w:eastAsia="Times New Roman"/>
      <w:sz w:val="22"/>
      <w:szCs w:val="22"/>
      <w:lang w:val="sr-Latn-CS" w:eastAsia="sr-Latn-CS"/>
    </w:rPr>
  </w:style>
  <w:style w:type="paragraph" w:styleId="Heading1">
    <w:name w:val="heading 1"/>
    <w:basedOn w:val="Title"/>
    <w:next w:val="Normal"/>
    <w:link w:val="Heading1Char"/>
    <w:uiPriority w:val="9"/>
    <w:qFormat/>
    <w:rsid w:val="00FE33E6"/>
    <w:pPr>
      <w:jc w:val="right"/>
      <w:outlineLvl w:val="0"/>
    </w:pPr>
  </w:style>
  <w:style w:type="paragraph" w:styleId="Heading2">
    <w:name w:val="heading 2"/>
    <w:basedOn w:val="Normal"/>
    <w:next w:val="Normal"/>
    <w:link w:val="Heading2Char"/>
    <w:uiPriority w:val="9"/>
    <w:unhideWhenUsed/>
    <w:qFormat/>
    <w:rsid w:val="00436A33"/>
    <w:pPr>
      <w:spacing w:after="0" w:line="240" w:lineRule="auto"/>
      <w:jc w:val="center"/>
      <w:outlineLvl w:val="1"/>
    </w:pPr>
    <w:rPr>
      <w:b/>
      <w:bCs/>
      <w:color w:val="C00000"/>
      <w:sz w:val="36"/>
      <w:szCs w:val="34"/>
    </w:rPr>
  </w:style>
  <w:style w:type="paragraph" w:styleId="Heading3">
    <w:name w:val="heading 3"/>
    <w:basedOn w:val="Normal"/>
    <w:next w:val="Normal"/>
    <w:link w:val="Heading3Char"/>
    <w:uiPriority w:val="9"/>
    <w:unhideWhenUsed/>
    <w:qFormat/>
    <w:rsid w:val="002378F3"/>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DA770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A770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A770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A770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770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A770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3E6"/>
    <w:rPr>
      <w:rFonts w:ascii="Cambria" w:eastAsia="Times New Roman" w:hAnsi="Cambria" w:cs="Times New Roman"/>
      <w:color w:val="17365D"/>
      <w:spacing w:val="5"/>
      <w:kern w:val="28"/>
      <w:sz w:val="52"/>
      <w:szCs w:val="52"/>
      <w:lang w:val="sr-Latn-CS" w:eastAsia="sr-Latn-CS"/>
    </w:rPr>
  </w:style>
  <w:style w:type="character" w:styleId="Strong">
    <w:name w:val="Strong"/>
    <w:basedOn w:val="DefaultParagraphFont"/>
    <w:uiPriority w:val="22"/>
    <w:qFormat/>
    <w:rsid w:val="007B4EA7"/>
    <w:rPr>
      <w:b/>
      <w:bCs/>
    </w:rPr>
  </w:style>
  <w:style w:type="paragraph" w:styleId="ListParagraph">
    <w:name w:val="List Paragraph"/>
    <w:basedOn w:val="Normal"/>
    <w:uiPriority w:val="34"/>
    <w:qFormat/>
    <w:rsid w:val="007B4EA7"/>
    <w:pPr>
      <w:ind w:left="720"/>
      <w:contextualSpacing/>
    </w:pPr>
    <w:rPr>
      <w:rFonts w:eastAsia="Calibri"/>
      <w:lang w:val="en-US" w:eastAsia="en-US"/>
    </w:rPr>
  </w:style>
  <w:style w:type="paragraph" w:styleId="TOCHeading">
    <w:name w:val="TOC Heading"/>
    <w:basedOn w:val="Heading1"/>
    <w:next w:val="Normal"/>
    <w:uiPriority w:val="39"/>
    <w:unhideWhenUsed/>
    <w:qFormat/>
    <w:rsid w:val="007B4EA7"/>
    <w:pPr>
      <w:outlineLvl w:val="9"/>
    </w:pPr>
  </w:style>
  <w:style w:type="character" w:styleId="Hyperlink">
    <w:name w:val="Hyperlink"/>
    <w:basedOn w:val="DefaultParagraphFont"/>
    <w:uiPriority w:val="99"/>
    <w:unhideWhenUsed/>
    <w:rsid w:val="00792FCD"/>
    <w:rPr>
      <w:strike w:val="0"/>
      <w:dstrike w:val="0"/>
      <w:color w:val="D50000"/>
      <w:u w:val="none"/>
      <w:effect w:val="none"/>
    </w:rPr>
  </w:style>
  <w:style w:type="character" w:styleId="SubtleEmphasis">
    <w:name w:val="Subtle Emphasis"/>
    <w:basedOn w:val="DefaultParagraphFont"/>
    <w:uiPriority w:val="19"/>
    <w:qFormat/>
    <w:rsid w:val="00792FCD"/>
    <w:rPr>
      <w:i/>
      <w:iCs/>
      <w:color w:val="808080"/>
    </w:rPr>
  </w:style>
  <w:style w:type="character" w:customStyle="1" w:styleId="style6">
    <w:name w:val="style6"/>
    <w:basedOn w:val="DefaultParagraphFont"/>
    <w:rsid w:val="00792FCD"/>
  </w:style>
  <w:style w:type="character" w:customStyle="1" w:styleId="msonormal0">
    <w:name w:val="msonormal"/>
    <w:basedOn w:val="DefaultParagraphFont"/>
    <w:rsid w:val="00792FCD"/>
  </w:style>
  <w:style w:type="character" w:styleId="Emphasis">
    <w:name w:val="Emphasis"/>
    <w:basedOn w:val="DefaultParagraphFont"/>
    <w:uiPriority w:val="20"/>
    <w:qFormat/>
    <w:rsid w:val="00792FCD"/>
    <w:rPr>
      <w:i/>
      <w:iCs/>
    </w:rPr>
  </w:style>
  <w:style w:type="paragraph" w:styleId="BalloonText">
    <w:name w:val="Balloon Text"/>
    <w:basedOn w:val="Normal"/>
    <w:link w:val="BalloonTextChar"/>
    <w:uiPriority w:val="99"/>
    <w:semiHidden/>
    <w:unhideWhenUsed/>
    <w:rsid w:val="00792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FCD"/>
    <w:rPr>
      <w:rFonts w:ascii="Tahoma" w:eastAsia="Times New Roman" w:hAnsi="Tahoma" w:cs="Tahoma"/>
      <w:sz w:val="16"/>
      <w:szCs w:val="16"/>
      <w:lang w:val="sr-Latn-CS" w:eastAsia="sr-Latn-CS"/>
    </w:rPr>
  </w:style>
  <w:style w:type="paragraph" w:styleId="Title">
    <w:name w:val="Title"/>
    <w:basedOn w:val="Normal"/>
    <w:next w:val="Normal"/>
    <w:link w:val="TitleChar"/>
    <w:uiPriority w:val="10"/>
    <w:qFormat/>
    <w:rsid w:val="00407540"/>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407540"/>
    <w:rPr>
      <w:rFonts w:ascii="Cambria" w:eastAsia="Times New Roman" w:hAnsi="Cambria" w:cs="Times New Roman"/>
      <w:color w:val="17365D"/>
      <w:spacing w:val="5"/>
      <w:kern w:val="28"/>
      <w:sz w:val="52"/>
      <w:szCs w:val="52"/>
      <w:lang w:val="sr-Latn-CS" w:eastAsia="sr-Latn-CS"/>
    </w:rPr>
  </w:style>
  <w:style w:type="character" w:customStyle="1" w:styleId="apple-converted-space">
    <w:name w:val="apple-converted-space"/>
    <w:basedOn w:val="DefaultParagraphFont"/>
    <w:rsid w:val="004D1A2C"/>
  </w:style>
  <w:style w:type="character" w:customStyle="1" w:styleId="apple-style-span">
    <w:name w:val="apple-style-span"/>
    <w:basedOn w:val="DefaultParagraphFont"/>
    <w:rsid w:val="004D1A2C"/>
  </w:style>
  <w:style w:type="character" w:customStyle="1" w:styleId="nar-txt">
    <w:name w:val="nar-txt"/>
    <w:basedOn w:val="DefaultParagraphFont"/>
    <w:rsid w:val="00A07035"/>
  </w:style>
  <w:style w:type="character" w:customStyle="1" w:styleId="ntekst16n-tamniji">
    <w:name w:val="ntekst16n-tamniji"/>
    <w:basedOn w:val="DefaultParagraphFont"/>
    <w:rsid w:val="00693EE2"/>
  </w:style>
  <w:style w:type="character" w:customStyle="1" w:styleId="ztekst16n-tamniji">
    <w:name w:val="ztekst16n-tamniji"/>
    <w:basedOn w:val="DefaultParagraphFont"/>
    <w:rsid w:val="00693EE2"/>
  </w:style>
  <w:style w:type="character" w:customStyle="1" w:styleId="Heading2Char">
    <w:name w:val="Heading 2 Char"/>
    <w:basedOn w:val="DefaultParagraphFont"/>
    <w:link w:val="Heading2"/>
    <w:uiPriority w:val="9"/>
    <w:rsid w:val="00436A33"/>
    <w:rPr>
      <w:rFonts w:eastAsia="Times New Roman"/>
      <w:b/>
      <w:bCs/>
      <w:color w:val="C00000"/>
      <w:sz w:val="36"/>
      <w:szCs w:val="34"/>
      <w:lang w:val="sr-Latn-CS" w:eastAsia="sr-Latn-CS"/>
    </w:rPr>
  </w:style>
  <w:style w:type="character" w:customStyle="1" w:styleId="Heading3Char">
    <w:name w:val="Heading 3 Char"/>
    <w:basedOn w:val="DefaultParagraphFont"/>
    <w:link w:val="Heading3"/>
    <w:uiPriority w:val="9"/>
    <w:rsid w:val="002378F3"/>
    <w:rPr>
      <w:rFonts w:ascii="Cambria" w:eastAsia="Times New Roman" w:hAnsi="Cambria" w:cs="Times New Roman"/>
      <w:b/>
      <w:bCs/>
      <w:color w:val="4F81BD"/>
      <w:sz w:val="22"/>
      <w:szCs w:val="22"/>
      <w:lang w:val="sr-Latn-CS" w:eastAsia="sr-Latn-CS"/>
    </w:rPr>
  </w:style>
  <w:style w:type="paragraph" w:customStyle="1" w:styleId="style1">
    <w:name w:val="style1"/>
    <w:basedOn w:val="Normal"/>
    <w:rsid w:val="005D246D"/>
    <w:pPr>
      <w:spacing w:before="100" w:beforeAutospacing="1" w:after="100" w:afterAutospacing="1" w:line="240" w:lineRule="auto"/>
    </w:pPr>
    <w:rPr>
      <w:rFonts w:ascii="Times New Roman" w:hAnsi="Times New Roman"/>
      <w:sz w:val="24"/>
      <w:szCs w:val="24"/>
      <w:lang w:val="en-US" w:eastAsia="en-US"/>
    </w:rPr>
  </w:style>
  <w:style w:type="character" w:customStyle="1" w:styleId="ctekst12n">
    <w:name w:val="ctekst12n"/>
    <w:basedOn w:val="DefaultParagraphFont"/>
    <w:rsid w:val="0051197F"/>
  </w:style>
  <w:style w:type="paragraph" w:styleId="TableofFigures">
    <w:name w:val="table of figures"/>
    <w:basedOn w:val="Normal"/>
    <w:next w:val="Normal"/>
    <w:uiPriority w:val="99"/>
    <w:unhideWhenUsed/>
    <w:rsid w:val="00FE33E6"/>
    <w:pPr>
      <w:spacing w:after="0"/>
      <w:ind w:left="440" w:hanging="440"/>
    </w:pPr>
    <w:rPr>
      <w:rFonts w:cs="Calibri"/>
      <w:caps/>
      <w:sz w:val="20"/>
      <w:szCs w:val="20"/>
    </w:rPr>
  </w:style>
  <w:style w:type="paragraph" w:styleId="TOC2">
    <w:name w:val="toc 2"/>
    <w:basedOn w:val="Normal"/>
    <w:next w:val="Normal"/>
    <w:autoRedefine/>
    <w:uiPriority w:val="39"/>
    <w:unhideWhenUsed/>
    <w:qFormat/>
    <w:rsid w:val="00FE33E6"/>
    <w:pPr>
      <w:spacing w:after="100"/>
      <w:ind w:left="220"/>
    </w:pPr>
    <w:rPr>
      <w:lang w:val="en-US" w:eastAsia="ja-JP"/>
    </w:rPr>
  </w:style>
  <w:style w:type="paragraph" w:styleId="TOC1">
    <w:name w:val="toc 1"/>
    <w:basedOn w:val="Normal"/>
    <w:next w:val="Normal"/>
    <w:autoRedefine/>
    <w:uiPriority w:val="39"/>
    <w:unhideWhenUsed/>
    <w:qFormat/>
    <w:rsid w:val="00FE33E6"/>
    <w:pPr>
      <w:spacing w:after="100"/>
    </w:pPr>
    <w:rPr>
      <w:lang w:val="en-US" w:eastAsia="ja-JP"/>
    </w:rPr>
  </w:style>
  <w:style w:type="paragraph" w:styleId="TOC3">
    <w:name w:val="toc 3"/>
    <w:basedOn w:val="Normal"/>
    <w:next w:val="Normal"/>
    <w:autoRedefine/>
    <w:uiPriority w:val="39"/>
    <w:semiHidden/>
    <w:unhideWhenUsed/>
    <w:qFormat/>
    <w:rsid w:val="00FE33E6"/>
    <w:pPr>
      <w:spacing w:after="100"/>
      <w:ind w:left="440"/>
    </w:pPr>
    <w:rPr>
      <w:lang w:val="en-US" w:eastAsia="ja-JP"/>
    </w:rPr>
  </w:style>
  <w:style w:type="paragraph" w:customStyle="1" w:styleId="zel-1">
    <w:name w:val="zel-1"/>
    <w:basedOn w:val="Normal"/>
    <w:link w:val="zel-1Char"/>
    <w:qFormat/>
    <w:rsid w:val="0032315C"/>
    <w:pPr>
      <w:spacing w:after="0" w:line="240" w:lineRule="auto"/>
    </w:pPr>
    <w:rPr>
      <w:color w:val="25500A"/>
      <w:sz w:val="24"/>
      <w:szCs w:val="24"/>
    </w:rPr>
  </w:style>
  <w:style w:type="paragraph" w:styleId="NormalWeb">
    <w:name w:val="Normal (Web)"/>
    <w:basedOn w:val="Normal"/>
    <w:uiPriority w:val="99"/>
    <w:unhideWhenUsed/>
    <w:rsid w:val="00EF1D83"/>
    <w:pPr>
      <w:spacing w:before="100" w:beforeAutospacing="1" w:after="100" w:afterAutospacing="1" w:line="240" w:lineRule="auto"/>
    </w:pPr>
    <w:rPr>
      <w:rFonts w:ascii="Times New Roman" w:hAnsi="Times New Roman"/>
      <w:sz w:val="24"/>
      <w:szCs w:val="24"/>
    </w:rPr>
  </w:style>
  <w:style w:type="character" w:customStyle="1" w:styleId="zel-1Char">
    <w:name w:val="zel-1 Char"/>
    <w:basedOn w:val="DefaultParagraphFont"/>
    <w:link w:val="zel-1"/>
    <w:rsid w:val="0032315C"/>
    <w:rPr>
      <w:rFonts w:eastAsia="Times New Roman"/>
      <w:color w:val="25500A"/>
      <w:sz w:val="24"/>
      <w:szCs w:val="24"/>
      <w:lang w:val="sr-Latn-CS" w:eastAsia="sr-Latn-CS"/>
    </w:rPr>
  </w:style>
  <w:style w:type="paragraph" w:customStyle="1" w:styleId="nar-tekst16n">
    <w:name w:val="nar-tekst16n"/>
    <w:basedOn w:val="Normal"/>
    <w:rsid w:val="00EF1D83"/>
    <w:pPr>
      <w:spacing w:before="100" w:beforeAutospacing="1" w:after="100" w:afterAutospacing="1" w:line="240" w:lineRule="auto"/>
    </w:pPr>
    <w:rPr>
      <w:rFonts w:ascii="Times New Roman" w:hAnsi="Times New Roman"/>
      <w:sz w:val="24"/>
      <w:szCs w:val="24"/>
    </w:rPr>
  </w:style>
  <w:style w:type="character" w:customStyle="1" w:styleId="style81">
    <w:name w:val="style81"/>
    <w:basedOn w:val="DefaultParagraphFont"/>
    <w:rsid w:val="00EF1D83"/>
  </w:style>
  <w:style w:type="character" w:customStyle="1" w:styleId="crveni">
    <w:name w:val="crveni"/>
    <w:basedOn w:val="DefaultParagraphFont"/>
    <w:rsid w:val="00FD1191"/>
  </w:style>
  <w:style w:type="paragraph" w:customStyle="1" w:styleId="crveno-m">
    <w:name w:val="crveno-m"/>
    <w:basedOn w:val="Normal"/>
    <w:rsid w:val="001711BB"/>
    <w:pPr>
      <w:spacing w:before="100" w:beforeAutospacing="1" w:after="100" w:afterAutospacing="1" w:line="240" w:lineRule="auto"/>
    </w:pPr>
    <w:rPr>
      <w:rFonts w:ascii="Times New Roman" w:hAnsi="Times New Roman"/>
      <w:sz w:val="24"/>
      <w:szCs w:val="24"/>
      <w:lang w:val="en-US" w:eastAsia="en-US"/>
    </w:rPr>
  </w:style>
  <w:style w:type="paragraph" w:customStyle="1" w:styleId="style11">
    <w:name w:val="style11"/>
    <w:basedOn w:val="Normal"/>
    <w:rsid w:val="001711BB"/>
    <w:pPr>
      <w:spacing w:before="100" w:beforeAutospacing="1" w:after="100" w:afterAutospacing="1" w:line="240" w:lineRule="auto"/>
    </w:pPr>
    <w:rPr>
      <w:rFonts w:ascii="Times New Roman" w:hAnsi="Times New Roman"/>
      <w:sz w:val="24"/>
      <w:szCs w:val="24"/>
      <w:lang w:val="en-US" w:eastAsia="en-US"/>
    </w:rPr>
  </w:style>
  <w:style w:type="character" w:customStyle="1" w:styleId="crveno-mchar">
    <w:name w:val="crveno-mchar"/>
    <w:basedOn w:val="DefaultParagraphFont"/>
    <w:rsid w:val="001711BB"/>
  </w:style>
  <w:style w:type="character" w:customStyle="1" w:styleId="style1char">
    <w:name w:val="style1char"/>
    <w:basedOn w:val="DefaultParagraphFont"/>
    <w:rsid w:val="001711BB"/>
  </w:style>
  <w:style w:type="table" w:styleId="TableGrid">
    <w:name w:val="Table Grid"/>
    <w:basedOn w:val="TableNormal"/>
    <w:uiPriority w:val="59"/>
    <w:rsid w:val="00C3380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0E491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0E491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0E491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5">
    <w:name w:val="Light Shading Accent 5"/>
    <w:basedOn w:val="TableNormal"/>
    <w:uiPriority w:val="60"/>
    <w:rsid w:val="000E491B"/>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Header">
    <w:name w:val="header"/>
    <w:basedOn w:val="Normal"/>
    <w:link w:val="HeaderChar"/>
    <w:uiPriority w:val="99"/>
    <w:unhideWhenUsed/>
    <w:rsid w:val="00C81E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EB5"/>
    <w:rPr>
      <w:rFonts w:eastAsia="Times New Roman"/>
      <w:sz w:val="22"/>
      <w:szCs w:val="22"/>
      <w:lang w:val="sr-Latn-CS" w:eastAsia="sr-Latn-CS"/>
    </w:rPr>
  </w:style>
  <w:style w:type="paragraph" w:styleId="Footer">
    <w:name w:val="footer"/>
    <w:basedOn w:val="Normal"/>
    <w:link w:val="FooterChar"/>
    <w:uiPriority w:val="99"/>
    <w:unhideWhenUsed/>
    <w:rsid w:val="00C81E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EB5"/>
    <w:rPr>
      <w:rFonts w:eastAsia="Times New Roman"/>
      <w:sz w:val="22"/>
      <w:szCs w:val="22"/>
      <w:lang w:val="sr-Latn-CS" w:eastAsia="sr-Latn-CS"/>
    </w:rPr>
  </w:style>
  <w:style w:type="paragraph" w:customStyle="1" w:styleId="utisci-gore">
    <w:name w:val="utisci-gore"/>
    <w:basedOn w:val="Normal"/>
    <w:link w:val="utisci-goreChar"/>
    <w:qFormat/>
    <w:rsid w:val="007C60D1"/>
    <w:pPr>
      <w:spacing w:after="0"/>
    </w:pPr>
    <w:rPr>
      <w:rFonts w:asciiTheme="minorHAnsi" w:hAnsiTheme="minorHAnsi"/>
      <w:i/>
      <w:color w:val="C00000"/>
      <w:sz w:val="24"/>
      <w:szCs w:val="24"/>
    </w:rPr>
  </w:style>
  <w:style w:type="paragraph" w:customStyle="1" w:styleId="utisci-dole">
    <w:name w:val="utisci-dole"/>
    <w:basedOn w:val="Normal"/>
    <w:link w:val="utisci-doleChar"/>
    <w:qFormat/>
    <w:rsid w:val="007C60D1"/>
    <w:pPr>
      <w:spacing w:after="0"/>
    </w:pPr>
    <w:rPr>
      <w:rFonts w:asciiTheme="minorHAnsi" w:hAnsiTheme="minorHAnsi"/>
      <w:color w:val="330000"/>
      <w:sz w:val="24"/>
      <w:szCs w:val="24"/>
    </w:rPr>
  </w:style>
  <w:style w:type="character" w:customStyle="1" w:styleId="utisci-goreChar">
    <w:name w:val="utisci-gore Char"/>
    <w:basedOn w:val="DefaultParagraphFont"/>
    <w:link w:val="utisci-gore"/>
    <w:rsid w:val="007C60D1"/>
    <w:rPr>
      <w:rFonts w:asciiTheme="minorHAnsi" w:eastAsia="Times New Roman" w:hAnsiTheme="minorHAnsi"/>
      <w:i/>
      <w:color w:val="C00000"/>
      <w:sz w:val="24"/>
      <w:szCs w:val="24"/>
      <w:lang w:val="sr-Latn-CS" w:eastAsia="sr-Latn-CS"/>
    </w:rPr>
  </w:style>
  <w:style w:type="character" w:customStyle="1" w:styleId="utisci-doleChar">
    <w:name w:val="utisci-dole Char"/>
    <w:basedOn w:val="DefaultParagraphFont"/>
    <w:link w:val="utisci-dole"/>
    <w:rsid w:val="007C60D1"/>
    <w:rPr>
      <w:rFonts w:asciiTheme="minorHAnsi" w:eastAsia="Times New Roman" w:hAnsiTheme="minorHAnsi"/>
      <w:color w:val="330000"/>
      <w:sz w:val="24"/>
      <w:szCs w:val="24"/>
      <w:lang w:val="sr-Latn-CS" w:eastAsia="sr-Latn-CS"/>
    </w:rPr>
  </w:style>
  <w:style w:type="paragraph" w:styleId="EndnoteText">
    <w:name w:val="endnote text"/>
    <w:basedOn w:val="Normal"/>
    <w:link w:val="EndnoteTextChar"/>
    <w:uiPriority w:val="99"/>
    <w:semiHidden/>
    <w:unhideWhenUsed/>
    <w:rsid w:val="004235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23521"/>
    <w:rPr>
      <w:rFonts w:eastAsia="Times New Roman"/>
      <w:lang w:val="sr-Latn-CS" w:eastAsia="sr-Latn-CS"/>
    </w:rPr>
  </w:style>
  <w:style w:type="character" w:styleId="EndnoteReference">
    <w:name w:val="endnote reference"/>
    <w:basedOn w:val="DefaultParagraphFont"/>
    <w:uiPriority w:val="99"/>
    <w:semiHidden/>
    <w:unhideWhenUsed/>
    <w:rsid w:val="00423521"/>
    <w:rPr>
      <w:vertAlign w:val="superscript"/>
    </w:rPr>
  </w:style>
  <w:style w:type="character" w:customStyle="1" w:styleId="tekstsem">
    <w:name w:val="tekstsem"/>
    <w:basedOn w:val="DefaultParagraphFont"/>
    <w:rsid w:val="00A62863"/>
  </w:style>
  <w:style w:type="paragraph" w:customStyle="1" w:styleId="Style10">
    <w:name w:val="Style1"/>
    <w:basedOn w:val="Normal"/>
    <w:link w:val="Style1Char0"/>
    <w:qFormat/>
    <w:rsid w:val="00C77419"/>
    <w:pPr>
      <w:spacing w:after="0" w:line="240" w:lineRule="auto"/>
      <w:ind w:left="3402"/>
    </w:pPr>
    <w:rPr>
      <w:b/>
      <w:color w:val="17365D" w:themeColor="text2" w:themeShade="BF"/>
      <w:sz w:val="44"/>
      <w:szCs w:val="44"/>
    </w:rPr>
  </w:style>
  <w:style w:type="character" w:customStyle="1" w:styleId="Style1Char0">
    <w:name w:val="Style1 Char"/>
    <w:basedOn w:val="DefaultParagraphFont"/>
    <w:link w:val="Style10"/>
    <w:rsid w:val="00C77419"/>
    <w:rPr>
      <w:rFonts w:eastAsia="Times New Roman"/>
      <w:b/>
      <w:color w:val="17365D" w:themeColor="text2" w:themeShade="BF"/>
      <w:sz w:val="44"/>
      <w:szCs w:val="44"/>
      <w:lang w:val="sr-Latn-CS" w:eastAsia="sr-Latn-CS"/>
    </w:rPr>
  </w:style>
  <w:style w:type="paragraph" w:styleId="Bibliography">
    <w:name w:val="Bibliography"/>
    <w:basedOn w:val="Normal"/>
    <w:next w:val="Normal"/>
    <w:uiPriority w:val="37"/>
    <w:semiHidden/>
    <w:unhideWhenUsed/>
    <w:rsid w:val="00DA770B"/>
  </w:style>
  <w:style w:type="paragraph" w:styleId="BlockText">
    <w:name w:val="Block Text"/>
    <w:basedOn w:val="Normal"/>
    <w:uiPriority w:val="99"/>
    <w:semiHidden/>
    <w:unhideWhenUsed/>
    <w:rsid w:val="00DA770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DA770B"/>
    <w:pPr>
      <w:spacing w:after="120"/>
    </w:pPr>
  </w:style>
  <w:style w:type="character" w:customStyle="1" w:styleId="BodyTextChar">
    <w:name w:val="Body Text Char"/>
    <w:basedOn w:val="DefaultParagraphFont"/>
    <w:link w:val="BodyText"/>
    <w:uiPriority w:val="99"/>
    <w:semiHidden/>
    <w:rsid w:val="00DA770B"/>
    <w:rPr>
      <w:rFonts w:eastAsia="Times New Roman"/>
      <w:sz w:val="22"/>
      <w:szCs w:val="22"/>
      <w:lang w:val="sr-Latn-CS" w:eastAsia="sr-Latn-CS"/>
    </w:rPr>
  </w:style>
  <w:style w:type="paragraph" w:styleId="BodyText2">
    <w:name w:val="Body Text 2"/>
    <w:basedOn w:val="Normal"/>
    <w:link w:val="BodyText2Char"/>
    <w:uiPriority w:val="99"/>
    <w:semiHidden/>
    <w:unhideWhenUsed/>
    <w:rsid w:val="00DA770B"/>
    <w:pPr>
      <w:spacing w:after="120" w:line="480" w:lineRule="auto"/>
    </w:pPr>
  </w:style>
  <w:style w:type="character" w:customStyle="1" w:styleId="BodyText2Char">
    <w:name w:val="Body Text 2 Char"/>
    <w:basedOn w:val="DefaultParagraphFont"/>
    <w:link w:val="BodyText2"/>
    <w:uiPriority w:val="99"/>
    <w:semiHidden/>
    <w:rsid w:val="00DA770B"/>
    <w:rPr>
      <w:rFonts w:eastAsia="Times New Roman"/>
      <w:sz w:val="22"/>
      <w:szCs w:val="22"/>
      <w:lang w:val="sr-Latn-CS" w:eastAsia="sr-Latn-CS"/>
    </w:rPr>
  </w:style>
  <w:style w:type="paragraph" w:styleId="BodyText3">
    <w:name w:val="Body Text 3"/>
    <w:basedOn w:val="Normal"/>
    <w:link w:val="BodyText3Char"/>
    <w:uiPriority w:val="99"/>
    <w:semiHidden/>
    <w:unhideWhenUsed/>
    <w:rsid w:val="00DA770B"/>
    <w:pPr>
      <w:spacing w:after="120"/>
    </w:pPr>
    <w:rPr>
      <w:sz w:val="16"/>
      <w:szCs w:val="16"/>
    </w:rPr>
  </w:style>
  <w:style w:type="character" w:customStyle="1" w:styleId="BodyText3Char">
    <w:name w:val="Body Text 3 Char"/>
    <w:basedOn w:val="DefaultParagraphFont"/>
    <w:link w:val="BodyText3"/>
    <w:uiPriority w:val="99"/>
    <w:semiHidden/>
    <w:rsid w:val="00DA770B"/>
    <w:rPr>
      <w:rFonts w:eastAsia="Times New Roman"/>
      <w:sz w:val="16"/>
      <w:szCs w:val="16"/>
      <w:lang w:val="sr-Latn-CS" w:eastAsia="sr-Latn-CS"/>
    </w:rPr>
  </w:style>
  <w:style w:type="paragraph" w:styleId="BodyTextFirstIndent">
    <w:name w:val="Body Text First Indent"/>
    <w:basedOn w:val="BodyText"/>
    <w:link w:val="BodyTextFirstIndentChar"/>
    <w:uiPriority w:val="99"/>
    <w:semiHidden/>
    <w:unhideWhenUsed/>
    <w:rsid w:val="00DA770B"/>
    <w:pPr>
      <w:spacing w:after="200"/>
      <w:ind w:firstLine="360"/>
    </w:pPr>
  </w:style>
  <w:style w:type="character" w:customStyle="1" w:styleId="BodyTextFirstIndentChar">
    <w:name w:val="Body Text First Indent Char"/>
    <w:basedOn w:val="BodyTextChar"/>
    <w:link w:val="BodyTextFirstIndent"/>
    <w:uiPriority w:val="99"/>
    <w:semiHidden/>
    <w:rsid w:val="00DA770B"/>
    <w:rPr>
      <w:rFonts w:eastAsia="Times New Roman"/>
      <w:sz w:val="22"/>
      <w:szCs w:val="22"/>
      <w:lang w:val="sr-Latn-CS" w:eastAsia="sr-Latn-CS"/>
    </w:rPr>
  </w:style>
  <w:style w:type="paragraph" w:styleId="BodyTextIndent">
    <w:name w:val="Body Text Indent"/>
    <w:basedOn w:val="Normal"/>
    <w:link w:val="BodyTextIndentChar"/>
    <w:uiPriority w:val="99"/>
    <w:semiHidden/>
    <w:unhideWhenUsed/>
    <w:rsid w:val="00DA770B"/>
    <w:pPr>
      <w:spacing w:after="120"/>
      <w:ind w:left="283"/>
    </w:pPr>
  </w:style>
  <w:style w:type="character" w:customStyle="1" w:styleId="BodyTextIndentChar">
    <w:name w:val="Body Text Indent Char"/>
    <w:basedOn w:val="DefaultParagraphFont"/>
    <w:link w:val="BodyTextIndent"/>
    <w:uiPriority w:val="99"/>
    <w:semiHidden/>
    <w:rsid w:val="00DA770B"/>
    <w:rPr>
      <w:rFonts w:eastAsia="Times New Roman"/>
      <w:sz w:val="22"/>
      <w:szCs w:val="22"/>
      <w:lang w:val="sr-Latn-CS" w:eastAsia="sr-Latn-CS"/>
    </w:rPr>
  </w:style>
  <w:style w:type="paragraph" w:styleId="BodyTextFirstIndent2">
    <w:name w:val="Body Text First Indent 2"/>
    <w:basedOn w:val="BodyTextIndent"/>
    <w:link w:val="BodyTextFirstIndent2Char"/>
    <w:uiPriority w:val="99"/>
    <w:semiHidden/>
    <w:unhideWhenUsed/>
    <w:rsid w:val="00DA770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DA770B"/>
    <w:rPr>
      <w:rFonts w:eastAsia="Times New Roman"/>
      <w:sz w:val="22"/>
      <w:szCs w:val="22"/>
      <w:lang w:val="sr-Latn-CS" w:eastAsia="sr-Latn-CS"/>
    </w:rPr>
  </w:style>
  <w:style w:type="paragraph" w:styleId="BodyTextIndent2">
    <w:name w:val="Body Text Indent 2"/>
    <w:basedOn w:val="Normal"/>
    <w:link w:val="BodyTextIndent2Char"/>
    <w:uiPriority w:val="99"/>
    <w:semiHidden/>
    <w:unhideWhenUsed/>
    <w:rsid w:val="00DA770B"/>
    <w:pPr>
      <w:spacing w:after="120" w:line="480" w:lineRule="auto"/>
      <w:ind w:left="283"/>
    </w:pPr>
  </w:style>
  <w:style w:type="character" w:customStyle="1" w:styleId="BodyTextIndent2Char">
    <w:name w:val="Body Text Indent 2 Char"/>
    <w:basedOn w:val="DefaultParagraphFont"/>
    <w:link w:val="BodyTextIndent2"/>
    <w:uiPriority w:val="99"/>
    <w:semiHidden/>
    <w:rsid w:val="00DA770B"/>
    <w:rPr>
      <w:rFonts w:eastAsia="Times New Roman"/>
      <w:sz w:val="22"/>
      <w:szCs w:val="22"/>
      <w:lang w:val="sr-Latn-CS" w:eastAsia="sr-Latn-CS"/>
    </w:rPr>
  </w:style>
  <w:style w:type="paragraph" w:styleId="BodyTextIndent3">
    <w:name w:val="Body Text Indent 3"/>
    <w:basedOn w:val="Normal"/>
    <w:link w:val="BodyTextIndent3Char"/>
    <w:uiPriority w:val="99"/>
    <w:semiHidden/>
    <w:unhideWhenUsed/>
    <w:rsid w:val="00DA770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A770B"/>
    <w:rPr>
      <w:rFonts w:eastAsia="Times New Roman"/>
      <w:sz w:val="16"/>
      <w:szCs w:val="16"/>
      <w:lang w:val="sr-Latn-CS" w:eastAsia="sr-Latn-CS"/>
    </w:rPr>
  </w:style>
  <w:style w:type="paragraph" w:styleId="Caption">
    <w:name w:val="caption"/>
    <w:basedOn w:val="Normal"/>
    <w:next w:val="Normal"/>
    <w:uiPriority w:val="35"/>
    <w:semiHidden/>
    <w:unhideWhenUsed/>
    <w:qFormat/>
    <w:rsid w:val="00DA770B"/>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DA770B"/>
    <w:pPr>
      <w:spacing w:after="0" w:line="240" w:lineRule="auto"/>
      <w:ind w:left="4252"/>
    </w:pPr>
  </w:style>
  <w:style w:type="character" w:customStyle="1" w:styleId="ClosingChar">
    <w:name w:val="Closing Char"/>
    <w:basedOn w:val="DefaultParagraphFont"/>
    <w:link w:val="Closing"/>
    <w:uiPriority w:val="99"/>
    <w:semiHidden/>
    <w:rsid w:val="00DA770B"/>
    <w:rPr>
      <w:rFonts w:eastAsia="Times New Roman"/>
      <w:sz w:val="22"/>
      <w:szCs w:val="22"/>
      <w:lang w:val="sr-Latn-CS" w:eastAsia="sr-Latn-CS"/>
    </w:rPr>
  </w:style>
  <w:style w:type="paragraph" w:styleId="CommentText">
    <w:name w:val="annotation text"/>
    <w:basedOn w:val="Normal"/>
    <w:link w:val="CommentTextChar"/>
    <w:uiPriority w:val="99"/>
    <w:semiHidden/>
    <w:unhideWhenUsed/>
    <w:rsid w:val="00DA770B"/>
    <w:pPr>
      <w:spacing w:line="240" w:lineRule="auto"/>
    </w:pPr>
    <w:rPr>
      <w:sz w:val="20"/>
      <w:szCs w:val="20"/>
    </w:rPr>
  </w:style>
  <w:style w:type="character" w:customStyle="1" w:styleId="CommentTextChar">
    <w:name w:val="Comment Text Char"/>
    <w:basedOn w:val="DefaultParagraphFont"/>
    <w:link w:val="CommentText"/>
    <w:uiPriority w:val="99"/>
    <w:semiHidden/>
    <w:rsid w:val="00DA770B"/>
    <w:rPr>
      <w:rFonts w:eastAsia="Times New Roman"/>
      <w:lang w:val="sr-Latn-CS" w:eastAsia="sr-Latn-CS"/>
    </w:rPr>
  </w:style>
  <w:style w:type="paragraph" w:styleId="CommentSubject">
    <w:name w:val="annotation subject"/>
    <w:basedOn w:val="CommentText"/>
    <w:next w:val="CommentText"/>
    <w:link w:val="CommentSubjectChar"/>
    <w:uiPriority w:val="99"/>
    <w:semiHidden/>
    <w:unhideWhenUsed/>
    <w:rsid w:val="00DA770B"/>
    <w:rPr>
      <w:b/>
      <w:bCs/>
    </w:rPr>
  </w:style>
  <w:style w:type="character" w:customStyle="1" w:styleId="CommentSubjectChar">
    <w:name w:val="Comment Subject Char"/>
    <w:basedOn w:val="CommentTextChar"/>
    <w:link w:val="CommentSubject"/>
    <w:uiPriority w:val="99"/>
    <w:semiHidden/>
    <w:rsid w:val="00DA770B"/>
    <w:rPr>
      <w:rFonts w:eastAsia="Times New Roman"/>
      <w:b/>
      <w:bCs/>
      <w:lang w:val="sr-Latn-CS" w:eastAsia="sr-Latn-CS"/>
    </w:rPr>
  </w:style>
  <w:style w:type="paragraph" w:styleId="Date">
    <w:name w:val="Date"/>
    <w:basedOn w:val="Normal"/>
    <w:next w:val="Normal"/>
    <w:link w:val="DateChar"/>
    <w:uiPriority w:val="99"/>
    <w:semiHidden/>
    <w:unhideWhenUsed/>
    <w:rsid w:val="00DA770B"/>
  </w:style>
  <w:style w:type="character" w:customStyle="1" w:styleId="DateChar">
    <w:name w:val="Date Char"/>
    <w:basedOn w:val="DefaultParagraphFont"/>
    <w:link w:val="Date"/>
    <w:uiPriority w:val="99"/>
    <w:semiHidden/>
    <w:rsid w:val="00DA770B"/>
    <w:rPr>
      <w:rFonts w:eastAsia="Times New Roman"/>
      <w:sz w:val="22"/>
      <w:szCs w:val="22"/>
      <w:lang w:val="sr-Latn-CS" w:eastAsia="sr-Latn-CS"/>
    </w:rPr>
  </w:style>
  <w:style w:type="paragraph" w:styleId="DocumentMap">
    <w:name w:val="Document Map"/>
    <w:basedOn w:val="Normal"/>
    <w:link w:val="DocumentMapChar"/>
    <w:uiPriority w:val="99"/>
    <w:semiHidden/>
    <w:unhideWhenUsed/>
    <w:rsid w:val="00DA770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A770B"/>
    <w:rPr>
      <w:rFonts w:ascii="Tahoma" w:eastAsia="Times New Roman" w:hAnsi="Tahoma" w:cs="Tahoma"/>
      <w:sz w:val="16"/>
      <w:szCs w:val="16"/>
      <w:lang w:val="sr-Latn-CS" w:eastAsia="sr-Latn-CS"/>
    </w:rPr>
  </w:style>
  <w:style w:type="paragraph" w:styleId="E-mailSignature">
    <w:name w:val="E-mail Signature"/>
    <w:basedOn w:val="Normal"/>
    <w:link w:val="E-mailSignatureChar"/>
    <w:uiPriority w:val="99"/>
    <w:semiHidden/>
    <w:unhideWhenUsed/>
    <w:rsid w:val="00DA770B"/>
    <w:pPr>
      <w:spacing w:after="0" w:line="240" w:lineRule="auto"/>
    </w:pPr>
  </w:style>
  <w:style w:type="character" w:customStyle="1" w:styleId="E-mailSignatureChar">
    <w:name w:val="E-mail Signature Char"/>
    <w:basedOn w:val="DefaultParagraphFont"/>
    <w:link w:val="E-mailSignature"/>
    <w:uiPriority w:val="99"/>
    <w:semiHidden/>
    <w:rsid w:val="00DA770B"/>
    <w:rPr>
      <w:rFonts w:eastAsia="Times New Roman"/>
      <w:sz w:val="22"/>
      <w:szCs w:val="22"/>
      <w:lang w:val="sr-Latn-CS" w:eastAsia="sr-Latn-CS"/>
    </w:rPr>
  </w:style>
  <w:style w:type="paragraph" w:styleId="EnvelopeAddress">
    <w:name w:val="envelope address"/>
    <w:basedOn w:val="Normal"/>
    <w:uiPriority w:val="99"/>
    <w:semiHidden/>
    <w:unhideWhenUsed/>
    <w:rsid w:val="00DA770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A770B"/>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A77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770B"/>
    <w:rPr>
      <w:rFonts w:eastAsia="Times New Roman"/>
      <w:lang w:val="sr-Latn-CS" w:eastAsia="sr-Latn-CS"/>
    </w:rPr>
  </w:style>
  <w:style w:type="character" w:customStyle="1" w:styleId="Heading4Char">
    <w:name w:val="Heading 4 Char"/>
    <w:basedOn w:val="DefaultParagraphFont"/>
    <w:link w:val="Heading4"/>
    <w:uiPriority w:val="9"/>
    <w:semiHidden/>
    <w:rsid w:val="00DA770B"/>
    <w:rPr>
      <w:rFonts w:asciiTheme="majorHAnsi" w:eastAsiaTheme="majorEastAsia" w:hAnsiTheme="majorHAnsi" w:cstheme="majorBidi"/>
      <w:b/>
      <w:bCs/>
      <w:i/>
      <w:iCs/>
      <w:color w:val="4F81BD" w:themeColor="accent1"/>
      <w:sz w:val="22"/>
      <w:szCs w:val="22"/>
      <w:lang w:val="sr-Latn-CS" w:eastAsia="sr-Latn-CS"/>
    </w:rPr>
  </w:style>
  <w:style w:type="character" w:customStyle="1" w:styleId="Heading5Char">
    <w:name w:val="Heading 5 Char"/>
    <w:basedOn w:val="DefaultParagraphFont"/>
    <w:link w:val="Heading5"/>
    <w:uiPriority w:val="9"/>
    <w:semiHidden/>
    <w:rsid w:val="00DA770B"/>
    <w:rPr>
      <w:rFonts w:asciiTheme="majorHAnsi" w:eastAsiaTheme="majorEastAsia" w:hAnsiTheme="majorHAnsi" w:cstheme="majorBidi"/>
      <w:color w:val="243F60" w:themeColor="accent1" w:themeShade="7F"/>
      <w:sz w:val="22"/>
      <w:szCs w:val="22"/>
      <w:lang w:val="sr-Latn-CS" w:eastAsia="sr-Latn-CS"/>
    </w:rPr>
  </w:style>
  <w:style w:type="character" w:customStyle="1" w:styleId="Heading6Char">
    <w:name w:val="Heading 6 Char"/>
    <w:basedOn w:val="DefaultParagraphFont"/>
    <w:link w:val="Heading6"/>
    <w:uiPriority w:val="9"/>
    <w:semiHidden/>
    <w:rsid w:val="00DA770B"/>
    <w:rPr>
      <w:rFonts w:asciiTheme="majorHAnsi" w:eastAsiaTheme="majorEastAsia" w:hAnsiTheme="majorHAnsi" w:cstheme="majorBidi"/>
      <w:i/>
      <w:iCs/>
      <w:color w:val="243F60" w:themeColor="accent1" w:themeShade="7F"/>
      <w:sz w:val="22"/>
      <w:szCs w:val="22"/>
      <w:lang w:val="sr-Latn-CS" w:eastAsia="sr-Latn-CS"/>
    </w:rPr>
  </w:style>
  <w:style w:type="character" w:customStyle="1" w:styleId="Heading7Char">
    <w:name w:val="Heading 7 Char"/>
    <w:basedOn w:val="DefaultParagraphFont"/>
    <w:link w:val="Heading7"/>
    <w:uiPriority w:val="9"/>
    <w:semiHidden/>
    <w:rsid w:val="00DA770B"/>
    <w:rPr>
      <w:rFonts w:asciiTheme="majorHAnsi" w:eastAsiaTheme="majorEastAsia" w:hAnsiTheme="majorHAnsi" w:cstheme="majorBidi"/>
      <w:i/>
      <w:iCs/>
      <w:color w:val="404040" w:themeColor="text1" w:themeTint="BF"/>
      <w:sz w:val="22"/>
      <w:szCs w:val="22"/>
      <w:lang w:val="sr-Latn-CS" w:eastAsia="sr-Latn-CS"/>
    </w:rPr>
  </w:style>
  <w:style w:type="character" w:customStyle="1" w:styleId="Heading8Char">
    <w:name w:val="Heading 8 Char"/>
    <w:basedOn w:val="DefaultParagraphFont"/>
    <w:link w:val="Heading8"/>
    <w:uiPriority w:val="9"/>
    <w:semiHidden/>
    <w:rsid w:val="00DA770B"/>
    <w:rPr>
      <w:rFonts w:asciiTheme="majorHAnsi" w:eastAsiaTheme="majorEastAsia" w:hAnsiTheme="majorHAnsi" w:cstheme="majorBidi"/>
      <w:color w:val="404040" w:themeColor="text1" w:themeTint="BF"/>
      <w:lang w:val="sr-Latn-CS" w:eastAsia="sr-Latn-CS"/>
    </w:rPr>
  </w:style>
  <w:style w:type="character" w:customStyle="1" w:styleId="Heading9Char">
    <w:name w:val="Heading 9 Char"/>
    <w:basedOn w:val="DefaultParagraphFont"/>
    <w:link w:val="Heading9"/>
    <w:uiPriority w:val="9"/>
    <w:semiHidden/>
    <w:rsid w:val="00DA770B"/>
    <w:rPr>
      <w:rFonts w:asciiTheme="majorHAnsi" w:eastAsiaTheme="majorEastAsia" w:hAnsiTheme="majorHAnsi" w:cstheme="majorBidi"/>
      <w:i/>
      <w:iCs/>
      <w:color w:val="404040" w:themeColor="text1" w:themeTint="BF"/>
      <w:lang w:val="sr-Latn-CS" w:eastAsia="sr-Latn-CS"/>
    </w:rPr>
  </w:style>
  <w:style w:type="paragraph" w:styleId="HTMLAddress">
    <w:name w:val="HTML Address"/>
    <w:basedOn w:val="Normal"/>
    <w:link w:val="HTMLAddressChar"/>
    <w:uiPriority w:val="99"/>
    <w:semiHidden/>
    <w:unhideWhenUsed/>
    <w:rsid w:val="00DA770B"/>
    <w:pPr>
      <w:spacing w:after="0" w:line="240" w:lineRule="auto"/>
    </w:pPr>
    <w:rPr>
      <w:i/>
      <w:iCs/>
    </w:rPr>
  </w:style>
  <w:style w:type="character" w:customStyle="1" w:styleId="HTMLAddressChar">
    <w:name w:val="HTML Address Char"/>
    <w:basedOn w:val="DefaultParagraphFont"/>
    <w:link w:val="HTMLAddress"/>
    <w:uiPriority w:val="99"/>
    <w:semiHidden/>
    <w:rsid w:val="00DA770B"/>
    <w:rPr>
      <w:rFonts w:eastAsia="Times New Roman"/>
      <w:i/>
      <w:iCs/>
      <w:sz w:val="22"/>
      <w:szCs w:val="22"/>
      <w:lang w:val="sr-Latn-CS" w:eastAsia="sr-Latn-CS"/>
    </w:rPr>
  </w:style>
  <w:style w:type="paragraph" w:styleId="HTMLPreformatted">
    <w:name w:val="HTML Preformatted"/>
    <w:basedOn w:val="Normal"/>
    <w:link w:val="HTMLPreformattedChar"/>
    <w:uiPriority w:val="99"/>
    <w:semiHidden/>
    <w:unhideWhenUsed/>
    <w:rsid w:val="00DA770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A770B"/>
    <w:rPr>
      <w:rFonts w:ascii="Consolas" w:eastAsia="Times New Roman" w:hAnsi="Consolas" w:cs="Consolas"/>
      <w:lang w:val="sr-Latn-CS" w:eastAsia="sr-Latn-CS"/>
    </w:rPr>
  </w:style>
  <w:style w:type="paragraph" w:styleId="Index1">
    <w:name w:val="index 1"/>
    <w:basedOn w:val="Normal"/>
    <w:next w:val="Normal"/>
    <w:autoRedefine/>
    <w:uiPriority w:val="99"/>
    <w:semiHidden/>
    <w:unhideWhenUsed/>
    <w:rsid w:val="00DA770B"/>
    <w:pPr>
      <w:spacing w:after="0" w:line="240" w:lineRule="auto"/>
      <w:ind w:left="220" w:hanging="220"/>
    </w:pPr>
  </w:style>
  <w:style w:type="paragraph" w:styleId="Index2">
    <w:name w:val="index 2"/>
    <w:basedOn w:val="Normal"/>
    <w:next w:val="Normal"/>
    <w:autoRedefine/>
    <w:uiPriority w:val="99"/>
    <w:semiHidden/>
    <w:unhideWhenUsed/>
    <w:rsid w:val="00DA770B"/>
    <w:pPr>
      <w:spacing w:after="0" w:line="240" w:lineRule="auto"/>
      <w:ind w:left="440" w:hanging="220"/>
    </w:pPr>
  </w:style>
  <w:style w:type="paragraph" w:styleId="Index3">
    <w:name w:val="index 3"/>
    <w:basedOn w:val="Normal"/>
    <w:next w:val="Normal"/>
    <w:autoRedefine/>
    <w:uiPriority w:val="99"/>
    <w:semiHidden/>
    <w:unhideWhenUsed/>
    <w:rsid w:val="00DA770B"/>
    <w:pPr>
      <w:spacing w:after="0" w:line="240" w:lineRule="auto"/>
      <w:ind w:left="660" w:hanging="220"/>
    </w:pPr>
  </w:style>
  <w:style w:type="paragraph" w:styleId="Index4">
    <w:name w:val="index 4"/>
    <w:basedOn w:val="Normal"/>
    <w:next w:val="Normal"/>
    <w:autoRedefine/>
    <w:uiPriority w:val="99"/>
    <w:semiHidden/>
    <w:unhideWhenUsed/>
    <w:rsid w:val="00DA770B"/>
    <w:pPr>
      <w:spacing w:after="0" w:line="240" w:lineRule="auto"/>
      <w:ind w:left="880" w:hanging="220"/>
    </w:pPr>
  </w:style>
  <w:style w:type="paragraph" w:styleId="Index5">
    <w:name w:val="index 5"/>
    <w:basedOn w:val="Normal"/>
    <w:next w:val="Normal"/>
    <w:autoRedefine/>
    <w:uiPriority w:val="99"/>
    <w:semiHidden/>
    <w:unhideWhenUsed/>
    <w:rsid w:val="00DA770B"/>
    <w:pPr>
      <w:spacing w:after="0" w:line="240" w:lineRule="auto"/>
      <w:ind w:left="1100" w:hanging="220"/>
    </w:pPr>
  </w:style>
  <w:style w:type="paragraph" w:styleId="Index6">
    <w:name w:val="index 6"/>
    <w:basedOn w:val="Normal"/>
    <w:next w:val="Normal"/>
    <w:autoRedefine/>
    <w:uiPriority w:val="99"/>
    <w:semiHidden/>
    <w:unhideWhenUsed/>
    <w:rsid w:val="00DA770B"/>
    <w:pPr>
      <w:spacing w:after="0" w:line="240" w:lineRule="auto"/>
      <w:ind w:left="1320" w:hanging="220"/>
    </w:pPr>
  </w:style>
  <w:style w:type="paragraph" w:styleId="Index7">
    <w:name w:val="index 7"/>
    <w:basedOn w:val="Normal"/>
    <w:next w:val="Normal"/>
    <w:autoRedefine/>
    <w:uiPriority w:val="99"/>
    <w:semiHidden/>
    <w:unhideWhenUsed/>
    <w:rsid w:val="00DA770B"/>
    <w:pPr>
      <w:spacing w:after="0" w:line="240" w:lineRule="auto"/>
      <w:ind w:left="1540" w:hanging="220"/>
    </w:pPr>
  </w:style>
  <w:style w:type="paragraph" w:styleId="Index8">
    <w:name w:val="index 8"/>
    <w:basedOn w:val="Normal"/>
    <w:next w:val="Normal"/>
    <w:autoRedefine/>
    <w:uiPriority w:val="99"/>
    <w:semiHidden/>
    <w:unhideWhenUsed/>
    <w:rsid w:val="00DA770B"/>
    <w:pPr>
      <w:spacing w:after="0" w:line="240" w:lineRule="auto"/>
      <w:ind w:left="1760" w:hanging="220"/>
    </w:pPr>
  </w:style>
  <w:style w:type="paragraph" w:styleId="Index9">
    <w:name w:val="index 9"/>
    <w:basedOn w:val="Normal"/>
    <w:next w:val="Normal"/>
    <w:autoRedefine/>
    <w:uiPriority w:val="99"/>
    <w:semiHidden/>
    <w:unhideWhenUsed/>
    <w:rsid w:val="00DA770B"/>
    <w:pPr>
      <w:spacing w:after="0" w:line="240" w:lineRule="auto"/>
      <w:ind w:left="1980" w:hanging="220"/>
    </w:pPr>
  </w:style>
  <w:style w:type="paragraph" w:styleId="IndexHeading">
    <w:name w:val="index heading"/>
    <w:basedOn w:val="Normal"/>
    <w:next w:val="Index1"/>
    <w:uiPriority w:val="99"/>
    <w:semiHidden/>
    <w:unhideWhenUsed/>
    <w:rsid w:val="00DA770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A77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A770B"/>
    <w:rPr>
      <w:rFonts w:eastAsia="Times New Roman"/>
      <w:b/>
      <w:bCs/>
      <w:i/>
      <w:iCs/>
      <w:color w:val="4F81BD" w:themeColor="accent1"/>
      <w:sz w:val="22"/>
      <w:szCs w:val="22"/>
      <w:lang w:val="sr-Latn-CS" w:eastAsia="sr-Latn-CS"/>
    </w:rPr>
  </w:style>
  <w:style w:type="paragraph" w:styleId="List">
    <w:name w:val="List"/>
    <w:basedOn w:val="Normal"/>
    <w:uiPriority w:val="99"/>
    <w:semiHidden/>
    <w:unhideWhenUsed/>
    <w:rsid w:val="00DA770B"/>
    <w:pPr>
      <w:ind w:left="283" w:hanging="283"/>
      <w:contextualSpacing/>
    </w:pPr>
  </w:style>
  <w:style w:type="paragraph" w:styleId="List2">
    <w:name w:val="List 2"/>
    <w:basedOn w:val="Normal"/>
    <w:uiPriority w:val="99"/>
    <w:semiHidden/>
    <w:unhideWhenUsed/>
    <w:rsid w:val="00DA770B"/>
    <w:pPr>
      <w:ind w:left="566" w:hanging="283"/>
      <w:contextualSpacing/>
    </w:pPr>
  </w:style>
  <w:style w:type="paragraph" w:styleId="List3">
    <w:name w:val="List 3"/>
    <w:basedOn w:val="Normal"/>
    <w:uiPriority w:val="99"/>
    <w:semiHidden/>
    <w:unhideWhenUsed/>
    <w:rsid w:val="00DA770B"/>
    <w:pPr>
      <w:ind w:left="849" w:hanging="283"/>
      <w:contextualSpacing/>
    </w:pPr>
  </w:style>
  <w:style w:type="paragraph" w:styleId="List4">
    <w:name w:val="List 4"/>
    <w:basedOn w:val="Normal"/>
    <w:uiPriority w:val="99"/>
    <w:semiHidden/>
    <w:unhideWhenUsed/>
    <w:rsid w:val="00DA770B"/>
    <w:pPr>
      <w:ind w:left="1132" w:hanging="283"/>
      <w:contextualSpacing/>
    </w:pPr>
  </w:style>
  <w:style w:type="paragraph" w:styleId="List5">
    <w:name w:val="List 5"/>
    <w:basedOn w:val="Normal"/>
    <w:uiPriority w:val="99"/>
    <w:semiHidden/>
    <w:unhideWhenUsed/>
    <w:rsid w:val="00DA770B"/>
    <w:pPr>
      <w:ind w:left="1415" w:hanging="283"/>
      <w:contextualSpacing/>
    </w:pPr>
  </w:style>
  <w:style w:type="paragraph" w:styleId="ListBullet">
    <w:name w:val="List Bullet"/>
    <w:basedOn w:val="Normal"/>
    <w:uiPriority w:val="99"/>
    <w:semiHidden/>
    <w:unhideWhenUsed/>
    <w:rsid w:val="00DA770B"/>
    <w:pPr>
      <w:numPr>
        <w:numId w:val="7"/>
      </w:numPr>
      <w:contextualSpacing/>
    </w:pPr>
  </w:style>
  <w:style w:type="paragraph" w:styleId="ListBullet2">
    <w:name w:val="List Bullet 2"/>
    <w:basedOn w:val="Normal"/>
    <w:uiPriority w:val="99"/>
    <w:semiHidden/>
    <w:unhideWhenUsed/>
    <w:rsid w:val="00DA770B"/>
    <w:pPr>
      <w:numPr>
        <w:numId w:val="8"/>
      </w:numPr>
      <w:contextualSpacing/>
    </w:pPr>
  </w:style>
  <w:style w:type="paragraph" w:styleId="ListBullet3">
    <w:name w:val="List Bullet 3"/>
    <w:basedOn w:val="Normal"/>
    <w:uiPriority w:val="99"/>
    <w:semiHidden/>
    <w:unhideWhenUsed/>
    <w:rsid w:val="00DA770B"/>
    <w:pPr>
      <w:numPr>
        <w:numId w:val="9"/>
      </w:numPr>
      <w:contextualSpacing/>
    </w:pPr>
  </w:style>
  <w:style w:type="paragraph" w:styleId="ListBullet4">
    <w:name w:val="List Bullet 4"/>
    <w:basedOn w:val="Normal"/>
    <w:uiPriority w:val="99"/>
    <w:semiHidden/>
    <w:unhideWhenUsed/>
    <w:rsid w:val="00DA770B"/>
    <w:pPr>
      <w:numPr>
        <w:numId w:val="10"/>
      </w:numPr>
      <w:contextualSpacing/>
    </w:pPr>
  </w:style>
  <w:style w:type="paragraph" w:styleId="ListBullet5">
    <w:name w:val="List Bullet 5"/>
    <w:basedOn w:val="Normal"/>
    <w:uiPriority w:val="99"/>
    <w:semiHidden/>
    <w:unhideWhenUsed/>
    <w:rsid w:val="00DA770B"/>
    <w:pPr>
      <w:numPr>
        <w:numId w:val="11"/>
      </w:numPr>
      <w:contextualSpacing/>
    </w:pPr>
  </w:style>
  <w:style w:type="paragraph" w:styleId="ListContinue">
    <w:name w:val="List Continue"/>
    <w:basedOn w:val="Normal"/>
    <w:uiPriority w:val="99"/>
    <w:semiHidden/>
    <w:unhideWhenUsed/>
    <w:rsid w:val="00DA770B"/>
    <w:pPr>
      <w:spacing w:after="120"/>
      <w:ind w:left="283"/>
      <w:contextualSpacing/>
    </w:pPr>
  </w:style>
  <w:style w:type="paragraph" w:styleId="ListContinue2">
    <w:name w:val="List Continue 2"/>
    <w:basedOn w:val="Normal"/>
    <w:uiPriority w:val="99"/>
    <w:semiHidden/>
    <w:unhideWhenUsed/>
    <w:rsid w:val="00DA770B"/>
    <w:pPr>
      <w:spacing w:after="120"/>
      <w:ind w:left="566"/>
      <w:contextualSpacing/>
    </w:pPr>
  </w:style>
  <w:style w:type="paragraph" w:styleId="ListContinue3">
    <w:name w:val="List Continue 3"/>
    <w:basedOn w:val="Normal"/>
    <w:uiPriority w:val="99"/>
    <w:semiHidden/>
    <w:unhideWhenUsed/>
    <w:rsid w:val="00DA770B"/>
    <w:pPr>
      <w:spacing w:after="120"/>
      <w:ind w:left="849"/>
      <w:contextualSpacing/>
    </w:pPr>
  </w:style>
  <w:style w:type="paragraph" w:styleId="ListContinue4">
    <w:name w:val="List Continue 4"/>
    <w:basedOn w:val="Normal"/>
    <w:uiPriority w:val="99"/>
    <w:semiHidden/>
    <w:unhideWhenUsed/>
    <w:rsid w:val="00DA770B"/>
    <w:pPr>
      <w:spacing w:after="120"/>
      <w:ind w:left="1132"/>
      <w:contextualSpacing/>
    </w:pPr>
  </w:style>
  <w:style w:type="paragraph" w:styleId="ListContinue5">
    <w:name w:val="List Continue 5"/>
    <w:basedOn w:val="Normal"/>
    <w:uiPriority w:val="99"/>
    <w:semiHidden/>
    <w:unhideWhenUsed/>
    <w:rsid w:val="00DA770B"/>
    <w:pPr>
      <w:spacing w:after="120"/>
      <w:ind w:left="1415"/>
      <w:contextualSpacing/>
    </w:pPr>
  </w:style>
  <w:style w:type="paragraph" w:styleId="ListNumber">
    <w:name w:val="List Number"/>
    <w:basedOn w:val="Normal"/>
    <w:uiPriority w:val="99"/>
    <w:semiHidden/>
    <w:unhideWhenUsed/>
    <w:rsid w:val="00DA770B"/>
    <w:pPr>
      <w:numPr>
        <w:numId w:val="12"/>
      </w:numPr>
      <w:contextualSpacing/>
    </w:pPr>
  </w:style>
  <w:style w:type="paragraph" w:styleId="ListNumber2">
    <w:name w:val="List Number 2"/>
    <w:basedOn w:val="Normal"/>
    <w:uiPriority w:val="99"/>
    <w:semiHidden/>
    <w:unhideWhenUsed/>
    <w:rsid w:val="00DA770B"/>
    <w:pPr>
      <w:numPr>
        <w:numId w:val="13"/>
      </w:numPr>
      <w:contextualSpacing/>
    </w:pPr>
  </w:style>
  <w:style w:type="paragraph" w:styleId="ListNumber3">
    <w:name w:val="List Number 3"/>
    <w:basedOn w:val="Normal"/>
    <w:uiPriority w:val="99"/>
    <w:semiHidden/>
    <w:unhideWhenUsed/>
    <w:rsid w:val="00DA770B"/>
    <w:pPr>
      <w:numPr>
        <w:numId w:val="14"/>
      </w:numPr>
      <w:contextualSpacing/>
    </w:pPr>
  </w:style>
  <w:style w:type="paragraph" w:styleId="ListNumber4">
    <w:name w:val="List Number 4"/>
    <w:basedOn w:val="Normal"/>
    <w:uiPriority w:val="99"/>
    <w:semiHidden/>
    <w:unhideWhenUsed/>
    <w:rsid w:val="00DA770B"/>
    <w:pPr>
      <w:numPr>
        <w:numId w:val="15"/>
      </w:numPr>
      <w:contextualSpacing/>
    </w:pPr>
  </w:style>
  <w:style w:type="paragraph" w:styleId="ListNumber5">
    <w:name w:val="List Number 5"/>
    <w:basedOn w:val="Normal"/>
    <w:uiPriority w:val="99"/>
    <w:semiHidden/>
    <w:unhideWhenUsed/>
    <w:rsid w:val="00DA770B"/>
    <w:pPr>
      <w:numPr>
        <w:numId w:val="16"/>
      </w:numPr>
      <w:contextualSpacing/>
    </w:pPr>
  </w:style>
  <w:style w:type="paragraph" w:styleId="MacroText">
    <w:name w:val="macro"/>
    <w:link w:val="MacroTextChar"/>
    <w:uiPriority w:val="99"/>
    <w:semiHidden/>
    <w:unhideWhenUsed/>
    <w:rsid w:val="00DA770B"/>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imes New Roman" w:hAnsi="Consolas" w:cs="Consolas"/>
      <w:lang w:val="sr-Latn-CS" w:eastAsia="sr-Latn-CS"/>
    </w:rPr>
  </w:style>
  <w:style w:type="character" w:customStyle="1" w:styleId="MacroTextChar">
    <w:name w:val="Macro Text Char"/>
    <w:basedOn w:val="DefaultParagraphFont"/>
    <w:link w:val="MacroText"/>
    <w:uiPriority w:val="99"/>
    <w:semiHidden/>
    <w:rsid w:val="00DA770B"/>
    <w:rPr>
      <w:rFonts w:ascii="Consolas" w:eastAsia="Times New Roman" w:hAnsi="Consolas" w:cs="Consolas"/>
      <w:lang w:val="sr-Latn-CS" w:eastAsia="sr-Latn-CS"/>
    </w:rPr>
  </w:style>
  <w:style w:type="paragraph" w:styleId="MessageHeader">
    <w:name w:val="Message Header"/>
    <w:basedOn w:val="Normal"/>
    <w:link w:val="MessageHeaderChar"/>
    <w:uiPriority w:val="99"/>
    <w:semiHidden/>
    <w:unhideWhenUsed/>
    <w:rsid w:val="00DA770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A770B"/>
    <w:rPr>
      <w:rFonts w:asciiTheme="majorHAnsi" w:eastAsiaTheme="majorEastAsia" w:hAnsiTheme="majorHAnsi" w:cstheme="majorBidi"/>
      <w:sz w:val="24"/>
      <w:szCs w:val="24"/>
      <w:shd w:val="pct20" w:color="auto" w:fill="auto"/>
      <w:lang w:val="sr-Latn-CS" w:eastAsia="sr-Latn-CS"/>
    </w:rPr>
  </w:style>
  <w:style w:type="paragraph" w:styleId="NoSpacing">
    <w:name w:val="No Spacing"/>
    <w:uiPriority w:val="1"/>
    <w:qFormat/>
    <w:rsid w:val="00DA770B"/>
    <w:rPr>
      <w:rFonts w:eastAsia="Times New Roman"/>
      <w:sz w:val="22"/>
      <w:szCs w:val="22"/>
      <w:lang w:val="sr-Latn-CS" w:eastAsia="sr-Latn-CS"/>
    </w:rPr>
  </w:style>
  <w:style w:type="paragraph" w:styleId="NormalIndent">
    <w:name w:val="Normal Indent"/>
    <w:basedOn w:val="Normal"/>
    <w:uiPriority w:val="99"/>
    <w:semiHidden/>
    <w:unhideWhenUsed/>
    <w:rsid w:val="00DA770B"/>
    <w:pPr>
      <w:ind w:left="708"/>
    </w:pPr>
  </w:style>
  <w:style w:type="paragraph" w:styleId="NoteHeading">
    <w:name w:val="Note Heading"/>
    <w:basedOn w:val="Normal"/>
    <w:next w:val="Normal"/>
    <w:link w:val="NoteHeadingChar"/>
    <w:uiPriority w:val="99"/>
    <w:semiHidden/>
    <w:unhideWhenUsed/>
    <w:rsid w:val="00DA770B"/>
    <w:pPr>
      <w:spacing w:after="0" w:line="240" w:lineRule="auto"/>
    </w:pPr>
  </w:style>
  <w:style w:type="character" w:customStyle="1" w:styleId="NoteHeadingChar">
    <w:name w:val="Note Heading Char"/>
    <w:basedOn w:val="DefaultParagraphFont"/>
    <w:link w:val="NoteHeading"/>
    <w:uiPriority w:val="99"/>
    <w:semiHidden/>
    <w:rsid w:val="00DA770B"/>
    <w:rPr>
      <w:rFonts w:eastAsia="Times New Roman"/>
      <w:sz w:val="22"/>
      <w:szCs w:val="22"/>
      <w:lang w:val="sr-Latn-CS" w:eastAsia="sr-Latn-CS"/>
    </w:rPr>
  </w:style>
  <w:style w:type="paragraph" w:styleId="PlainText">
    <w:name w:val="Plain Text"/>
    <w:basedOn w:val="Normal"/>
    <w:link w:val="PlainTextChar"/>
    <w:uiPriority w:val="99"/>
    <w:semiHidden/>
    <w:unhideWhenUsed/>
    <w:rsid w:val="00DA770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A770B"/>
    <w:rPr>
      <w:rFonts w:ascii="Consolas" w:eastAsia="Times New Roman" w:hAnsi="Consolas" w:cs="Consolas"/>
      <w:sz w:val="21"/>
      <w:szCs w:val="21"/>
      <w:lang w:val="sr-Latn-CS" w:eastAsia="sr-Latn-CS"/>
    </w:rPr>
  </w:style>
  <w:style w:type="paragraph" w:styleId="Quote">
    <w:name w:val="Quote"/>
    <w:basedOn w:val="Normal"/>
    <w:next w:val="Normal"/>
    <w:link w:val="QuoteChar"/>
    <w:uiPriority w:val="29"/>
    <w:qFormat/>
    <w:rsid w:val="00DA770B"/>
    <w:rPr>
      <w:i/>
      <w:iCs/>
      <w:color w:val="000000" w:themeColor="text1"/>
    </w:rPr>
  </w:style>
  <w:style w:type="character" w:customStyle="1" w:styleId="QuoteChar">
    <w:name w:val="Quote Char"/>
    <w:basedOn w:val="DefaultParagraphFont"/>
    <w:link w:val="Quote"/>
    <w:uiPriority w:val="29"/>
    <w:rsid w:val="00DA770B"/>
    <w:rPr>
      <w:rFonts w:eastAsia="Times New Roman"/>
      <w:i/>
      <w:iCs/>
      <w:color w:val="000000" w:themeColor="text1"/>
      <w:sz w:val="22"/>
      <w:szCs w:val="22"/>
      <w:lang w:val="sr-Latn-CS" w:eastAsia="sr-Latn-CS"/>
    </w:rPr>
  </w:style>
  <w:style w:type="paragraph" w:styleId="Salutation">
    <w:name w:val="Salutation"/>
    <w:basedOn w:val="Normal"/>
    <w:next w:val="Normal"/>
    <w:link w:val="SalutationChar"/>
    <w:uiPriority w:val="99"/>
    <w:semiHidden/>
    <w:unhideWhenUsed/>
    <w:rsid w:val="00DA770B"/>
  </w:style>
  <w:style w:type="character" w:customStyle="1" w:styleId="SalutationChar">
    <w:name w:val="Salutation Char"/>
    <w:basedOn w:val="DefaultParagraphFont"/>
    <w:link w:val="Salutation"/>
    <w:uiPriority w:val="99"/>
    <w:semiHidden/>
    <w:rsid w:val="00DA770B"/>
    <w:rPr>
      <w:rFonts w:eastAsia="Times New Roman"/>
      <w:sz w:val="22"/>
      <w:szCs w:val="22"/>
      <w:lang w:val="sr-Latn-CS" w:eastAsia="sr-Latn-CS"/>
    </w:rPr>
  </w:style>
  <w:style w:type="paragraph" w:styleId="Signature">
    <w:name w:val="Signature"/>
    <w:basedOn w:val="Normal"/>
    <w:link w:val="SignatureChar"/>
    <w:uiPriority w:val="99"/>
    <w:semiHidden/>
    <w:unhideWhenUsed/>
    <w:rsid w:val="00DA770B"/>
    <w:pPr>
      <w:spacing w:after="0" w:line="240" w:lineRule="auto"/>
      <w:ind w:left="4252"/>
    </w:pPr>
  </w:style>
  <w:style w:type="character" w:customStyle="1" w:styleId="SignatureChar">
    <w:name w:val="Signature Char"/>
    <w:basedOn w:val="DefaultParagraphFont"/>
    <w:link w:val="Signature"/>
    <w:uiPriority w:val="99"/>
    <w:semiHidden/>
    <w:rsid w:val="00DA770B"/>
    <w:rPr>
      <w:rFonts w:eastAsia="Times New Roman"/>
      <w:sz w:val="22"/>
      <w:szCs w:val="22"/>
      <w:lang w:val="sr-Latn-CS" w:eastAsia="sr-Latn-CS"/>
    </w:rPr>
  </w:style>
  <w:style w:type="paragraph" w:styleId="Subtitle">
    <w:name w:val="Subtitle"/>
    <w:basedOn w:val="Normal"/>
    <w:next w:val="Normal"/>
    <w:link w:val="SubtitleChar"/>
    <w:uiPriority w:val="11"/>
    <w:qFormat/>
    <w:rsid w:val="00DA77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A770B"/>
    <w:rPr>
      <w:rFonts w:asciiTheme="majorHAnsi" w:eastAsiaTheme="majorEastAsia" w:hAnsiTheme="majorHAnsi" w:cstheme="majorBidi"/>
      <w:i/>
      <w:iCs/>
      <w:color w:val="4F81BD" w:themeColor="accent1"/>
      <w:spacing w:val="15"/>
      <w:sz w:val="24"/>
      <w:szCs w:val="24"/>
      <w:lang w:val="sr-Latn-CS" w:eastAsia="sr-Latn-CS"/>
    </w:rPr>
  </w:style>
  <w:style w:type="paragraph" w:styleId="TableofAuthorities">
    <w:name w:val="table of authorities"/>
    <w:basedOn w:val="Normal"/>
    <w:next w:val="Normal"/>
    <w:uiPriority w:val="99"/>
    <w:semiHidden/>
    <w:unhideWhenUsed/>
    <w:rsid w:val="00DA770B"/>
    <w:pPr>
      <w:spacing w:after="0"/>
      <w:ind w:left="220" w:hanging="220"/>
    </w:pPr>
  </w:style>
  <w:style w:type="paragraph" w:styleId="TOAHeading">
    <w:name w:val="toa heading"/>
    <w:basedOn w:val="Normal"/>
    <w:next w:val="Normal"/>
    <w:uiPriority w:val="99"/>
    <w:semiHidden/>
    <w:unhideWhenUsed/>
    <w:rsid w:val="00DA770B"/>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DA770B"/>
    <w:pPr>
      <w:spacing w:after="100"/>
      <w:ind w:left="660"/>
    </w:pPr>
  </w:style>
  <w:style w:type="paragraph" w:styleId="TOC5">
    <w:name w:val="toc 5"/>
    <w:basedOn w:val="Normal"/>
    <w:next w:val="Normal"/>
    <w:autoRedefine/>
    <w:uiPriority w:val="39"/>
    <w:semiHidden/>
    <w:unhideWhenUsed/>
    <w:rsid w:val="00DA770B"/>
    <w:pPr>
      <w:spacing w:after="100"/>
      <w:ind w:left="880"/>
    </w:pPr>
  </w:style>
  <w:style w:type="paragraph" w:styleId="TOC6">
    <w:name w:val="toc 6"/>
    <w:basedOn w:val="Normal"/>
    <w:next w:val="Normal"/>
    <w:autoRedefine/>
    <w:uiPriority w:val="39"/>
    <w:semiHidden/>
    <w:unhideWhenUsed/>
    <w:rsid w:val="00DA770B"/>
    <w:pPr>
      <w:spacing w:after="100"/>
      <w:ind w:left="1100"/>
    </w:pPr>
  </w:style>
  <w:style w:type="paragraph" w:styleId="TOC7">
    <w:name w:val="toc 7"/>
    <w:basedOn w:val="Normal"/>
    <w:next w:val="Normal"/>
    <w:autoRedefine/>
    <w:uiPriority w:val="39"/>
    <w:semiHidden/>
    <w:unhideWhenUsed/>
    <w:rsid w:val="00DA770B"/>
    <w:pPr>
      <w:spacing w:after="100"/>
      <w:ind w:left="1320"/>
    </w:pPr>
  </w:style>
  <w:style w:type="paragraph" w:styleId="TOC8">
    <w:name w:val="toc 8"/>
    <w:basedOn w:val="Normal"/>
    <w:next w:val="Normal"/>
    <w:autoRedefine/>
    <w:uiPriority w:val="39"/>
    <w:semiHidden/>
    <w:unhideWhenUsed/>
    <w:rsid w:val="00DA770B"/>
    <w:pPr>
      <w:spacing w:after="100"/>
      <w:ind w:left="1540"/>
    </w:pPr>
  </w:style>
  <w:style w:type="paragraph" w:styleId="TOC9">
    <w:name w:val="toc 9"/>
    <w:basedOn w:val="Normal"/>
    <w:next w:val="Normal"/>
    <w:autoRedefine/>
    <w:uiPriority w:val="39"/>
    <w:semiHidden/>
    <w:unhideWhenUsed/>
    <w:rsid w:val="00DA770B"/>
    <w:pPr>
      <w:spacing w:after="100"/>
      <w:ind w:left="1760"/>
    </w:pPr>
  </w:style>
  <w:style w:type="paragraph" w:customStyle="1" w:styleId="Muz-tekst">
    <w:name w:val="Muz-tekst"/>
    <w:basedOn w:val="Normal"/>
    <w:link w:val="Muz-tekstChar"/>
    <w:qFormat/>
    <w:rsid w:val="00C66380"/>
    <w:pPr>
      <w:spacing w:after="0" w:line="240" w:lineRule="auto"/>
      <w:jc w:val="both"/>
    </w:pPr>
    <w:rPr>
      <w:color w:val="330000"/>
      <w:sz w:val="24"/>
      <w:szCs w:val="24"/>
    </w:rPr>
  </w:style>
  <w:style w:type="table" w:customStyle="1" w:styleId="TableGrid1">
    <w:name w:val="Table Grid1"/>
    <w:basedOn w:val="TableNormal"/>
    <w:next w:val="TableGrid"/>
    <w:uiPriority w:val="59"/>
    <w:rsid w:val="000665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uz-tekstChar">
    <w:name w:val="Muz-tekst Char"/>
    <w:basedOn w:val="DefaultParagraphFont"/>
    <w:link w:val="Muz-tekst"/>
    <w:rsid w:val="00C66380"/>
    <w:rPr>
      <w:rFonts w:eastAsia="Times New Roman"/>
      <w:color w:val="330000"/>
      <w:sz w:val="24"/>
      <w:szCs w:val="24"/>
      <w:lang w:val="sr-Latn-CS" w:eastAsia="sr-Latn-CS"/>
    </w:rPr>
  </w:style>
  <w:style w:type="paragraph" w:customStyle="1" w:styleId="zelenkasto-tekst">
    <w:name w:val="zelenkasto-tekst"/>
    <w:basedOn w:val="Normal"/>
    <w:link w:val="zelenkasto-tekstChar"/>
    <w:qFormat/>
    <w:rsid w:val="00066516"/>
    <w:pPr>
      <w:spacing w:after="0" w:line="240" w:lineRule="auto"/>
    </w:pPr>
    <w:rPr>
      <w:color w:val="4A442A"/>
      <w:sz w:val="24"/>
      <w:szCs w:val="24"/>
    </w:rPr>
  </w:style>
  <w:style w:type="paragraph" w:customStyle="1" w:styleId="prodaja-tekst">
    <w:name w:val="prodaja-tekst"/>
    <w:basedOn w:val="Normal"/>
    <w:link w:val="prodaja-tekstChar"/>
    <w:qFormat/>
    <w:rsid w:val="00551730"/>
    <w:pPr>
      <w:spacing w:after="0" w:line="240" w:lineRule="auto"/>
    </w:pPr>
    <w:rPr>
      <w:color w:val="4A442A"/>
      <w:sz w:val="24"/>
      <w:szCs w:val="24"/>
    </w:rPr>
  </w:style>
  <w:style w:type="character" w:customStyle="1" w:styleId="zelenkasto-tekstChar">
    <w:name w:val="zelenkasto-tekst Char"/>
    <w:basedOn w:val="DefaultParagraphFont"/>
    <w:link w:val="zelenkasto-tekst"/>
    <w:rsid w:val="00066516"/>
    <w:rPr>
      <w:rFonts w:eastAsia="Times New Roman"/>
      <w:color w:val="4A442A"/>
      <w:sz w:val="24"/>
      <w:szCs w:val="24"/>
      <w:lang w:val="sr-Latn-CS" w:eastAsia="sr-Latn-CS"/>
    </w:rPr>
  </w:style>
  <w:style w:type="paragraph" w:customStyle="1" w:styleId="PR-text">
    <w:name w:val="PR-text"/>
    <w:basedOn w:val="Normal"/>
    <w:link w:val="PR-textChar"/>
    <w:qFormat/>
    <w:rsid w:val="00E5062A"/>
    <w:pPr>
      <w:spacing w:after="0" w:line="240" w:lineRule="auto"/>
      <w:jc w:val="both"/>
    </w:pPr>
    <w:rPr>
      <w:color w:val="4D3367"/>
      <w:sz w:val="24"/>
      <w:szCs w:val="24"/>
    </w:rPr>
  </w:style>
  <w:style w:type="character" w:customStyle="1" w:styleId="prodaja-tekstChar">
    <w:name w:val="prodaja-tekst Char"/>
    <w:basedOn w:val="DefaultParagraphFont"/>
    <w:link w:val="prodaja-tekst"/>
    <w:rsid w:val="00551730"/>
    <w:rPr>
      <w:rFonts w:eastAsia="Times New Roman"/>
      <w:color w:val="4A442A"/>
      <w:sz w:val="24"/>
      <w:szCs w:val="24"/>
      <w:lang w:val="sr-Latn-CS" w:eastAsia="sr-Latn-CS"/>
    </w:rPr>
  </w:style>
  <w:style w:type="paragraph" w:customStyle="1" w:styleId="tzelena-txt">
    <w:name w:val="tzelena-txt"/>
    <w:basedOn w:val="Normal"/>
    <w:link w:val="tzelena-txtChar"/>
    <w:qFormat/>
    <w:rsid w:val="00874720"/>
    <w:pPr>
      <w:spacing w:after="0" w:line="240" w:lineRule="auto"/>
    </w:pPr>
    <w:rPr>
      <w:color w:val="003300"/>
      <w:sz w:val="24"/>
      <w:szCs w:val="24"/>
    </w:rPr>
  </w:style>
  <w:style w:type="character" w:customStyle="1" w:styleId="PR-textChar">
    <w:name w:val="PR-text Char"/>
    <w:basedOn w:val="DefaultParagraphFont"/>
    <w:link w:val="PR-text"/>
    <w:rsid w:val="00E5062A"/>
    <w:rPr>
      <w:rFonts w:eastAsia="Times New Roman"/>
      <w:color w:val="4D3367"/>
      <w:sz w:val="24"/>
      <w:szCs w:val="24"/>
      <w:lang w:val="sr-Latn-CS" w:eastAsia="sr-Latn-CS"/>
    </w:rPr>
  </w:style>
  <w:style w:type="paragraph" w:customStyle="1" w:styleId="komunikaija-tekst">
    <w:name w:val="komunikaija-tekst"/>
    <w:basedOn w:val="tzelena-txt"/>
    <w:link w:val="komunikaija-tekstChar"/>
    <w:rsid w:val="00B51CEC"/>
    <w:pPr>
      <w:framePr w:hSpace="180" w:wrap="around" w:vAnchor="text" w:hAnchor="margin" w:xAlign="center" w:y="257"/>
    </w:pPr>
  </w:style>
  <w:style w:type="character" w:customStyle="1" w:styleId="tzelena-txtChar">
    <w:name w:val="tzelena-txt Char"/>
    <w:basedOn w:val="DefaultParagraphFont"/>
    <w:link w:val="tzelena-txt"/>
    <w:rsid w:val="00874720"/>
    <w:rPr>
      <w:rFonts w:eastAsia="Times New Roman"/>
      <w:color w:val="003300"/>
      <w:sz w:val="24"/>
      <w:szCs w:val="24"/>
      <w:lang w:val="sr-Latn-CS" w:eastAsia="sr-Latn-CS"/>
    </w:rPr>
  </w:style>
  <w:style w:type="paragraph" w:customStyle="1" w:styleId="stres-tekst">
    <w:name w:val="stres-tekst"/>
    <w:basedOn w:val="Normal"/>
    <w:link w:val="stres-tekstChar"/>
    <w:qFormat/>
    <w:rsid w:val="005653AA"/>
    <w:pPr>
      <w:spacing w:after="0" w:line="240" w:lineRule="auto"/>
    </w:pPr>
    <w:rPr>
      <w:color w:val="040000"/>
      <w:sz w:val="24"/>
      <w:szCs w:val="24"/>
    </w:rPr>
  </w:style>
  <w:style w:type="character" w:customStyle="1" w:styleId="komunikaija-tekstChar">
    <w:name w:val="komunikaija-tekst Char"/>
    <w:basedOn w:val="tzelena-txtChar"/>
    <w:link w:val="komunikaija-tekst"/>
    <w:rsid w:val="00B51CEC"/>
    <w:rPr>
      <w:rFonts w:eastAsia="Times New Roman"/>
      <w:color w:val="003300"/>
      <w:sz w:val="24"/>
      <w:szCs w:val="24"/>
      <w:lang w:val="sr-Latn-CS" w:eastAsia="sr-Latn-CS"/>
    </w:rPr>
  </w:style>
  <w:style w:type="paragraph" w:customStyle="1" w:styleId="komunikacija-tekst">
    <w:name w:val="komunikacija-tekst"/>
    <w:basedOn w:val="tzelena-txt"/>
    <w:link w:val="komunikacija-tekstChar"/>
    <w:qFormat/>
    <w:rsid w:val="00BF04E5"/>
  </w:style>
  <w:style w:type="character" w:customStyle="1" w:styleId="stres-tekstChar">
    <w:name w:val="stres-tekst Char"/>
    <w:basedOn w:val="DefaultParagraphFont"/>
    <w:link w:val="stres-tekst"/>
    <w:rsid w:val="005653AA"/>
    <w:rPr>
      <w:rFonts w:eastAsia="Times New Roman"/>
      <w:color w:val="040000"/>
      <w:sz w:val="24"/>
      <w:szCs w:val="24"/>
      <w:lang w:val="sr-Latn-CS" w:eastAsia="sr-Latn-CS"/>
    </w:rPr>
  </w:style>
  <w:style w:type="paragraph" w:customStyle="1" w:styleId="individualne-pitanja">
    <w:name w:val="individualne-pitanja"/>
    <w:basedOn w:val="Normal"/>
    <w:link w:val="individualne-pitanjaChar"/>
    <w:qFormat/>
    <w:rsid w:val="00767263"/>
    <w:rPr>
      <w:rFonts w:cs="Calibri"/>
      <w:color w:val="C0504D"/>
      <w:sz w:val="24"/>
      <w:szCs w:val="24"/>
    </w:rPr>
  </w:style>
  <w:style w:type="character" w:customStyle="1" w:styleId="komunikacija-tekstChar">
    <w:name w:val="komunikacija-tekst Char"/>
    <w:basedOn w:val="tzelena-txtChar"/>
    <w:link w:val="komunikacija-tekst"/>
    <w:rsid w:val="00BF04E5"/>
    <w:rPr>
      <w:rFonts w:eastAsia="Times New Roman"/>
      <w:color w:val="003300"/>
      <w:sz w:val="24"/>
      <w:szCs w:val="24"/>
      <w:lang w:val="sr-Latn-CS" w:eastAsia="sr-Latn-CS"/>
    </w:rPr>
  </w:style>
  <w:style w:type="paragraph" w:customStyle="1" w:styleId="inhouse-txt">
    <w:name w:val="inhouse-txt"/>
    <w:basedOn w:val="Normal"/>
    <w:link w:val="inhouse-txtChar"/>
    <w:qFormat/>
    <w:rsid w:val="00C17519"/>
    <w:pPr>
      <w:spacing w:after="0" w:line="264" w:lineRule="auto"/>
    </w:pPr>
    <w:rPr>
      <w:color w:val="4A442A"/>
      <w:sz w:val="24"/>
      <w:szCs w:val="24"/>
    </w:rPr>
  </w:style>
  <w:style w:type="character" w:customStyle="1" w:styleId="individualne-pitanjaChar">
    <w:name w:val="individualne-pitanja Char"/>
    <w:basedOn w:val="DefaultParagraphFont"/>
    <w:link w:val="individualne-pitanja"/>
    <w:rsid w:val="00767263"/>
    <w:rPr>
      <w:rFonts w:eastAsia="Times New Roman" w:cs="Calibri"/>
      <w:color w:val="C0504D"/>
      <w:sz w:val="24"/>
      <w:szCs w:val="24"/>
      <w:lang w:val="sr-Latn-CS" w:eastAsia="sr-Latn-CS"/>
    </w:rPr>
  </w:style>
  <w:style w:type="paragraph" w:customStyle="1" w:styleId="internet-tekst">
    <w:name w:val="internet-tekst"/>
    <w:basedOn w:val="Normal"/>
    <w:link w:val="internet-tekstChar"/>
    <w:qFormat/>
    <w:rsid w:val="0076466E"/>
    <w:pPr>
      <w:spacing w:after="0" w:line="240" w:lineRule="auto"/>
    </w:pPr>
    <w:rPr>
      <w:color w:val="4A442A"/>
      <w:sz w:val="24"/>
      <w:szCs w:val="24"/>
    </w:rPr>
  </w:style>
  <w:style w:type="character" w:customStyle="1" w:styleId="inhouse-txtChar">
    <w:name w:val="inhouse-txt Char"/>
    <w:basedOn w:val="DefaultParagraphFont"/>
    <w:link w:val="inhouse-txt"/>
    <w:rsid w:val="00C17519"/>
    <w:rPr>
      <w:rFonts w:eastAsia="Times New Roman"/>
      <w:color w:val="4A442A"/>
      <w:sz w:val="24"/>
      <w:szCs w:val="24"/>
      <w:lang w:val="sr-Latn-CS" w:eastAsia="sr-Latn-CS"/>
    </w:rPr>
  </w:style>
  <w:style w:type="paragraph" w:customStyle="1" w:styleId="internet-bold">
    <w:name w:val="internet-bold"/>
    <w:basedOn w:val="Normal"/>
    <w:link w:val="internet-boldChar"/>
    <w:qFormat/>
    <w:rsid w:val="006A309E"/>
    <w:pPr>
      <w:spacing w:after="0" w:line="240" w:lineRule="auto"/>
    </w:pPr>
    <w:rPr>
      <w:b/>
      <w:color w:val="985523"/>
      <w:sz w:val="24"/>
      <w:szCs w:val="24"/>
    </w:rPr>
  </w:style>
  <w:style w:type="character" w:customStyle="1" w:styleId="internet-tekstChar">
    <w:name w:val="internet-tekst Char"/>
    <w:basedOn w:val="DefaultParagraphFont"/>
    <w:link w:val="internet-tekst"/>
    <w:rsid w:val="0076466E"/>
    <w:rPr>
      <w:rFonts w:eastAsia="Times New Roman"/>
      <w:color w:val="4A442A"/>
      <w:sz w:val="24"/>
      <w:szCs w:val="24"/>
      <w:lang w:val="sr-Latn-CS" w:eastAsia="sr-Latn-CS"/>
    </w:rPr>
  </w:style>
  <w:style w:type="character" w:customStyle="1" w:styleId="internet-boldChar">
    <w:name w:val="internet-bold Char"/>
    <w:basedOn w:val="DefaultParagraphFont"/>
    <w:link w:val="internet-bold"/>
    <w:rsid w:val="006A309E"/>
    <w:rPr>
      <w:rFonts w:eastAsia="Times New Roman"/>
      <w:b/>
      <w:color w:val="985523"/>
      <w:sz w:val="24"/>
      <w:szCs w:val="24"/>
      <w:lang w:val="sr-Latn-CS" w:eastAsia="sr-Latn-CS"/>
    </w:rPr>
  </w:style>
  <w:style w:type="paragraph" w:customStyle="1" w:styleId="tekstsem1">
    <w:name w:val="tekstsem1"/>
    <w:basedOn w:val="Normal"/>
    <w:rsid w:val="0019787A"/>
    <w:pPr>
      <w:spacing w:before="100" w:beforeAutospacing="1" w:after="100" w:afterAutospacing="1" w:line="240" w:lineRule="auto"/>
    </w:pPr>
    <w:rPr>
      <w:rFonts w:ascii="Times New Roman" w:hAnsi="Times New Roman"/>
      <w:sz w:val="24"/>
      <w:szCs w:val="24"/>
    </w:rPr>
  </w:style>
  <w:style w:type="paragraph" w:customStyle="1" w:styleId="ntekst20n-na1">
    <w:name w:val="ntekst20n-na1"/>
    <w:basedOn w:val="Normal"/>
    <w:rsid w:val="0019787A"/>
    <w:pPr>
      <w:spacing w:before="100" w:beforeAutospacing="1" w:after="100" w:afterAutospacing="1" w:line="240" w:lineRule="auto"/>
    </w:pPr>
    <w:rPr>
      <w:rFonts w:ascii="Times New Roman" w:hAnsi="Times New Roman"/>
      <w:sz w:val="24"/>
      <w:szCs w:val="24"/>
    </w:rPr>
  </w:style>
  <w:style w:type="character" w:customStyle="1" w:styleId="tekst18">
    <w:name w:val="tekst18"/>
    <w:basedOn w:val="DefaultParagraphFont"/>
    <w:rsid w:val="0019787A"/>
  </w:style>
  <w:style w:type="character" w:customStyle="1" w:styleId="ntekst20n-na11">
    <w:name w:val="ntekst20n-na11"/>
    <w:basedOn w:val="DefaultParagraphFont"/>
    <w:rsid w:val="0019787A"/>
  </w:style>
  <w:style w:type="character" w:customStyle="1" w:styleId="tekst16">
    <w:name w:val="tekst16"/>
    <w:basedOn w:val="DefaultParagraphFont"/>
    <w:rsid w:val="0019787A"/>
  </w:style>
  <w:style w:type="character" w:customStyle="1" w:styleId="ntekst20n-na">
    <w:name w:val="ntekst20n-na"/>
    <w:basedOn w:val="DefaultParagraphFont"/>
    <w:rsid w:val="0019787A"/>
  </w:style>
  <w:style w:type="character" w:styleId="FollowedHyperlink">
    <w:name w:val="FollowedHyperlink"/>
    <w:basedOn w:val="DefaultParagraphFont"/>
    <w:uiPriority w:val="99"/>
    <w:semiHidden/>
    <w:unhideWhenUsed/>
    <w:rsid w:val="00D219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472">
      <w:bodyDiv w:val="1"/>
      <w:marLeft w:val="0"/>
      <w:marRight w:val="0"/>
      <w:marTop w:val="0"/>
      <w:marBottom w:val="0"/>
      <w:divBdr>
        <w:top w:val="none" w:sz="0" w:space="0" w:color="auto"/>
        <w:left w:val="none" w:sz="0" w:space="0" w:color="auto"/>
        <w:bottom w:val="none" w:sz="0" w:space="0" w:color="auto"/>
        <w:right w:val="none" w:sz="0" w:space="0" w:color="auto"/>
      </w:divBdr>
    </w:div>
    <w:div w:id="12192572">
      <w:bodyDiv w:val="1"/>
      <w:marLeft w:val="0"/>
      <w:marRight w:val="0"/>
      <w:marTop w:val="0"/>
      <w:marBottom w:val="0"/>
      <w:divBdr>
        <w:top w:val="none" w:sz="0" w:space="0" w:color="auto"/>
        <w:left w:val="none" w:sz="0" w:space="0" w:color="auto"/>
        <w:bottom w:val="none" w:sz="0" w:space="0" w:color="auto"/>
        <w:right w:val="none" w:sz="0" w:space="0" w:color="auto"/>
      </w:divBdr>
    </w:div>
    <w:div w:id="32967223">
      <w:bodyDiv w:val="1"/>
      <w:marLeft w:val="0"/>
      <w:marRight w:val="0"/>
      <w:marTop w:val="0"/>
      <w:marBottom w:val="0"/>
      <w:divBdr>
        <w:top w:val="none" w:sz="0" w:space="0" w:color="auto"/>
        <w:left w:val="none" w:sz="0" w:space="0" w:color="auto"/>
        <w:bottom w:val="none" w:sz="0" w:space="0" w:color="auto"/>
        <w:right w:val="none" w:sz="0" w:space="0" w:color="auto"/>
      </w:divBdr>
    </w:div>
    <w:div w:id="74057938">
      <w:bodyDiv w:val="1"/>
      <w:marLeft w:val="0"/>
      <w:marRight w:val="0"/>
      <w:marTop w:val="0"/>
      <w:marBottom w:val="0"/>
      <w:divBdr>
        <w:top w:val="none" w:sz="0" w:space="0" w:color="auto"/>
        <w:left w:val="none" w:sz="0" w:space="0" w:color="auto"/>
        <w:bottom w:val="none" w:sz="0" w:space="0" w:color="auto"/>
        <w:right w:val="none" w:sz="0" w:space="0" w:color="auto"/>
      </w:divBdr>
    </w:div>
    <w:div w:id="95294293">
      <w:bodyDiv w:val="1"/>
      <w:marLeft w:val="0"/>
      <w:marRight w:val="0"/>
      <w:marTop w:val="0"/>
      <w:marBottom w:val="0"/>
      <w:divBdr>
        <w:top w:val="none" w:sz="0" w:space="0" w:color="auto"/>
        <w:left w:val="none" w:sz="0" w:space="0" w:color="auto"/>
        <w:bottom w:val="none" w:sz="0" w:space="0" w:color="auto"/>
        <w:right w:val="none" w:sz="0" w:space="0" w:color="auto"/>
      </w:divBdr>
    </w:div>
    <w:div w:id="98070323">
      <w:bodyDiv w:val="1"/>
      <w:marLeft w:val="0"/>
      <w:marRight w:val="0"/>
      <w:marTop w:val="0"/>
      <w:marBottom w:val="0"/>
      <w:divBdr>
        <w:top w:val="none" w:sz="0" w:space="0" w:color="auto"/>
        <w:left w:val="none" w:sz="0" w:space="0" w:color="auto"/>
        <w:bottom w:val="none" w:sz="0" w:space="0" w:color="auto"/>
        <w:right w:val="none" w:sz="0" w:space="0" w:color="auto"/>
      </w:divBdr>
    </w:div>
    <w:div w:id="117309630">
      <w:bodyDiv w:val="1"/>
      <w:marLeft w:val="0"/>
      <w:marRight w:val="0"/>
      <w:marTop w:val="0"/>
      <w:marBottom w:val="0"/>
      <w:divBdr>
        <w:top w:val="none" w:sz="0" w:space="0" w:color="auto"/>
        <w:left w:val="none" w:sz="0" w:space="0" w:color="auto"/>
        <w:bottom w:val="none" w:sz="0" w:space="0" w:color="auto"/>
        <w:right w:val="none" w:sz="0" w:space="0" w:color="auto"/>
      </w:divBdr>
    </w:div>
    <w:div w:id="188878184">
      <w:bodyDiv w:val="1"/>
      <w:marLeft w:val="0"/>
      <w:marRight w:val="0"/>
      <w:marTop w:val="0"/>
      <w:marBottom w:val="0"/>
      <w:divBdr>
        <w:top w:val="none" w:sz="0" w:space="0" w:color="auto"/>
        <w:left w:val="none" w:sz="0" w:space="0" w:color="auto"/>
        <w:bottom w:val="none" w:sz="0" w:space="0" w:color="auto"/>
        <w:right w:val="none" w:sz="0" w:space="0" w:color="auto"/>
      </w:divBdr>
    </w:div>
    <w:div w:id="279917620">
      <w:bodyDiv w:val="1"/>
      <w:marLeft w:val="0"/>
      <w:marRight w:val="0"/>
      <w:marTop w:val="0"/>
      <w:marBottom w:val="0"/>
      <w:divBdr>
        <w:top w:val="none" w:sz="0" w:space="0" w:color="auto"/>
        <w:left w:val="none" w:sz="0" w:space="0" w:color="auto"/>
        <w:bottom w:val="none" w:sz="0" w:space="0" w:color="auto"/>
        <w:right w:val="none" w:sz="0" w:space="0" w:color="auto"/>
      </w:divBdr>
    </w:div>
    <w:div w:id="293214053">
      <w:bodyDiv w:val="1"/>
      <w:marLeft w:val="0"/>
      <w:marRight w:val="0"/>
      <w:marTop w:val="0"/>
      <w:marBottom w:val="0"/>
      <w:divBdr>
        <w:top w:val="none" w:sz="0" w:space="0" w:color="auto"/>
        <w:left w:val="none" w:sz="0" w:space="0" w:color="auto"/>
        <w:bottom w:val="none" w:sz="0" w:space="0" w:color="auto"/>
        <w:right w:val="none" w:sz="0" w:space="0" w:color="auto"/>
      </w:divBdr>
    </w:div>
    <w:div w:id="303122776">
      <w:bodyDiv w:val="1"/>
      <w:marLeft w:val="0"/>
      <w:marRight w:val="0"/>
      <w:marTop w:val="0"/>
      <w:marBottom w:val="0"/>
      <w:divBdr>
        <w:top w:val="none" w:sz="0" w:space="0" w:color="auto"/>
        <w:left w:val="none" w:sz="0" w:space="0" w:color="auto"/>
        <w:bottom w:val="none" w:sz="0" w:space="0" w:color="auto"/>
        <w:right w:val="none" w:sz="0" w:space="0" w:color="auto"/>
      </w:divBdr>
    </w:div>
    <w:div w:id="352918663">
      <w:bodyDiv w:val="1"/>
      <w:marLeft w:val="0"/>
      <w:marRight w:val="0"/>
      <w:marTop w:val="0"/>
      <w:marBottom w:val="0"/>
      <w:divBdr>
        <w:top w:val="none" w:sz="0" w:space="0" w:color="auto"/>
        <w:left w:val="none" w:sz="0" w:space="0" w:color="auto"/>
        <w:bottom w:val="none" w:sz="0" w:space="0" w:color="auto"/>
        <w:right w:val="none" w:sz="0" w:space="0" w:color="auto"/>
      </w:divBdr>
    </w:div>
    <w:div w:id="363753360">
      <w:bodyDiv w:val="1"/>
      <w:marLeft w:val="0"/>
      <w:marRight w:val="0"/>
      <w:marTop w:val="0"/>
      <w:marBottom w:val="0"/>
      <w:divBdr>
        <w:top w:val="none" w:sz="0" w:space="0" w:color="auto"/>
        <w:left w:val="none" w:sz="0" w:space="0" w:color="auto"/>
        <w:bottom w:val="none" w:sz="0" w:space="0" w:color="auto"/>
        <w:right w:val="none" w:sz="0" w:space="0" w:color="auto"/>
      </w:divBdr>
    </w:div>
    <w:div w:id="389042089">
      <w:bodyDiv w:val="1"/>
      <w:marLeft w:val="0"/>
      <w:marRight w:val="0"/>
      <w:marTop w:val="0"/>
      <w:marBottom w:val="0"/>
      <w:divBdr>
        <w:top w:val="none" w:sz="0" w:space="0" w:color="auto"/>
        <w:left w:val="none" w:sz="0" w:space="0" w:color="auto"/>
        <w:bottom w:val="none" w:sz="0" w:space="0" w:color="auto"/>
        <w:right w:val="none" w:sz="0" w:space="0" w:color="auto"/>
      </w:divBdr>
    </w:div>
    <w:div w:id="452483346">
      <w:bodyDiv w:val="1"/>
      <w:marLeft w:val="0"/>
      <w:marRight w:val="0"/>
      <w:marTop w:val="0"/>
      <w:marBottom w:val="0"/>
      <w:divBdr>
        <w:top w:val="none" w:sz="0" w:space="0" w:color="auto"/>
        <w:left w:val="none" w:sz="0" w:space="0" w:color="auto"/>
        <w:bottom w:val="none" w:sz="0" w:space="0" w:color="auto"/>
        <w:right w:val="none" w:sz="0" w:space="0" w:color="auto"/>
      </w:divBdr>
    </w:div>
    <w:div w:id="473909771">
      <w:bodyDiv w:val="1"/>
      <w:marLeft w:val="0"/>
      <w:marRight w:val="0"/>
      <w:marTop w:val="0"/>
      <w:marBottom w:val="0"/>
      <w:divBdr>
        <w:top w:val="none" w:sz="0" w:space="0" w:color="auto"/>
        <w:left w:val="none" w:sz="0" w:space="0" w:color="auto"/>
        <w:bottom w:val="none" w:sz="0" w:space="0" w:color="auto"/>
        <w:right w:val="none" w:sz="0" w:space="0" w:color="auto"/>
      </w:divBdr>
      <w:divsChild>
        <w:div w:id="680469921">
          <w:marLeft w:val="1800"/>
          <w:marRight w:val="0"/>
          <w:marTop w:val="77"/>
          <w:marBottom w:val="0"/>
          <w:divBdr>
            <w:top w:val="none" w:sz="0" w:space="0" w:color="auto"/>
            <w:left w:val="none" w:sz="0" w:space="0" w:color="auto"/>
            <w:bottom w:val="none" w:sz="0" w:space="0" w:color="auto"/>
            <w:right w:val="none" w:sz="0" w:space="0" w:color="auto"/>
          </w:divBdr>
        </w:div>
        <w:div w:id="934747372">
          <w:marLeft w:val="1800"/>
          <w:marRight w:val="0"/>
          <w:marTop w:val="77"/>
          <w:marBottom w:val="0"/>
          <w:divBdr>
            <w:top w:val="none" w:sz="0" w:space="0" w:color="auto"/>
            <w:left w:val="none" w:sz="0" w:space="0" w:color="auto"/>
            <w:bottom w:val="none" w:sz="0" w:space="0" w:color="auto"/>
            <w:right w:val="none" w:sz="0" w:space="0" w:color="auto"/>
          </w:divBdr>
        </w:div>
        <w:div w:id="1043796764">
          <w:marLeft w:val="1800"/>
          <w:marRight w:val="0"/>
          <w:marTop w:val="77"/>
          <w:marBottom w:val="0"/>
          <w:divBdr>
            <w:top w:val="none" w:sz="0" w:space="0" w:color="auto"/>
            <w:left w:val="none" w:sz="0" w:space="0" w:color="auto"/>
            <w:bottom w:val="none" w:sz="0" w:space="0" w:color="auto"/>
            <w:right w:val="none" w:sz="0" w:space="0" w:color="auto"/>
          </w:divBdr>
        </w:div>
        <w:div w:id="1861311459">
          <w:marLeft w:val="1800"/>
          <w:marRight w:val="0"/>
          <w:marTop w:val="77"/>
          <w:marBottom w:val="0"/>
          <w:divBdr>
            <w:top w:val="none" w:sz="0" w:space="0" w:color="auto"/>
            <w:left w:val="none" w:sz="0" w:space="0" w:color="auto"/>
            <w:bottom w:val="none" w:sz="0" w:space="0" w:color="auto"/>
            <w:right w:val="none" w:sz="0" w:space="0" w:color="auto"/>
          </w:divBdr>
        </w:div>
      </w:divsChild>
    </w:div>
    <w:div w:id="484468410">
      <w:bodyDiv w:val="1"/>
      <w:marLeft w:val="0"/>
      <w:marRight w:val="0"/>
      <w:marTop w:val="0"/>
      <w:marBottom w:val="0"/>
      <w:divBdr>
        <w:top w:val="none" w:sz="0" w:space="0" w:color="auto"/>
        <w:left w:val="none" w:sz="0" w:space="0" w:color="auto"/>
        <w:bottom w:val="none" w:sz="0" w:space="0" w:color="auto"/>
        <w:right w:val="none" w:sz="0" w:space="0" w:color="auto"/>
      </w:divBdr>
      <w:divsChild>
        <w:div w:id="653921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2759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93188340">
      <w:bodyDiv w:val="1"/>
      <w:marLeft w:val="0"/>
      <w:marRight w:val="0"/>
      <w:marTop w:val="0"/>
      <w:marBottom w:val="0"/>
      <w:divBdr>
        <w:top w:val="none" w:sz="0" w:space="0" w:color="auto"/>
        <w:left w:val="none" w:sz="0" w:space="0" w:color="auto"/>
        <w:bottom w:val="none" w:sz="0" w:space="0" w:color="auto"/>
        <w:right w:val="none" w:sz="0" w:space="0" w:color="auto"/>
      </w:divBdr>
    </w:div>
    <w:div w:id="513349322">
      <w:bodyDiv w:val="1"/>
      <w:marLeft w:val="0"/>
      <w:marRight w:val="0"/>
      <w:marTop w:val="0"/>
      <w:marBottom w:val="0"/>
      <w:divBdr>
        <w:top w:val="none" w:sz="0" w:space="0" w:color="auto"/>
        <w:left w:val="none" w:sz="0" w:space="0" w:color="auto"/>
        <w:bottom w:val="none" w:sz="0" w:space="0" w:color="auto"/>
        <w:right w:val="none" w:sz="0" w:space="0" w:color="auto"/>
      </w:divBdr>
    </w:div>
    <w:div w:id="661398537">
      <w:bodyDiv w:val="1"/>
      <w:marLeft w:val="0"/>
      <w:marRight w:val="0"/>
      <w:marTop w:val="0"/>
      <w:marBottom w:val="0"/>
      <w:divBdr>
        <w:top w:val="none" w:sz="0" w:space="0" w:color="auto"/>
        <w:left w:val="none" w:sz="0" w:space="0" w:color="auto"/>
        <w:bottom w:val="none" w:sz="0" w:space="0" w:color="auto"/>
        <w:right w:val="none" w:sz="0" w:space="0" w:color="auto"/>
      </w:divBdr>
    </w:div>
    <w:div w:id="716197202">
      <w:bodyDiv w:val="1"/>
      <w:marLeft w:val="0"/>
      <w:marRight w:val="0"/>
      <w:marTop w:val="0"/>
      <w:marBottom w:val="0"/>
      <w:divBdr>
        <w:top w:val="none" w:sz="0" w:space="0" w:color="auto"/>
        <w:left w:val="none" w:sz="0" w:space="0" w:color="auto"/>
        <w:bottom w:val="none" w:sz="0" w:space="0" w:color="auto"/>
        <w:right w:val="none" w:sz="0" w:space="0" w:color="auto"/>
      </w:divBdr>
    </w:div>
    <w:div w:id="771896226">
      <w:bodyDiv w:val="1"/>
      <w:marLeft w:val="0"/>
      <w:marRight w:val="0"/>
      <w:marTop w:val="0"/>
      <w:marBottom w:val="0"/>
      <w:divBdr>
        <w:top w:val="none" w:sz="0" w:space="0" w:color="auto"/>
        <w:left w:val="none" w:sz="0" w:space="0" w:color="auto"/>
        <w:bottom w:val="none" w:sz="0" w:space="0" w:color="auto"/>
        <w:right w:val="none" w:sz="0" w:space="0" w:color="auto"/>
      </w:divBdr>
    </w:div>
    <w:div w:id="802381978">
      <w:bodyDiv w:val="1"/>
      <w:marLeft w:val="0"/>
      <w:marRight w:val="0"/>
      <w:marTop w:val="0"/>
      <w:marBottom w:val="0"/>
      <w:divBdr>
        <w:top w:val="none" w:sz="0" w:space="0" w:color="auto"/>
        <w:left w:val="none" w:sz="0" w:space="0" w:color="auto"/>
        <w:bottom w:val="none" w:sz="0" w:space="0" w:color="auto"/>
        <w:right w:val="none" w:sz="0" w:space="0" w:color="auto"/>
      </w:divBdr>
    </w:div>
    <w:div w:id="805126399">
      <w:bodyDiv w:val="1"/>
      <w:marLeft w:val="0"/>
      <w:marRight w:val="0"/>
      <w:marTop w:val="0"/>
      <w:marBottom w:val="0"/>
      <w:divBdr>
        <w:top w:val="none" w:sz="0" w:space="0" w:color="auto"/>
        <w:left w:val="none" w:sz="0" w:space="0" w:color="auto"/>
        <w:bottom w:val="none" w:sz="0" w:space="0" w:color="auto"/>
        <w:right w:val="none" w:sz="0" w:space="0" w:color="auto"/>
      </w:divBdr>
    </w:div>
    <w:div w:id="814417157">
      <w:bodyDiv w:val="1"/>
      <w:marLeft w:val="0"/>
      <w:marRight w:val="0"/>
      <w:marTop w:val="0"/>
      <w:marBottom w:val="0"/>
      <w:divBdr>
        <w:top w:val="none" w:sz="0" w:space="0" w:color="auto"/>
        <w:left w:val="none" w:sz="0" w:space="0" w:color="auto"/>
        <w:bottom w:val="none" w:sz="0" w:space="0" w:color="auto"/>
        <w:right w:val="none" w:sz="0" w:space="0" w:color="auto"/>
      </w:divBdr>
    </w:div>
    <w:div w:id="840588995">
      <w:bodyDiv w:val="1"/>
      <w:marLeft w:val="0"/>
      <w:marRight w:val="0"/>
      <w:marTop w:val="0"/>
      <w:marBottom w:val="0"/>
      <w:divBdr>
        <w:top w:val="none" w:sz="0" w:space="0" w:color="auto"/>
        <w:left w:val="none" w:sz="0" w:space="0" w:color="auto"/>
        <w:bottom w:val="none" w:sz="0" w:space="0" w:color="auto"/>
        <w:right w:val="none" w:sz="0" w:space="0" w:color="auto"/>
      </w:divBdr>
    </w:div>
    <w:div w:id="847599050">
      <w:bodyDiv w:val="1"/>
      <w:marLeft w:val="0"/>
      <w:marRight w:val="0"/>
      <w:marTop w:val="0"/>
      <w:marBottom w:val="0"/>
      <w:divBdr>
        <w:top w:val="none" w:sz="0" w:space="0" w:color="auto"/>
        <w:left w:val="none" w:sz="0" w:space="0" w:color="auto"/>
        <w:bottom w:val="none" w:sz="0" w:space="0" w:color="auto"/>
        <w:right w:val="none" w:sz="0" w:space="0" w:color="auto"/>
      </w:divBdr>
    </w:div>
    <w:div w:id="908999213">
      <w:bodyDiv w:val="1"/>
      <w:marLeft w:val="0"/>
      <w:marRight w:val="0"/>
      <w:marTop w:val="0"/>
      <w:marBottom w:val="0"/>
      <w:divBdr>
        <w:top w:val="none" w:sz="0" w:space="0" w:color="auto"/>
        <w:left w:val="none" w:sz="0" w:space="0" w:color="auto"/>
        <w:bottom w:val="none" w:sz="0" w:space="0" w:color="auto"/>
        <w:right w:val="none" w:sz="0" w:space="0" w:color="auto"/>
      </w:divBdr>
    </w:div>
    <w:div w:id="917405368">
      <w:bodyDiv w:val="1"/>
      <w:marLeft w:val="0"/>
      <w:marRight w:val="0"/>
      <w:marTop w:val="0"/>
      <w:marBottom w:val="0"/>
      <w:divBdr>
        <w:top w:val="none" w:sz="0" w:space="0" w:color="auto"/>
        <w:left w:val="none" w:sz="0" w:space="0" w:color="auto"/>
        <w:bottom w:val="none" w:sz="0" w:space="0" w:color="auto"/>
        <w:right w:val="none" w:sz="0" w:space="0" w:color="auto"/>
      </w:divBdr>
    </w:div>
    <w:div w:id="976031265">
      <w:bodyDiv w:val="1"/>
      <w:marLeft w:val="0"/>
      <w:marRight w:val="0"/>
      <w:marTop w:val="0"/>
      <w:marBottom w:val="0"/>
      <w:divBdr>
        <w:top w:val="none" w:sz="0" w:space="0" w:color="auto"/>
        <w:left w:val="none" w:sz="0" w:space="0" w:color="auto"/>
        <w:bottom w:val="none" w:sz="0" w:space="0" w:color="auto"/>
        <w:right w:val="none" w:sz="0" w:space="0" w:color="auto"/>
      </w:divBdr>
    </w:div>
    <w:div w:id="984890636">
      <w:bodyDiv w:val="1"/>
      <w:marLeft w:val="0"/>
      <w:marRight w:val="0"/>
      <w:marTop w:val="0"/>
      <w:marBottom w:val="0"/>
      <w:divBdr>
        <w:top w:val="none" w:sz="0" w:space="0" w:color="auto"/>
        <w:left w:val="none" w:sz="0" w:space="0" w:color="auto"/>
        <w:bottom w:val="none" w:sz="0" w:space="0" w:color="auto"/>
        <w:right w:val="none" w:sz="0" w:space="0" w:color="auto"/>
      </w:divBdr>
    </w:div>
    <w:div w:id="1017998518">
      <w:bodyDiv w:val="1"/>
      <w:marLeft w:val="0"/>
      <w:marRight w:val="0"/>
      <w:marTop w:val="0"/>
      <w:marBottom w:val="0"/>
      <w:divBdr>
        <w:top w:val="none" w:sz="0" w:space="0" w:color="auto"/>
        <w:left w:val="none" w:sz="0" w:space="0" w:color="auto"/>
        <w:bottom w:val="none" w:sz="0" w:space="0" w:color="auto"/>
        <w:right w:val="none" w:sz="0" w:space="0" w:color="auto"/>
      </w:divBdr>
    </w:div>
    <w:div w:id="1034379348">
      <w:bodyDiv w:val="1"/>
      <w:marLeft w:val="0"/>
      <w:marRight w:val="0"/>
      <w:marTop w:val="0"/>
      <w:marBottom w:val="0"/>
      <w:divBdr>
        <w:top w:val="none" w:sz="0" w:space="0" w:color="auto"/>
        <w:left w:val="none" w:sz="0" w:space="0" w:color="auto"/>
        <w:bottom w:val="none" w:sz="0" w:space="0" w:color="auto"/>
        <w:right w:val="none" w:sz="0" w:space="0" w:color="auto"/>
      </w:divBdr>
    </w:div>
    <w:div w:id="1076129103">
      <w:bodyDiv w:val="1"/>
      <w:marLeft w:val="0"/>
      <w:marRight w:val="0"/>
      <w:marTop w:val="0"/>
      <w:marBottom w:val="0"/>
      <w:divBdr>
        <w:top w:val="none" w:sz="0" w:space="0" w:color="auto"/>
        <w:left w:val="none" w:sz="0" w:space="0" w:color="auto"/>
        <w:bottom w:val="none" w:sz="0" w:space="0" w:color="auto"/>
        <w:right w:val="none" w:sz="0" w:space="0" w:color="auto"/>
      </w:divBdr>
    </w:div>
    <w:div w:id="1108501360">
      <w:bodyDiv w:val="1"/>
      <w:marLeft w:val="0"/>
      <w:marRight w:val="0"/>
      <w:marTop w:val="0"/>
      <w:marBottom w:val="0"/>
      <w:divBdr>
        <w:top w:val="none" w:sz="0" w:space="0" w:color="auto"/>
        <w:left w:val="none" w:sz="0" w:space="0" w:color="auto"/>
        <w:bottom w:val="none" w:sz="0" w:space="0" w:color="auto"/>
        <w:right w:val="none" w:sz="0" w:space="0" w:color="auto"/>
      </w:divBdr>
    </w:div>
    <w:div w:id="1109012597">
      <w:bodyDiv w:val="1"/>
      <w:marLeft w:val="0"/>
      <w:marRight w:val="0"/>
      <w:marTop w:val="0"/>
      <w:marBottom w:val="0"/>
      <w:divBdr>
        <w:top w:val="none" w:sz="0" w:space="0" w:color="auto"/>
        <w:left w:val="none" w:sz="0" w:space="0" w:color="auto"/>
        <w:bottom w:val="none" w:sz="0" w:space="0" w:color="auto"/>
        <w:right w:val="none" w:sz="0" w:space="0" w:color="auto"/>
      </w:divBdr>
      <w:divsChild>
        <w:div w:id="264922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008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3357302">
      <w:bodyDiv w:val="1"/>
      <w:marLeft w:val="0"/>
      <w:marRight w:val="0"/>
      <w:marTop w:val="0"/>
      <w:marBottom w:val="0"/>
      <w:divBdr>
        <w:top w:val="none" w:sz="0" w:space="0" w:color="auto"/>
        <w:left w:val="none" w:sz="0" w:space="0" w:color="auto"/>
        <w:bottom w:val="none" w:sz="0" w:space="0" w:color="auto"/>
        <w:right w:val="none" w:sz="0" w:space="0" w:color="auto"/>
      </w:divBdr>
    </w:div>
    <w:div w:id="1117482938">
      <w:bodyDiv w:val="1"/>
      <w:marLeft w:val="0"/>
      <w:marRight w:val="0"/>
      <w:marTop w:val="0"/>
      <w:marBottom w:val="0"/>
      <w:divBdr>
        <w:top w:val="none" w:sz="0" w:space="0" w:color="auto"/>
        <w:left w:val="none" w:sz="0" w:space="0" w:color="auto"/>
        <w:bottom w:val="none" w:sz="0" w:space="0" w:color="auto"/>
        <w:right w:val="none" w:sz="0" w:space="0" w:color="auto"/>
      </w:divBdr>
      <w:divsChild>
        <w:div w:id="2024894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2207152">
      <w:bodyDiv w:val="1"/>
      <w:marLeft w:val="0"/>
      <w:marRight w:val="0"/>
      <w:marTop w:val="0"/>
      <w:marBottom w:val="0"/>
      <w:divBdr>
        <w:top w:val="none" w:sz="0" w:space="0" w:color="auto"/>
        <w:left w:val="none" w:sz="0" w:space="0" w:color="auto"/>
        <w:bottom w:val="none" w:sz="0" w:space="0" w:color="auto"/>
        <w:right w:val="none" w:sz="0" w:space="0" w:color="auto"/>
      </w:divBdr>
    </w:div>
    <w:div w:id="1211651967">
      <w:bodyDiv w:val="1"/>
      <w:marLeft w:val="0"/>
      <w:marRight w:val="0"/>
      <w:marTop w:val="0"/>
      <w:marBottom w:val="0"/>
      <w:divBdr>
        <w:top w:val="none" w:sz="0" w:space="0" w:color="auto"/>
        <w:left w:val="none" w:sz="0" w:space="0" w:color="auto"/>
        <w:bottom w:val="none" w:sz="0" w:space="0" w:color="auto"/>
        <w:right w:val="none" w:sz="0" w:space="0" w:color="auto"/>
      </w:divBdr>
    </w:div>
    <w:div w:id="1230535934">
      <w:bodyDiv w:val="1"/>
      <w:marLeft w:val="0"/>
      <w:marRight w:val="0"/>
      <w:marTop w:val="0"/>
      <w:marBottom w:val="0"/>
      <w:divBdr>
        <w:top w:val="none" w:sz="0" w:space="0" w:color="auto"/>
        <w:left w:val="none" w:sz="0" w:space="0" w:color="auto"/>
        <w:bottom w:val="none" w:sz="0" w:space="0" w:color="auto"/>
        <w:right w:val="none" w:sz="0" w:space="0" w:color="auto"/>
      </w:divBdr>
      <w:divsChild>
        <w:div w:id="303239978">
          <w:marLeft w:val="0"/>
          <w:marRight w:val="0"/>
          <w:marTop w:val="0"/>
          <w:marBottom w:val="0"/>
          <w:divBdr>
            <w:top w:val="none" w:sz="0" w:space="0" w:color="auto"/>
            <w:left w:val="none" w:sz="0" w:space="0" w:color="auto"/>
            <w:bottom w:val="none" w:sz="0" w:space="0" w:color="auto"/>
            <w:right w:val="none" w:sz="0" w:space="0" w:color="auto"/>
          </w:divBdr>
        </w:div>
        <w:div w:id="891382630">
          <w:marLeft w:val="0"/>
          <w:marRight w:val="0"/>
          <w:marTop w:val="0"/>
          <w:marBottom w:val="0"/>
          <w:divBdr>
            <w:top w:val="none" w:sz="0" w:space="0" w:color="auto"/>
            <w:left w:val="none" w:sz="0" w:space="0" w:color="auto"/>
            <w:bottom w:val="none" w:sz="0" w:space="0" w:color="auto"/>
            <w:right w:val="none" w:sz="0" w:space="0" w:color="auto"/>
          </w:divBdr>
        </w:div>
        <w:div w:id="1089346989">
          <w:marLeft w:val="0"/>
          <w:marRight w:val="0"/>
          <w:marTop w:val="0"/>
          <w:marBottom w:val="0"/>
          <w:divBdr>
            <w:top w:val="none" w:sz="0" w:space="0" w:color="auto"/>
            <w:left w:val="none" w:sz="0" w:space="0" w:color="auto"/>
            <w:bottom w:val="none" w:sz="0" w:space="0" w:color="auto"/>
            <w:right w:val="none" w:sz="0" w:space="0" w:color="auto"/>
          </w:divBdr>
        </w:div>
        <w:div w:id="1141918927">
          <w:marLeft w:val="0"/>
          <w:marRight w:val="0"/>
          <w:marTop w:val="0"/>
          <w:marBottom w:val="0"/>
          <w:divBdr>
            <w:top w:val="none" w:sz="0" w:space="0" w:color="auto"/>
            <w:left w:val="none" w:sz="0" w:space="0" w:color="auto"/>
            <w:bottom w:val="none" w:sz="0" w:space="0" w:color="auto"/>
            <w:right w:val="none" w:sz="0" w:space="0" w:color="auto"/>
          </w:divBdr>
        </w:div>
      </w:divsChild>
    </w:div>
    <w:div w:id="1328096995">
      <w:bodyDiv w:val="1"/>
      <w:marLeft w:val="0"/>
      <w:marRight w:val="0"/>
      <w:marTop w:val="0"/>
      <w:marBottom w:val="0"/>
      <w:divBdr>
        <w:top w:val="none" w:sz="0" w:space="0" w:color="auto"/>
        <w:left w:val="none" w:sz="0" w:space="0" w:color="auto"/>
        <w:bottom w:val="none" w:sz="0" w:space="0" w:color="auto"/>
        <w:right w:val="none" w:sz="0" w:space="0" w:color="auto"/>
      </w:divBdr>
    </w:div>
    <w:div w:id="1353263586">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3197381">
      <w:bodyDiv w:val="1"/>
      <w:marLeft w:val="0"/>
      <w:marRight w:val="0"/>
      <w:marTop w:val="0"/>
      <w:marBottom w:val="0"/>
      <w:divBdr>
        <w:top w:val="none" w:sz="0" w:space="0" w:color="auto"/>
        <w:left w:val="none" w:sz="0" w:space="0" w:color="auto"/>
        <w:bottom w:val="none" w:sz="0" w:space="0" w:color="auto"/>
        <w:right w:val="none" w:sz="0" w:space="0" w:color="auto"/>
      </w:divBdr>
    </w:div>
    <w:div w:id="1583836962">
      <w:bodyDiv w:val="1"/>
      <w:marLeft w:val="0"/>
      <w:marRight w:val="0"/>
      <w:marTop w:val="0"/>
      <w:marBottom w:val="0"/>
      <w:divBdr>
        <w:top w:val="none" w:sz="0" w:space="0" w:color="auto"/>
        <w:left w:val="none" w:sz="0" w:space="0" w:color="auto"/>
        <w:bottom w:val="none" w:sz="0" w:space="0" w:color="auto"/>
        <w:right w:val="none" w:sz="0" w:space="0" w:color="auto"/>
      </w:divBdr>
    </w:div>
    <w:div w:id="1584296321">
      <w:bodyDiv w:val="1"/>
      <w:marLeft w:val="0"/>
      <w:marRight w:val="0"/>
      <w:marTop w:val="0"/>
      <w:marBottom w:val="0"/>
      <w:divBdr>
        <w:top w:val="none" w:sz="0" w:space="0" w:color="auto"/>
        <w:left w:val="none" w:sz="0" w:space="0" w:color="auto"/>
        <w:bottom w:val="none" w:sz="0" w:space="0" w:color="auto"/>
        <w:right w:val="none" w:sz="0" w:space="0" w:color="auto"/>
      </w:divBdr>
    </w:div>
    <w:div w:id="1588152240">
      <w:bodyDiv w:val="1"/>
      <w:marLeft w:val="0"/>
      <w:marRight w:val="0"/>
      <w:marTop w:val="0"/>
      <w:marBottom w:val="0"/>
      <w:divBdr>
        <w:top w:val="none" w:sz="0" w:space="0" w:color="auto"/>
        <w:left w:val="none" w:sz="0" w:space="0" w:color="auto"/>
        <w:bottom w:val="none" w:sz="0" w:space="0" w:color="auto"/>
        <w:right w:val="none" w:sz="0" w:space="0" w:color="auto"/>
      </w:divBdr>
    </w:div>
    <w:div w:id="1660379095">
      <w:bodyDiv w:val="1"/>
      <w:marLeft w:val="0"/>
      <w:marRight w:val="0"/>
      <w:marTop w:val="0"/>
      <w:marBottom w:val="0"/>
      <w:divBdr>
        <w:top w:val="none" w:sz="0" w:space="0" w:color="auto"/>
        <w:left w:val="none" w:sz="0" w:space="0" w:color="auto"/>
        <w:bottom w:val="none" w:sz="0" w:space="0" w:color="auto"/>
        <w:right w:val="none" w:sz="0" w:space="0" w:color="auto"/>
      </w:divBdr>
    </w:div>
    <w:div w:id="1672222393">
      <w:bodyDiv w:val="1"/>
      <w:marLeft w:val="0"/>
      <w:marRight w:val="0"/>
      <w:marTop w:val="0"/>
      <w:marBottom w:val="0"/>
      <w:divBdr>
        <w:top w:val="none" w:sz="0" w:space="0" w:color="auto"/>
        <w:left w:val="none" w:sz="0" w:space="0" w:color="auto"/>
        <w:bottom w:val="none" w:sz="0" w:space="0" w:color="auto"/>
        <w:right w:val="none" w:sz="0" w:space="0" w:color="auto"/>
      </w:divBdr>
    </w:div>
    <w:div w:id="1675650544">
      <w:bodyDiv w:val="1"/>
      <w:marLeft w:val="0"/>
      <w:marRight w:val="0"/>
      <w:marTop w:val="0"/>
      <w:marBottom w:val="0"/>
      <w:divBdr>
        <w:top w:val="none" w:sz="0" w:space="0" w:color="auto"/>
        <w:left w:val="none" w:sz="0" w:space="0" w:color="auto"/>
        <w:bottom w:val="none" w:sz="0" w:space="0" w:color="auto"/>
        <w:right w:val="none" w:sz="0" w:space="0" w:color="auto"/>
      </w:divBdr>
    </w:div>
    <w:div w:id="1676374847">
      <w:bodyDiv w:val="1"/>
      <w:marLeft w:val="0"/>
      <w:marRight w:val="0"/>
      <w:marTop w:val="0"/>
      <w:marBottom w:val="0"/>
      <w:divBdr>
        <w:top w:val="none" w:sz="0" w:space="0" w:color="auto"/>
        <w:left w:val="none" w:sz="0" w:space="0" w:color="auto"/>
        <w:bottom w:val="none" w:sz="0" w:space="0" w:color="auto"/>
        <w:right w:val="none" w:sz="0" w:space="0" w:color="auto"/>
      </w:divBdr>
    </w:div>
    <w:div w:id="1740974817">
      <w:bodyDiv w:val="1"/>
      <w:marLeft w:val="0"/>
      <w:marRight w:val="0"/>
      <w:marTop w:val="0"/>
      <w:marBottom w:val="0"/>
      <w:divBdr>
        <w:top w:val="none" w:sz="0" w:space="0" w:color="auto"/>
        <w:left w:val="none" w:sz="0" w:space="0" w:color="auto"/>
        <w:bottom w:val="none" w:sz="0" w:space="0" w:color="auto"/>
        <w:right w:val="none" w:sz="0" w:space="0" w:color="auto"/>
      </w:divBdr>
    </w:div>
    <w:div w:id="1754353297">
      <w:bodyDiv w:val="1"/>
      <w:marLeft w:val="0"/>
      <w:marRight w:val="0"/>
      <w:marTop w:val="0"/>
      <w:marBottom w:val="0"/>
      <w:divBdr>
        <w:top w:val="none" w:sz="0" w:space="0" w:color="auto"/>
        <w:left w:val="none" w:sz="0" w:space="0" w:color="auto"/>
        <w:bottom w:val="none" w:sz="0" w:space="0" w:color="auto"/>
        <w:right w:val="none" w:sz="0" w:space="0" w:color="auto"/>
      </w:divBdr>
    </w:div>
    <w:div w:id="1823428196">
      <w:bodyDiv w:val="1"/>
      <w:marLeft w:val="0"/>
      <w:marRight w:val="0"/>
      <w:marTop w:val="0"/>
      <w:marBottom w:val="0"/>
      <w:divBdr>
        <w:top w:val="none" w:sz="0" w:space="0" w:color="auto"/>
        <w:left w:val="none" w:sz="0" w:space="0" w:color="auto"/>
        <w:bottom w:val="none" w:sz="0" w:space="0" w:color="auto"/>
        <w:right w:val="none" w:sz="0" w:space="0" w:color="auto"/>
      </w:divBdr>
    </w:div>
    <w:div w:id="1826823954">
      <w:bodyDiv w:val="1"/>
      <w:marLeft w:val="0"/>
      <w:marRight w:val="0"/>
      <w:marTop w:val="0"/>
      <w:marBottom w:val="0"/>
      <w:divBdr>
        <w:top w:val="none" w:sz="0" w:space="0" w:color="auto"/>
        <w:left w:val="none" w:sz="0" w:space="0" w:color="auto"/>
        <w:bottom w:val="none" w:sz="0" w:space="0" w:color="auto"/>
        <w:right w:val="none" w:sz="0" w:space="0" w:color="auto"/>
      </w:divBdr>
    </w:div>
    <w:div w:id="1866749346">
      <w:bodyDiv w:val="1"/>
      <w:marLeft w:val="0"/>
      <w:marRight w:val="0"/>
      <w:marTop w:val="0"/>
      <w:marBottom w:val="0"/>
      <w:divBdr>
        <w:top w:val="none" w:sz="0" w:space="0" w:color="auto"/>
        <w:left w:val="none" w:sz="0" w:space="0" w:color="auto"/>
        <w:bottom w:val="none" w:sz="0" w:space="0" w:color="auto"/>
        <w:right w:val="none" w:sz="0" w:space="0" w:color="auto"/>
      </w:divBdr>
    </w:div>
    <w:div w:id="1887371736">
      <w:bodyDiv w:val="1"/>
      <w:marLeft w:val="0"/>
      <w:marRight w:val="0"/>
      <w:marTop w:val="0"/>
      <w:marBottom w:val="0"/>
      <w:divBdr>
        <w:top w:val="none" w:sz="0" w:space="0" w:color="auto"/>
        <w:left w:val="none" w:sz="0" w:space="0" w:color="auto"/>
        <w:bottom w:val="none" w:sz="0" w:space="0" w:color="auto"/>
        <w:right w:val="none" w:sz="0" w:space="0" w:color="auto"/>
      </w:divBdr>
    </w:div>
    <w:div w:id="1906987309">
      <w:bodyDiv w:val="1"/>
      <w:marLeft w:val="0"/>
      <w:marRight w:val="0"/>
      <w:marTop w:val="0"/>
      <w:marBottom w:val="0"/>
      <w:divBdr>
        <w:top w:val="none" w:sz="0" w:space="0" w:color="auto"/>
        <w:left w:val="none" w:sz="0" w:space="0" w:color="auto"/>
        <w:bottom w:val="none" w:sz="0" w:space="0" w:color="auto"/>
        <w:right w:val="none" w:sz="0" w:space="0" w:color="auto"/>
      </w:divBdr>
    </w:div>
    <w:div w:id="1914315533">
      <w:bodyDiv w:val="1"/>
      <w:marLeft w:val="0"/>
      <w:marRight w:val="0"/>
      <w:marTop w:val="0"/>
      <w:marBottom w:val="0"/>
      <w:divBdr>
        <w:top w:val="none" w:sz="0" w:space="0" w:color="auto"/>
        <w:left w:val="none" w:sz="0" w:space="0" w:color="auto"/>
        <w:bottom w:val="none" w:sz="0" w:space="0" w:color="auto"/>
        <w:right w:val="none" w:sz="0" w:space="0" w:color="auto"/>
      </w:divBdr>
    </w:div>
    <w:div w:id="1972858861">
      <w:bodyDiv w:val="1"/>
      <w:marLeft w:val="0"/>
      <w:marRight w:val="0"/>
      <w:marTop w:val="0"/>
      <w:marBottom w:val="0"/>
      <w:divBdr>
        <w:top w:val="none" w:sz="0" w:space="0" w:color="auto"/>
        <w:left w:val="none" w:sz="0" w:space="0" w:color="auto"/>
        <w:bottom w:val="none" w:sz="0" w:space="0" w:color="auto"/>
        <w:right w:val="none" w:sz="0" w:space="0" w:color="auto"/>
      </w:divBdr>
    </w:div>
    <w:div w:id="1998918791">
      <w:bodyDiv w:val="1"/>
      <w:marLeft w:val="0"/>
      <w:marRight w:val="0"/>
      <w:marTop w:val="0"/>
      <w:marBottom w:val="0"/>
      <w:divBdr>
        <w:top w:val="none" w:sz="0" w:space="0" w:color="auto"/>
        <w:left w:val="none" w:sz="0" w:space="0" w:color="auto"/>
        <w:bottom w:val="none" w:sz="0" w:space="0" w:color="auto"/>
        <w:right w:val="none" w:sz="0" w:space="0" w:color="auto"/>
      </w:divBdr>
    </w:div>
    <w:div w:id="2052068287">
      <w:bodyDiv w:val="1"/>
      <w:marLeft w:val="0"/>
      <w:marRight w:val="0"/>
      <w:marTop w:val="0"/>
      <w:marBottom w:val="0"/>
      <w:divBdr>
        <w:top w:val="none" w:sz="0" w:space="0" w:color="auto"/>
        <w:left w:val="none" w:sz="0" w:space="0" w:color="auto"/>
        <w:bottom w:val="none" w:sz="0" w:space="0" w:color="auto"/>
        <w:right w:val="none" w:sz="0" w:space="0" w:color="auto"/>
      </w:divBdr>
    </w:div>
    <w:div w:id="2100759151">
      <w:bodyDiv w:val="1"/>
      <w:marLeft w:val="0"/>
      <w:marRight w:val="0"/>
      <w:marTop w:val="0"/>
      <w:marBottom w:val="0"/>
      <w:divBdr>
        <w:top w:val="none" w:sz="0" w:space="0" w:color="auto"/>
        <w:left w:val="none" w:sz="0" w:space="0" w:color="auto"/>
        <w:bottom w:val="none" w:sz="0" w:space="0" w:color="auto"/>
        <w:right w:val="none" w:sz="0" w:space="0" w:color="auto"/>
      </w:divBdr>
    </w:div>
    <w:div w:id="211631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gi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hyperlink" Target="http://www.iconsult.rs/" TargetMode="External"/><Relationship Id="rId5" Type="http://schemas.openxmlformats.org/officeDocument/2006/relationships/settings" Target="settings.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gif"/><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hyperlink" Target="mailto:seminari@iconsult.rs" TargetMode="External"/><Relationship Id="rId8" Type="http://schemas.openxmlformats.org/officeDocument/2006/relationships/endnotes" Target="endnotes.xml"/><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hyperlink" Target="http://www.seminari.edu.rs/"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hyperlink" Target="mailto:seminari@zaposlenje.org"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hyperlink" Target="http://www.obuke.rs/" TargetMode="External"/><Relationship Id="rId81" Type="http://schemas.openxmlformats.org/officeDocument/2006/relationships/hyperlink" Target="http://www.zaposlenje.org/seminari.php"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gif"/><Relationship Id="rId76" Type="http://schemas.openxmlformats.org/officeDocument/2006/relationships/hyperlink" Target="mailto:office@obuke.rs" TargetMode="External"/><Relationship Id="rId7" Type="http://schemas.openxmlformats.org/officeDocument/2006/relationships/footnotes" Target="foot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jpeg"/><Relationship Id="rId61" Type="http://schemas.openxmlformats.org/officeDocument/2006/relationships/image" Target="media/image54.jpeg"/><Relationship Id="rId8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A5ADF-17E9-4FC3-84CD-A8F36A139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41</Pages>
  <Words>12355</Words>
  <Characters>70429</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Katalog poslovnih edukacija za 2012.- Zaposlenje Org</vt:lpstr>
    </vt:vector>
  </TitlesOfParts>
  <Company>Zaposlenje Org</Company>
  <LinksUpToDate>false</LinksUpToDate>
  <CharactersWithSpaces>82619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Katalog poslovnih edukacija za 2012.- Zaposlenje Org</dc:title>
  <dc:creator>Zaposlenje Org</dc:creator>
  <cp:lastModifiedBy>Ivan Markovic</cp:lastModifiedBy>
  <cp:revision>12</cp:revision>
  <cp:lastPrinted>2013-12-25T19:33:00Z</cp:lastPrinted>
  <dcterms:created xsi:type="dcterms:W3CDTF">2013-11-05T10:14:00Z</dcterms:created>
  <dcterms:modified xsi:type="dcterms:W3CDTF">2013-12-25T19:41:00Z</dcterms:modified>
</cp:coreProperties>
</file>